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5E42D" w14:textId="77777777" w:rsidR="003D1020" w:rsidRPr="00994581" w:rsidRDefault="003D1020" w:rsidP="003D1020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994581">
        <w:rPr>
          <w:rFonts w:ascii="Garamond" w:hAnsi="Garamond"/>
          <w:b/>
          <w:lang w:val="sq-AL"/>
        </w:rPr>
        <w:t>VENDIM</w:t>
      </w:r>
    </w:p>
    <w:p w14:paraId="248BAA15" w14:textId="13DEFE04" w:rsidR="003D1020" w:rsidRPr="00994581" w:rsidRDefault="003D1020" w:rsidP="003D1020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994581">
        <w:rPr>
          <w:rFonts w:ascii="Garamond" w:hAnsi="Garamond"/>
          <w:b/>
          <w:lang w:val="sq-AL"/>
        </w:rPr>
        <w:t xml:space="preserve">Nr. 259, </w:t>
      </w:r>
      <w:r w:rsidR="0098049D">
        <w:rPr>
          <w:rFonts w:ascii="Garamond" w:hAnsi="Garamond"/>
          <w:b/>
          <w:lang w:val="sq-AL"/>
        </w:rPr>
        <w:t>d</w:t>
      </w:r>
      <w:r w:rsidRPr="00994581">
        <w:rPr>
          <w:rFonts w:ascii="Garamond" w:hAnsi="Garamond"/>
          <w:b/>
          <w:lang w:val="sq-AL"/>
        </w:rPr>
        <w:t>atë 21.12.2021</w:t>
      </w:r>
    </w:p>
    <w:p w14:paraId="5BA1DFB3" w14:textId="77777777" w:rsidR="003D1020" w:rsidRPr="00994581" w:rsidRDefault="003D1020" w:rsidP="003D1020">
      <w:pPr>
        <w:pStyle w:val="BodyText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6C0FB21D" w14:textId="57B6E71B" w:rsidR="003D1020" w:rsidRPr="00994581" w:rsidRDefault="003D1020" w:rsidP="00CB0A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BORDIT TË ERE-</w:t>
      </w:r>
      <w:r w:rsidR="00994581"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188, DATË 16.11.2020, </w:t>
      </w:r>
      <w:r w:rsidR="005E14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LICENCIMIN E SHOQËRISË </w:t>
      </w:r>
      <w:r w:rsidR="005E14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2005</w:t>
      </w:r>
      <w:r w:rsidR="005E14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 NË VEPRIMTARINË E PRODHIMIT TË ENERGJISË ELEKTRIKE NGA </w:t>
      </w:r>
      <w:proofErr w:type="spellStart"/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5E14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KAMIÇAN</w:t>
      </w:r>
      <w:proofErr w:type="spellEnd"/>
      <w:r w:rsidR="005E14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="00CB0A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 1860 </w:t>
      </w:r>
      <w:r w:rsid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kw</w:t>
      </w: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bookmarkStart w:id="0" w:name="_GoBack"/>
      <w:bookmarkEnd w:id="0"/>
    </w:p>
    <w:p w14:paraId="3130E571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DEF0E6" w14:textId="4FE926DD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të ligjit nr. 43/2015, 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sektorin e energjisë elektrike”,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nenit 113, të 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“Kodit të Procedurave Administrative të Republikës së Shqipërisë”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nenit 15, të </w:t>
      </w:r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26072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</w:t>
      </w:r>
      <w:r w:rsidR="000A172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ERE-s”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2607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B26072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96, datë 17.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B2607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 në mbledhjen e tij të datës 21.12.2021, mbasi shqyrtoi relacionin nr. 156/6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17.12.2021, të Drejtorisë së Licencimit, Autorizimeve dhe </w:t>
      </w:r>
      <w:r w:rsidR="00B26072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një ndryshim në vendimin e Bordit të ERE-s nr. 188, datë 16.11.2020, </w:t>
      </w:r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2005</w:t>
      </w:r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Kamiçan</w:t>
      </w:r>
      <w:proofErr w:type="spellEnd"/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kapacitet të instaluar 1860 </w:t>
      </w:r>
      <w:proofErr w:type="spellStart"/>
      <w:r w:rsid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kw</w:t>
      </w:r>
      <w:proofErr w:type="spellEnd"/>
      <w:r w:rsidR="00B260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72CC8104" w14:textId="4DCC5383" w:rsidR="003D1020" w:rsidRPr="00994581" w:rsidRDefault="00994581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3D1020" w:rsidRPr="009945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2A7E7203" w14:textId="2CE9D42A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vendimin e </w:t>
      </w:r>
      <w:r w:rsidR="000A172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188, datë 16.11.2020, është licencuar shoqëria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veprimtarinë e prodhimit të energjisë elektrike nga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B260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1860 </w:t>
      </w:r>
      <w:proofErr w:type="spellStart"/>
      <w:r w:rsidR="000A1727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="000A1727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zbatim </w:t>
      </w:r>
      <w:r w:rsidR="00B3372C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miratimit përfundimtar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-s dhënë me shkre</w:t>
      </w:r>
      <w:r w:rsidR="00B337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sën nr. 3157/1, </w:t>
      </w:r>
      <w:proofErr w:type="spellStart"/>
      <w:r w:rsidR="00B3372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B3372C">
        <w:rPr>
          <w:rFonts w:ascii="Garamond" w:hAnsi="Garamond" w:cs="Times New Roman"/>
          <w:color w:val="000000"/>
          <w:sz w:val="24"/>
          <w:szCs w:val="24"/>
          <w:lang w:val="sq-AL"/>
        </w:rPr>
        <w:t>., datë 16.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4.2020, për ndërtimin e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B337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prodhues 1860 </w:t>
      </w:r>
      <w:proofErr w:type="spellStart"/>
      <w:r w:rsidR="00994581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FE8A4CC" w14:textId="4E91A6AF" w:rsidR="003D1020" w:rsidRPr="00994581" w:rsidRDefault="003D1020" w:rsidP="003D1020">
      <w:pPr>
        <w:tabs>
          <w:tab w:val="left" w:pos="-116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99458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Kushti i pikës 4, të vendimit 188/2020, kërkon: 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4. Shoqëria “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të depozitojë në ERE qëndrimin e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OSSH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në lidhje me kërkesën për korrigjimin e gabimit material në miratimin e pikës së lidhjes nga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OSSH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për kapacitet të instaluar 1860 </w:t>
      </w:r>
      <w:proofErr w:type="spellStart"/>
      <w:r w:rsid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br</w:t>
      </w:r>
      <w:r w:rsidR="0033636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 w:rsidRPr="0099458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nda 3 muajve nga hyrja në fuqi e këtij vendimi.</w:t>
      </w:r>
    </w:p>
    <w:p w14:paraId="2B06F96E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Në kuptim të sa më sipër cituar dhe pas një korrespondence të gjatë midis ERE-s, shoqërisë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(së fundi shkresa e ERE-s nr. 376/9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., datë 28.10.2021), shoqëria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me shkresën e protokolluar në ERE me nr. 1102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24.11.2021, ka bërë me dije se në plotësim të kushtit të vendosur nga ERE në vendimin nr. 188/2020, është ndryshuar/korrigjuar kapaciteti i instaluar i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-it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në miratimin e pikës së lidhjes. </w:t>
      </w:r>
    </w:p>
    <w:p w14:paraId="459BCA33" w14:textId="023C138B" w:rsidR="003D1020" w:rsidRPr="00994581" w:rsidRDefault="003D1020" w:rsidP="003D1020">
      <w:pPr>
        <w:tabs>
          <w:tab w:val="left" w:pos="-116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 depozituar në ERE shkresën e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me nr. 9125/1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22.11.2021, me anë të së cilës kjo e fundit ka ndryshuar/korrigjuar kapacitetin e instaluar të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-it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nga 1680 </w:t>
      </w:r>
      <w:proofErr w:type="spellStart"/>
      <w:r w:rsidR="00994581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1860 </w:t>
      </w:r>
      <w:proofErr w:type="spellStart"/>
      <w:r w:rsidR="00994581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sipas: 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ontratës nr. 621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nr. 116/3 </w:t>
      </w:r>
      <w:proofErr w:type="spellStart"/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., datë 21.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5.2020, “Kontratë për ndërtimin, shfrytëzimin dhe administrimin e hidrocentralit 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’,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1860 </w:t>
      </w:r>
      <w:proofErr w:type="spellStart"/>
      <w:r w:rsidR="00994581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336369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ërroin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Kamiçanit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përroit të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Bistës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derdhje në lumin Devoll, Bashkia Gramsh, 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Elbasan”, e lidhur midis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mbajtësit të miratimit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.; </w:t>
      </w:r>
      <w:r w:rsidR="00336369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miratimit përfundimtar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 dhënë me shkresën nr. 3157/1,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16.4.2020, për ndërtimin e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prodhues 1860 </w:t>
      </w:r>
      <w:proofErr w:type="spellStart"/>
      <w:r w:rsidR="00994581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rrjedhimisht vendimit të ERE-s nr. 188/2020, për licencimin e shoqërisë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</w:t>
      </w:r>
      <w:r w:rsidR="000A1727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prodhimit të energjisë elektrike nga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Kamiçan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instalaur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1860 </w:t>
      </w:r>
      <w:proofErr w:type="spellStart"/>
      <w:r w:rsidR="00994581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 </w:t>
      </w:r>
    </w:p>
    <w:p w14:paraId="04A8ED2F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plotësimin e kushtit nga ana e shoqërisë, pika 4, e vendimit nr. 188/2020 duhet të shfuqizohet. </w:t>
      </w:r>
    </w:p>
    <w:p w14:paraId="5F9FD1B4" w14:textId="6F0C33C3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nenin 113, të Kodit të Procedurave Administrative të Republikës së Shqipërisë është parashikuar mundësia e shfuqizimit të plotë apo të pjesshëm të një akti, me nismën e </w:t>
      </w:r>
      <w:r w:rsidR="00336369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vet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organit, që ka nxjerrë, duke përcaktuar dhe formën ligjore të këtij ndryshimi të aktit, e cila duhet të bëhet me një akt të ri me shkrim. </w:t>
      </w:r>
    </w:p>
    <w:p w14:paraId="113CD7FC" w14:textId="5369B525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336369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6636A01B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8A92989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VENDOSI:</w:t>
      </w:r>
    </w:p>
    <w:p w14:paraId="6CAB6507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64FABD7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ndryshojë </w:t>
      </w:r>
      <w:proofErr w:type="spellStart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dispozitivin</w:t>
      </w:r>
      <w:proofErr w:type="spellEnd"/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vendimit nr. 188, datë 16.11.2020, si vijon:</w:t>
      </w:r>
    </w:p>
    <w:p w14:paraId="398018F8" w14:textId="422AA0A6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Pika 4, e vendimit nr. 188/2020</w:t>
      </w:r>
      <w:r w:rsidR="0033636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shfuqizohet.</w:t>
      </w:r>
    </w:p>
    <w:p w14:paraId="024AAEF9" w14:textId="539E31A5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</w:t>
      </w:r>
      <w:r w:rsidR="00994581"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subjektin për vendimin e Bordit të ERE-s.</w:t>
      </w:r>
    </w:p>
    <w:p w14:paraId="062747E0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2BFCFF72" w14:textId="339F2552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340E2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23E0832F" w14:textId="77777777" w:rsidR="003D1020" w:rsidRPr="00994581" w:rsidRDefault="003D1020" w:rsidP="003D102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715774D" w14:textId="77777777" w:rsidR="003D1020" w:rsidRPr="00994581" w:rsidRDefault="003D1020" w:rsidP="003D10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8EC9A3" w14:textId="77777777" w:rsidR="003D1020" w:rsidRPr="00994581" w:rsidRDefault="003D1020" w:rsidP="003D10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9DA2970" w14:textId="77777777" w:rsidR="003D1020" w:rsidRPr="00994581" w:rsidRDefault="003D1020" w:rsidP="003D10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9945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01748283" w14:textId="77777777" w:rsidR="00F04131" w:rsidRPr="00994581" w:rsidRDefault="00F04131" w:rsidP="003D102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F04131" w:rsidRPr="00994581" w:rsidSect="003D102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37"/>
    <w:rsid w:val="000A1727"/>
    <w:rsid w:val="00336369"/>
    <w:rsid w:val="00340E24"/>
    <w:rsid w:val="003D1020"/>
    <w:rsid w:val="005E1468"/>
    <w:rsid w:val="006E4937"/>
    <w:rsid w:val="007671A2"/>
    <w:rsid w:val="0098049D"/>
    <w:rsid w:val="00994581"/>
    <w:rsid w:val="00B26072"/>
    <w:rsid w:val="00B3372C"/>
    <w:rsid w:val="00CB0AA0"/>
    <w:rsid w:val="00D926AA"/>
    <w:rsid w:val="00F0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BAA15"/>
  <w15:docId w15:val="{F85AC049-F8D9-4B52-8C9E-9C3EC3C6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3D1020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D1020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BodyText">
    <w:name w:val="Body Text"/>
    <w:basedOn w:val="Normal"/>
    <w:link w:val="BodyTextChar"/>
    <w:rsid w:val="003D1020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D1020"/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3D102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2022-01-17T14:43:55Z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një ndryshim në vendimin e Bordit të ERE-s nr. 188, datë 16.11.2020, mbi licencimin e shoqërisë “IDI 2015” sh.p.k. në veprimtarinë e prodhimit të energjisë elektrike nga hec “Kamiçan” me kapacitet të instaluar 1860 kw”</Titulli>
    <Modifikuesi xmlns="0e656187-b300-4fb0-8bf4-3a50f872073c">valjeta.kaftalli</Modifikuesi>
    <Nr_x002e__x0020_prot_x0020_QBZ xmlns="0e656187-b300-4fb0-8bf4-3a50f872073c">65/8</Nr_x002e__x0020_prot_x0020_QBZ>
    <Data_x0020_e_x0020_Modifikimit xmlns="0e656187-b300-4fb0-8bf4-3a50f872073c">2022-01-18T12:34:03Z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180F232EA543EE9612F5FB3E77A5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180F232EA543EE9612F5FB3E77A5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907C8-BD38-466D-814F-F20743234217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AB1B5D4-147B-4496-AFAF-13CB38073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32419D-C6B4-425E-BBDE-61397050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2B75EA-3AC4-45F0-AA17-EFA144890C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B386BE-67CD-4E20-816B-A13E25578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074190-1724-4515-A0AF-BFEECDCF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188, datë 16.11.2020, mbi licencimin e shoqërisë “IDI 2015” sh.p.k. në veprimtarinë e prodhimit të energjisë elektrike nga hec “Kamiçan” me kapacitet të instaluar 1860 kw”</vt:lpstr>
    </vt:vector>
  </TitlesOfParts>
  <Company/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188, datë 16.11.2020, mbi licencimin e shoqërisë “IDI 2015” sh.p.k. në veprimtarinë e prodhimit të energjisë elektrike nga hec “Kamiçan” me kapacitet të instaluar 1860 kw”</dc:title>
  <dc:creator>Entela Suli</dc:creator>
  <cp:lastModifiedBy>Alma Lisaku</cp:lastModifiedBy>
  <cp:revision>12</cp:revision>
  <dcterms:created xsi:type="dcterms:W3CDTF">2022-01-17T14:33:00Z</dcterms:created>
  <dcterms:modified xsi:type="dcterms:W3CDTF">2022-01-20T11:10:00Z</dcterms:modified>
</cp:coreProperties>
</file>