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15909" w14:textId="77777777" w:rsidR="00F77C35" w:rsidRPr="00B05B3B" w:rsidRDefault="00F77C35" w:rsidP="00F77C3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B05B3B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3016245" w14:textId="78602FC0" w:rsidR="00F77C35" w:rsidRPr="00B05B3B" w:rsidRDefault="00F77C35" w:rsidP="00F77C3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B05B3B">
        <w:rPr>
          <w:rFonts w:ascii="Garamond" w:hAnsi="Garamond"/>
          <w:i w:val="0"/>
          <w:iCs w:val="0"/>
          <w:sz w:val="24"/>
          <w:szCs w:val="24"/>
          <w:lang w:val="sq-AL"/>
        </w:rPr>
        <w:t>Nr. 105, d</w:t>
      </w:r>
      <w:r w:rsidR="00B05B3B" w:rsidRPr="00B05B3B">
        <w:rPr>
          <w:rFonts w:ascii="Garamond" w:hAnsi="Garamond"/>
          <w:i w:val="0"/>
          <w:iCs w:val="0"/>
          <w:sz w:val="24"/>
          <w:szCs w:val="24"/>
          <w:lang w:val="sq-AL"/>
        </w:rPr>
        <w:t>atë 19.</w:t>
      </w:r>
      <w:r w:rsidRPr="00B05B3B">
        <w:rPr>
          <w:rFonts w:ascii="Garamond" w:hAnsi="Garamond"/>
          <w:i w:val="0"/>
          <w:iCs w:val="0"/>
          <w:sz w:val="24"/>
          <w:szCs w:val="24"/>
          <w:lang w:val="sq-AL"/>
        </w:rPr>
        <w:t>5.2022</w:t>
      </w:r>
    </w:p>
    <w:p w14:paraId="2723CD28" w14:textId="77777777" w:rsidR="00F77C35" w:rsidRPr="00B05B3B" w:rsidRDefault="00F77C35" w:rsidP="00F77C35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CC59F6" w14:textId="44B1305B" w:rsidR="00F77C35" w:rsidRPr="00B05B3B" w:rsidRDefault="00F77C35" w:rsidP="00F77C35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B05B3B">
        <w:rPr>
          <w:rFonts w:ascii="Garamond" w:hAnsi="Garamond"/>
          <w:b/>
          <w:bCs/>
          <w:lang w:val="sq-AL"/>
        </w:rPr>
        <w:t xml:space="preserve">MBI PËRCAKTIMIN E ÇMIMIT TË SHITJES SË ENERGJISË ELEKTRIKE NGA FURNIZUESI I MUNDËSISË </w:t>
      </w:r>
      <w:r w:rsidR="00B05B3B">
        <w:rPr>
          <w:rFonts w:ascii="Garamond" w:hAnsi="Garamond"/>
          <w:b/>
          <w:bCs/>
          <w:lang w:val="sq-AL"/>
        </w:rPr>
        <w:t>SË FUNDIT PËR MUAJIN PRILL 2022</w:t>
      </w:r>
    </w:p>
    <w:p w14:paraId="78A4217C" w14:textId="77777777" w:rsidR="00F77C35" w:rsidRPr="00B05B3B" w:rsidRDefault="00F77C35" w:rsidP="00F77C35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4BA57A32" w14:textId="4AD6C095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>Në mbështetje të nenit 16 dhe nenit 87, pika 4, të ligjit nr. 43/2015, “</w:t>
      </w:r>
      <w:r w:rsidRPr="00B05B3B">
        <w:rPr>
          <w:rFonts w:ascii="Garamond" w:hAnsi="Garamond"/>
          <w:iCs/>
          <w:lang w:val="sq-AL"/>
        </w:rPr>
        <w:t>Për sektorin e energjisë elektrike</w:t>
      </w:r>
      <w:r w:rsidRPr="00B05B3B">
        <w:rPr>
          <w:rFonts w:ascii="Garamond" w:hAnsi="Garamond"/>
          <w:lang w:val="sq-AL"/>
        </w:rPr>
        <w:t xml:space="preserve">”, </w:t>
      </w:r>
      <w:r w:rsidR="00B05B3B">
        <w:rPr>
          <w:rFonts w:ascii="Garamond" w:hAnsi="Garamond"/>
          <w:lang w:val="sq-AL"/>
        </w:rPr>
        <w:t>të</w:t>
      </w:r>
      <w:r w:rsidRPr="00B05B3B">
        <w:rPr>
          <w:rFonts w:ascii="Garamond" w:hAnsi="Garamond"/>
          <w:lang w:val="sq-AL"/>
        </w:rPr>
        <w:t xml:space="preserve"> ndryshuar</w:t>
      </w:r>
      <w:r w:rsidR="00B05B3B">
        <w:rPr>
          <w:rFonts w:ascii="Garamond" w:hAnsi="Garamond"/>
          <w:lang w:val="sq-AL"/>
        </w:rPr>
        <w:t>; të</w:t>
      </w:r>
      <w:r w:rsidRPr="00B05B3B">
        <w:rPr>
          <w:rFonts w:ascii="Garamond" w:hAnsi="Garamond"/>
          <w:lang w:val="sq-AL"/>
        </w:rPr>
        <w:t xml:space="preserve"> “</w:t>
      </w:r>
      <w:r w:rsidRPr="00B05B3B">
        <w:rPr>
          <w:rFonts w:ascii="Garamond" w:hAnsi="Garamond"/>
          <w:iCs/>
          <w:lang w:val="sq-AL"/>
        </w:rPr>
        <w:t xml:space="preserve">Metodologjisë së përcaktimit të çmimit të shitjes së energjisë elektrike nga </w:t>
      </w:r>
      <w:r w:rsidR="00B05B3B" w:rsidRPr="00B05B3B">
        <w:rPr>
          <w:rFonts w:ascii="Garamond" w:hAnsi="Garamond"/>
          <w:iCs/>
          <w:lang w:val="sq-AL"/>
        </w:rPr>
        <w:t xml:space="preserve">Furnizuesi </w:t>
      </w:r>
      <w:r w:rsidRPr="00B05B3B">
        <w:rPr>
          <w:rFonts w:ascii="Garamond" w:hAnsi="Garamond"/>
          <w:iCs/>
          <w:lang w:val="sq-AL"/>
        </w:rPr>
        <w:t xml:space="preserve">i </w:t>
      </w:r>
      <w:r w:rsidR="00B05B3B" w:rsidRPr="00B05B3B">
        <w:rPr>
          <w:rFonts w:ascii="Garamond" w:hAnsi="Garamond"/>
          <w:iCs/>
          <w:lang w:val="sq-AL"/>
        </w:rPr>
        <w:t xml:space="preserve">Mundësisë </w:t>
      </w:r>
      <w:r w:rsidRPr="00B05B3B">
        <w:rPr>
          <w:rFonts w:ascii="Garamond" w:hAnsi="Garamond"/>
          <w:iCs/>
          <w:lang w:val="sq-AL"/>
        </w:rPr>
        <w:t xml:space="preserve">së </w:t>
      </w:r>
      <w:r w:rsidR="00B05B3B" w:rsidRPr="00B05B3B">
        <w:rPr>
          <w:rFonts w:ascii="Garamond" w:hAnsi="Garamond"/>
          <w:iCs/>
          <w:lang w:val="sq-AL"/>
        </w:rPr>
        <w:t>Fundit</w:t>
      </w:r>
      <w:r w:rsidRPr="00B05B3B">
        <w:rPr>
          <w:rFonts w:ascii="Garamond" w:hAnsi="Garamond"/>
          <w:lang w:val="sq-AL"/>
        </w:rPr>
        <w:t xml:space="preserve">”, miratuar me vendimin e </w:t>
      </w:r>
      <w:r w:rsidR="00B05B3B" w:rsidRPr="00B05B3B">
        <w:rPr>
          <w:rFonts w:ascii="Garamond" w:hAnsi="Garamond"/>
          <w:lang w:val="sq-AL"/>
        </w:rPr>
        <w:t xml:space="preserve">Bordit </w:t>
      </w:r>
      <w:r w:rsidRPr="00B05B3B">
        <w:rPr>
          <w:rFonts w:ascii="Garamond" w:hAnsi="Garamond"/>
          <w:lang w:val="sq-AL"/>
        </w:rPr>
        <w:t>të Entit Rregullator të</w:t>
      </w:r>
      <w:r w:rsidR="00B05B3B">
        <w:rPr>
          <w:rFonts w:ascii="Garamond" w:hAnsi="Garamond"/>
          <w:lang w:val="sq-AL"/>
        </w:rPr>
        <w:t xml:space="preserve"> Energjisë (ERE) nr. 201, datë </w:t>
      </w:r>
      <w:r w:rsidRPr="00B05B3B">
        <w:rPr>
          <w:rFonts w:ascii="Garamond" w:hAnsi="Garamond"/>
          <w:lang w:val="sq-AL"/>
        </w:rPr>
        <w:t xml:space="preserve">4.12.2017, </w:t>
      </w:r>
      <w:r w:rsidR="00B05B3B">
        <w:rPr>
          <w:rFonts w:ascii="Garamond" w:hAnsi="Garamond"/>
          <w:lang w:val="sq-AL"/>
        </w:rPr>
        <w:t>të</w:t>
      </w:r>
      <w:r w:rsidRPr="00B05B3B">
        <w:rPr>
          <w:rFonts w:ascii="Garamond" w:hAnsi="Garamond"/>
          <w:lang w:val="sq-AL"/>
        </w:rPr>
        <w:t xml:space="preserve"> ndryshuar</w:t>
      </w:r>
      <w:r w:rsidR="00B05B3B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dhe </w:t>
      </w:r>
      <w:r w:rsidR="00B05B3B">
        <w:rPr>
          <w:rFonts w:ascii="Garamond" w:hAnsi="Garamond"/>
          <w:lang w:val="sq-AL"/>
        </w:rPr>
        <w:t xml:space="preserve">të </w:t>
      </w:r>
      <w:r w:rsidRPr="00B05B3B">
        <w:rPr>
          <w:rFonts w:ascii="Garamond" w:hAnsi="Garamond"/>
          <w:lang w:val="sq-AL"/>
        </w:rPr>
        <w:t xml:space="preserve">nenit 15, të </w:t>
      </w:r>
      <w:r w:rsidR="00B05B3B">
        <w:rPr>
          <w:rFonts w:ascii="Garamond" w:hAnsi="Garamond"/>
          <w:lang w:val="sq-AL"/>
        </w:rPr>
        <w:t>“</w:t>
      </w:r>
      <w:r w:rsidRPr="00B05B3B">
        <w:rPr>
          <w:rFonts w:ascii="Garamond" w:hAnsi="Garamond"/>
          <w:iCs/>
          <w:lang w:val="sq-AL"/>
        </w:rPr>
        <w:t>Rregullores për organizimin, funksionimin dhe procedurat e ERE-s</w:t>
      </w:r>
      <w:r w:rsidR="00B05B3B">
        <w:rPr>
          <w:rFonts w:ascii="Garamond" w:hAnsi="Garamond"/>
          <w:iCs/>
          <w:lang w:val="sq-AL"/>
        </w:rPr>
        <w:t>”</w:t>
      </w:r>
      <w:r w:rsidRPr="00B05B3B">
        <w:rPr>
          <w:rFonts w:ascii="Garamond" w:hAnsi="Garamond"/>
          <w:lang w:val="sq-AL"/>
        </w:rPr>
        <w:t xml:space="preserve">, miratuar me vendimin e </w:t>
      </w:r>
      <w:r w:rsidR="00B05B3B" w:rsidRPr="00B05B3B">
        <w:rPr>
          <w:rFonts w:ascii="Garamond" w:hAnsi="Garamond"/>
          <w:lang w:val="sq-AL"/>
        </w:rPr>
        <w:t>B</w:t>
      </w:r>
      <w:r w:rsidR="00B05B3B">
        <w:rPr>
          <w:rFonts w:ascii="Garamond" w:hAnsi="Garamond"/>
          <w:lang w:val="sq-AL"/>
        </w:rPr>
        <w:t>ordit të ERE-s nr. 96, datë 17.</w:t>
      </w:r>
      <w:r w:rsidRPr="00B05B3B">
        <w:rPr>
          <w:rFonts w:ascii="Garamond" w:hAnsi="Garamond"/>
          <w:lang w:val="sq-AL"/>
        </w:rPr>
        <w:t xml:space="preserve">6.2016, </w:t>
      </w:r>
      <w:r w:rsidR="00B05B3B" w:rsidRPr="00B05B3B">
        <w:rPr>
          <w:rFonts w:ascii="Garamond" w:hAnsi="Garamond"/>
          <w:lang w:val="sq-AL"/>
        </w:rPr>
        <w:t xml:space="preserve">Bordi </w:t>
      </w:r>
      <w:r w:rsidRPr="00B05B3B">
        <w:rPr>
          <w:rFonts w:ascii="Garamond" w:hAnsi="Garamond"/>
          <w:lang w:val="sq-AL"/>
        </w:rPr>
        <w:t>i ERE-s</w:t>
      </w:r>
      <w:r w:rsidR="00B05B3B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</w:t>
      </w:r>
      <w:r w:rsidR="00B05B3B">
        <w:rPr>
          <w:rFonts w:ascii="Garamond" w:hAnsi="Garamond"/>
          <w:lang w:val="sq-AL"/>
        </w:rPr>
        <w:t>në mbledhjen e tij të datës 19.</w:t>
      </w:r>
      <w:r w:rsidRPr="00B05B3B">
        <w:rPr>
          <w:rFonts w:ascii="Garamond" w:hAnsi="Garamond"/>
          <w:lang w:val="sq-AL"/>
        </w:rPr>
        <w:t>5.2022, pasi shqyrtoi relacion</w:t>
      </w:r>
      <w:r w:rsidR="00B05B3B">
        <w:rPr>
          <w:rFonts w:ascii="Garamond" w:hAnsi="Garamond"/>
          <w:lang w:val="sq-AL"/>
        </w:rPr>
        <w:t>in me nr. 668/7 prot., datë 17.</w:t>
      </w:r>
      <w:r w:rsidRPr="00B05B3B">
        <w:rPr>
          <w:rFonts w:ascii="Garamond" w:hAnsi="Garamond"/>
          <w:lang w:val="sq-AL"/>
        </w:rPr>
        <w:t>5.2022, të përgatitur nga Drejtoria e Tarifave dhe Çmimeve, “</w:t>
      </w:r>
      <w:r w:rsidRPr="00B05B3B">
        <w:rPr>
          <w:rFonts w:ascii="Garamond" w:hAnsi="Garamond"/>
          <w:iCs/>
          <w:lang w:val="sq-AL"/>
        </w:rPr>
        <w:t xml:space="preserve">Mbi përcaktimin e çmimit të shitjes së energjisë elektrike nga Furnizuesi i Mundësisë së Fundit për muajin </w:t>
      </w:r>
      <w:r w:rsidR="00B05B3B" w:rsidRPr="00B05B3B">
        <w:rPr>
          <w:rFonts w:ascii="Garamond" w:hAnsi="Garamond"/>
          <w:iCs/>
          <w:lang w:val="sq-AL"/>
        </w:rPr>
        <w:t xml:space="preserve">prill </w:t>
      </w:r>
      <w:r w:rsidRPr="00B05B3B">
        <w:rPr>
          <w:rFonts w:ascii="Garamond" w:hAnsi="Garamond"/>
          <w:iCs/>
          <w:lang w:val="sq-AL"/>
        </w:rPr>
        <w:t>2021</w:t>
      </w:r>
      <w:r w:rsidR="00B05B3B">
        <w:rPr>
          <w:rFonts w:ascii="Garamond" w:hAnsi="Garamond"/>
          <w:lang w:val="sq-AL"/>
        </w:rPr>
        <w:t>”,</w:t>
      </w:r>
    </w:p>
    <w:p w14:paraId="0F4899F7" w14:textId="3C82F47B" w:rsidR="00F77C35" w:rsidRPr="00B05B3B" w:rsidRDefault="00B05B3B" w:rsidP="00F77C35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k</w:t>
      </w:r>
      <w:r w:rsidR="00F77C35" w:rsidRPr="00B05B3B">
        <w:rPr>
          <w:rFonts w:ascii="Garamond" w:hAnsi="Garamond"/>
          <w:bCs/>
          <w:lang w:val="sq-AL"/>
        </w:rPr>
        <w:t xml:space="preserve">onstatoi se: </w:t>
      </w:r>
    </w:p>
    <w:p w14:paraId="6F47598A" w14:textId="6966C9A6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>Shoqëria FSHU sh.a.</w:t>
      </w:r>
      <w:r w:rsidR="00B05B3B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me</w:t>
      </w:r>
      <w:r w:rsidR="00B05B3B">
        <w:rPr>
          <w:rFonts w:ascii="Garamond" w:hAnsi="Garamond"/>
          <w:lang w:val="sq-AL"/>
        </w:rPr>
        <w:t xml:space="preserve"> shkresën nr. 3352 prot., datë 5.</w:t>
      </w:r>
      <w:r w:rsidRPr="00B05B3B">
        <w:rPr>
          <w:rFonts w:ascii="Garamond" w:hAnsi="Garamond"/>
          <w:lang w:val="sq-AL"/>
        </w:rPr>
        <w:t>5.2022, protokolluar në</w:t>
      </w:r>
      <w:r w:rsidR="00B05B3B">
        <w:rPr>
          <w:rFonts w:ascii="Garamond" w:hAnsi="Garamond"/>
          <w:lang w:val="sq-AL"/>
        </w:rPr>
        <w:t xml:space="preserve"> ERE me nr. 656 prot., datë 10.</w:t>
      </w:r>
      <w:r w:rsidRPr="00B05B3B">
        <w:rPr>
          <w:rFonts w:ascii="Garamond" w:hAnsi="Garamond"/>
          <w:lang w:val="sq-AL"/>
        </w:rPr>
        <w:t xml:space="preserve">5.2022, ka paraqitur në ERE aplikimin për miratimin e çmimit të shitjes së energjisë elektrike për muajin </w:t>
      </w:r>
      <w:r w:rsidR="00B05B3B" w:rsidRPr="00B05B3B">
        <w:rPr>
          <w:rFonts w:ascii="Garamond" w:hAnsi="Garamond"/>
          <w:lang w:val="sq-AL"/>
        </w:rPr>
        <w:t xml:space="preserve">prill </w:t>
      </w:r>
      <w:r w:rsidRPr="00B05B3B">
        <w:rPr>
          <w:rFonts w:ascii="Garamond" w:hAnsi="Garamond"/>
          <w:lang w:val="sq-AL"/>
        </w:rPr>
        <w:t>2022, ndërsa me shkresën nr. 3598</w:t>
      </w:r>
      <w:r w:rsidR="00B05B3B">
        <w:rPr>
          <w:rFonts w:ascii="Garamond" w:hAnsi="Garamond"/>
          <w:lang w:val="sq-AL"/>
        </w:rPr>
        <w:t xml:space="preserve"> prot., datë 12.</w:t>
      </w:r>
      <w:r w:rsidRPr="00B05B3B">
        <w:rPr>
          <w:rFonts w:ascii="Garamond" w:hAnsi="Garamond"/>
          <w:lang w:val="sq-AL"/>
        </w:rPr>
        <w:t xml:space="preserve">5.2022, ka paraqitur në ERE aplikimin e rishikuar për miratimin e çmimit të shitjes së energjisë elektrike për muajin </w:t>
      </w:r>
      <w:r w:rsidR="00B05B3B">
        <w:rPr>
          <w:rFonts w:ascii="Garamond" w:hAnsi="Garamond"/>
          <w:lang w:val="sq-AL"/>
        </w:rPr>
        <w:t>p</w:t>
      </w:r>
      <w:r w:rsidRPr="00B05B3B">
        <w:rPr>
          <w:rFonts w:ascii="Garamond" w:hAnsi="Garamond"/>
          <w:lang w:val="sq-AL"/>
        </w:rPr>
        <w:t>rill 2022, për klientët e lidhur në nivelin e tensionit 35 kV të cilët furnizohen nga Furnizuesi i Mundësisë së Fundit.</w:t>
      </w:r>
    </w:p>
    <w:p w14:paraId="69932406" w14:textId="08331840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>Shoqëria FSHU sh.a. me sh</w:t>
      </w:r>
      <w:r w:rsidR="00B05B3B">
        <w:rPr>
          <w:rFonts w:ascii="Garamond" w:hAnsi="Garamond"/>
          <w:lang w:val="sq-AL"/>
        </w:rPr>
        <w:t>kresën nr. 3286 prot., datë 29.</w:t>
      </w:r>
      <w:r w:rsidRPr="00B05B3B">
        <w:rPr>
          <w:rFonts w:ascii="Garamond" w:hAnsi="Garamond"/>
          <w:lang w:val="sq-AL"/>
        </w:rPr>
        <w:t>4.2022, protokolluar m</w:t>
      </w:r>
      <w:r w:rsidR="00B05B3B">
        <w:rPr>
          <w:rFonts w:ascii="Garamond" w:hAnsi="Garamond"/>
          <w:lang w:val="sq-AL"/>
        </w:rPr>
        <w:t>e tonën me nr. 626 prot., datë 4.</w:t>
      </w:r>
      <w:r w:rsidRPr="00B05B3B">
        <w:rPr>
          <w:rFonts w:ascii="Garamond" w:hAnsi="Garamond"/>
          <w:lang w:val="sq-AL"/>
        </w:rPr>
        <w:t xml:space="preserve">5.2022, ka paraqitur në ERE aplikimin për miratimin e çmimit të </w:t>
      </w:r>
      <w:r w:rsidR="00B05B3B">
        <w:rPr>
          <w:rFonts w:ascii="Garamond" w:hAnsi="Garamond"/>
          <w:lang w:val="sq-AL"/>
        </w:rPr>
        <w:t>energjisë elektrike për muajin p</w:t>
      </w:r>
      <w:r w:rsidRPr="00B05B3B">
        <w:rPr>
          <w:rFonts w:ascii="Garamond" w:hAnsi="Garamond"/>
          <w:lang w:val="sq-AL"/>
        </w:rPr>
        <w:t>rill 2022, për klientët e lidhur në nivelin e tensionit 20 kV, ndërsa me sh</w:t>
      </w:r>
      <w:r w:rsidR="00B05B3B">
        <w:rPr>
          <w:rFonts w:ascii="Garamond" w:hAnsi="Garamond"/>
          <w:lang w:val="sq-AL"/>
        </w:rPr>
        <w:t>kresën nr. 3287 prot., datë 29.</w:t>
      </w:r>
      <w:r w:rsidRPr="00B05B3B">
        <w:rPr>
          <w:rFonts w:ascii="Garamond" w:hAnsi="Garamond"/>
          <w:lang w:val="sq-AL"/>
        </w:rPr>
        <w:t xml:space="preserve">4.2022, protokolluar me </w:t>
      </w:r>
      <w:r w:rsidR="00B05B3B">
        <w:rPr>
          <w:rFonts w:ascii="Garamond" w:hAnsi="Garamond"/>
          <w:lang w:val="sq-AL"/>
        </w:rPr>
        <w:t>tonën me nr. 626/1 prot., datë 4.</w:t>
      </w:r>
      <w:r w:rsidRPr="00B05B3B">
        <w:rPr>
          <w:rFonts w:ascii="Garamond" w:hAnsi="Garamond"/>
          <w:lang w:val="sq-AL"/>
        </w:rPr>
        <w:t xml:space="preserve">5.2022, ka paraqitur në ERE aplikimin për miratimin e çmimit të </w:t>
      </w:r>
      <w:r w:rsidR="00B05B3B" w:rsidRPr="00B05B3B">
        <w:rPr>
          <w:rFonts w:ascii="Garamond" w:hAnsi="Garamond"/>
          <w:lang w:val="sq-AL"/>
        </w:rPr>
        <w:t>energjisë</w:t>
      </w:r>
      <w:r w:rsidRPr="00B05B3B">
        <w:rPr>
          <w:rFonts w:ascii="Garamond" w:hAnsi="Garamond"/>
          <w:lang w:val="sq-AL"/>
        </w:rPr>
        <w:t xml:space="preserve"> elektrike për muajin </w:t>
      </w:r>
      <w:r w:rsidR="00B05B3B" w:rsidRPr="00B05B3B">
        <w:rPr>
          <w:rFonts w:ascii="Garamond" w:hAnsi="Garamond"/>
          <w:lang w:val="sq-AL"/>
        </w:rPr>
        <w:t xml:space="preserve">prill </w:t>
      </w:r>
      <w:r w:rsidRPr="00B05B3B">
        <w:rPr>
          <w:rFonts w:ascii="Garamond" w:hAnsi="Garamond"/>
          <w:lang w:val="sq-AL"/>
        </w:rPr>
        <w:t>2022, për klientët e lidhur në nivelin e tensionit 6 kV dhe</w:t>
      </w:r>
      <w:r w:rsidR="00B05B3B">
        <w:rPr>
          <w:rFonts w:ascii="Garamond" w:hAnsi="Garamond"/>
          <w:lang w:val="sq-AL"/>
        </w:rPr>
        <w:t xml:space="preserve"> </w:t>
      </w:r>
      <w:r w:rsidRPr="00B05B3B">
        <w:rPr>
          <w:rFonts w:ascii="Garamond" w:hAnsi="Garamond"/>
          <w:lang w:val="sq-AL"/>
        </w:rPr>
        <w:t>10 kV, të cilët kanë dalë në treg të parregulluar nga data 1 janar 2022 dhe aktualisht furnizohen nga Furnizuesi i Mundësisë së Fundit.</w:t>
      </w:r>
    </w:p>
    <w:p w14:paraId="4CD9E4BA" w14:textId="6F2626FA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 xml:space="preserve">Shoqëria FSHU sh.a. në aplikimin për miratimin e çmimit të </w:t>
      </w:r>
      <w:r w:rsidR="00B05B3B" w:rsidRPr="00B05B3B">
        <w:rPr>
          <w:rFonts w:ascii="Garamond" w:hAnsi="Garamond"/>
          <w:lang w:val="sq-AL"/>
        </w:rPr>
        <w:t>energjisë</w:t>
      </w:r>
      <w:r w:rsidRPr="00B05B3B">
        <w:rPr>
          <w:rFonts w:ascii="Garamond" w:hAnsi="Garamond"/>
          <w:lang w:val="sq-AL"/>
        </w:rPr>
        <w:t xml:space="preserve"> elektrike për muajin </w:t>
      </w:r>
      <w:r w:rsidR="00B05B3B">
        <w:rPr>
          <w:rFonts w:ascii="Garamond" w:hAnsi="Garamond"/>
          <w:lang w:val="sq-AL"/>
        </w:rPr>
        <w:t>p</w:t>
      </w:r>
      <w:r w:rsidRPr="00B05B3B">
        <w:rPr>
          <w:rFonts w:ascii="Garamond" w:hAnsi="Garamond"/>
          <w:lang w:val="sq-AL"/>
        </w:rPr>
        <w:t xml:space="preserve">rill 2022, për klientët FMF të lidhur në nivelin e tensionit 35 </w:t>
      </w:r>
      <w:r w:rsidR="0036433F">
        <w:rPr>
          <w:rFonts w:ascii="Garamond" w:hAnsi="Garamond"/>
          <w:lang w:val="sq-AL"/>
        </w:rPr>
        <w:t>k</w:t>
      </w:r>
      <w:r w:rsidRPr="00B05B3B">
        <w:rPr>
          <w:rFonts w:ascii="Garamond" w:hAnsi="Garamond"/>
          <w:lang w:val="sq-AL"/>
        </w:rPr>
        <w:t>V</w:t>
      </w:r>
      <w:r w:rsidR="00B05B3B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ka paraqitur si më poshtë vijon:</w:t>
      </w:r>
    </w:p>
    <w:p w14:paraId="5E2898A6" w14:textId="418ABA50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color w:val="151515"/>
          <w:lang w:val="sq-AL"/>
        </w:rPr>
        <w:t xml:space="preserve">- Çmimi mesatar i ponderuar i blerjes së energjisë </w:t>
      </w:r>
      <w:r w:rsidR="00B05B3B" w:rsidRPr="00B05B3B">
        <w:rPr>
          <w:rFonts w:ascii="Garamond" w:hAnsi="Garamond"/>
          <w:color w:val="151515"/>
          <w:lang w:val="sq-AL"/>
        </w:rPr>
        <w:t>elektrike</w:t>
      </w:r>
      <w:r w:rsidRPr="00B05B3B">
        <w:rPr>
          <w:rFonts w:ascii="Garamond" w:hAnsi="Garamond"/>
          <w:color w:val="151515"/>
          <w:lang w:val="sq-AL"/>
        </w:rPr>
        <w:t xml:space="preserve"> për mbulimin e kërkesës së klientëve FMF 35 kV</w:t>
      </w:r>
      <w:r w:rsidR="00B05B3B">
        <w:rPr>
          <w:rFonts w:ascii="Garamond" w:hAnsi="Garamond"/>
          <w:color w:val="151515"/>
          <w:lang w:val="sq-AL"/>
        </w:rPr>
        <w:t>,</w:t>
      </w:r>
      <w:r w:rsidRPr="00B05B3B">
        <w:rPr>
          <w:rFonts w:ascii="Garamond" w:hAnsi="Garamond"/>
          <w:color w:val="151515"/>
          <w:lang w:val="sq-AL"/>
        </w:rPr>
        <w:t xml:space="preserve"> për muajin prill 2022</w:t>
      </w:r>
      <w:r w:rsidR="00B05B3B">
        <w:rPr>
          <w:rFonts w:ascii="Garamond" w:hAnsi="Garamond"/>
          <w:color w:val="151515"/>
          <w:lang w:val="sq-AL"/>
        </w:rPr>
        <w:t>,</w:t>
      </w:r>
      <w:r w:rsidRPr="00B05B3B">
        <w:rPr>
          <w:rFonts w:ascii="Garamond" w:hAnsi="Garamond"/>
          <w:color w:val="151515"/>
          <w:lang w:val="sq-AL"/>
        </w:rPr>
        <w:t xml:space="preserve"> është 27,84 lekë/k</w:t>
      </w:r>
      <w:r w:rsidR="0036433F">
        <w:rPr>
          <w:rFonts w:ascii="Garamond" w:hAnsi="Garamond"/>
          <w:color w:val="151515"/>
          <w:lang w:val="sq-AL"/>
        </w:rPr>
        <w:t>w</w:t>
      </w:r>
      <w:r w:rsidRPr="00B05B3B">
        <w:rPr>
          <w:rFonts w:ascii="Garamond" w:hAnsi="Garamond"/>
          <w:color w:val="151515"/>
          <w:lang w:val="sq-AL"/>
        </w:rPr>
        <w:t>h, ku sasia e energjisë elektrike prej 4,320,000 k</w:t>
      </w:r>
      <w:r w:rsidR="0036433F" w:rsidRPr="00B05B3B">
        <w:rPr>
          <w:rFonts w:ascii="Garamond" w:hAnsi="Garamond"/>
          <w:color w:val="151515"/>
          <w:lang w:val="sq-AL"/>
        </w:rPr>
        <w:t>w</w:t>
      </w:r>
      <w:r w:rsidRPr="00B05B3B">
        <w:rPr>
          <w:rFonts w:ascii="Garamond" w:hAnsi="Garamond"/>
          <w:color w:val="151515"/>
          <w:lang w:val="sq-AL"/>
        </w:rPr>
        <w:t>h në vlerën 120,284,495 lekë, është siguruar në treg të parregulluar me dy procedura, sikurse provuar dhe nëpërmjet dokumentacionit të paraqitur nga shoqëria FTL sh.a. dhe kursi i këmbimit është përdorur ai i da</w:t>
      </w:r>
      <w:r w:rsidR="00B05B3B">
        <w:rPr>
          <w:rFonts w:ascii="Garamond" w:hAnsi="Garamond"/>
          <w:color w:val="151515"/>
          <w:lang w:val="sq-AL"/>
        </w:rPr>
        <w:t>tës 30.</w:t>
      </w:r>
      <w:r w:rsidRPr="00B05B3B">
        <w:rPr>
          <w:rFonts w:ascii="Garamond" w:hAnsi="Garamond"/>
          <w:color w:val="151515"/>
          <w:lang w:val="sq-AL"/>
        </w:rPr>
        <w:t xml:space="preserve">4.2022, ku 1 </w:t>
      </w:r>
      <w:r w:rsidR="00B05B3B">
        <w:rPr>
          <w:rFonts w:ascii="Garamond" w:hAnsi="Garamond"/>
          <w:color w:val="151515"/>
          <w:lang w:val="sq-AL"/>
        </w:rPr>
        <w:t>euro=120.72 lekë;</w:t>
      </w:r>
    </w:p>
    <w:p w14:paraId="5674F36B" w14:textId="1BD5A8F1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color w:val="151515"/>
          <w:lang w:val="sq-AL"/>
        </w:rPr>
        <w:t>- Kosto</w:t>
      </w:r>
      <w:r w:rsidR="00704444">
        <w:rPr>
          <w:rFonts w:ascii="Garamond" w:hAnsi="Garamond"/>
          <w:color w:val="151515"/>
          <w:lang w:val="sq-AL"/>
        </w:rPr>
        <w:t>ja</w:t>
      </w:r>
      <w:r w:rsidRPr="00B05B3B">
        <w:rPr>
          <w:rFonts w:ascii="Garamond" w:hAnsi="Garamond"/>
          <w:color w:val="151515"/>
          <w:lang w:val="sq-AL"/>
        </w:rPr>
        <w:t xml:space="preserve"> administrative për muajin </w:t>
      </w:r>
      <w:r w:rsidR="00B05B3B">
        <w:rPr>
          <w:rFonts w:ascii="Garamond" w:hAnsi="Garamond"/>
          <w:color w:val="151515"/>
          <w:lang w:val="sq-AL"/>
        </w:rPr>
        <w:t>p</w:t>
      </w:r>
      <w:r w:rsidRPr="00B05B3B">
        <w:rPr>
          <w:rFonts w:ascii="Garamond" w:hAnsi="Garamond"/>
          <w:color w:val="151515"/>
          <w:lang w:val="sq-AL"/>
        </w:rPr>
        <w:t xml:space="preserve">rill 2022, </w:t>
      </w:r>
      <w:r w:rsidRPr="00B05B3B">
        <w:rPr>
          <w:rFonts w:ascii="Garamond" w:hAnsi="Garamond"/>
          <w:lang w:val="sq-AL"/>
        </w:rPr>
        <w:t xml:space="preserve">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74, datë 13.</w:t>
      </w:r>
      <w:r w:rsidRPr="00B05B3B">
        <w:rPr>
          <w:rFonts w:ascii="Garamond" w:hAnsi="Garamond"/>
          <w:lang w:val="sq-AL"/>
        </w:rPr>
        <w:t xml:space="preserve">4.2022, </w:t>
      </w:r>
      <w:r w:rsidRPr="00B05B3B">
        <w:rPr>
          <w:rFonts w:ascii="Garamond" w:hAnsi="Garamond"/>
          <w:color w:val="151515"/>
          <w:lang w:val="sq-AL"/>
        </w:rPr>
        <w:t>do të vijojë të jetë në të njëjtën vlerë si vi</w:t>
      </w:r>
      <w:r w:rsidR="00B05B3B">
        <w:rPr>
          <w:rFonts w:ascii="Garamond" w:hAnsi="Garamond"/>
          <w:color w:val="151515"/>
          <w:lang w:val="sq-AL"/>
        </w:rPr>
        <w:t>ti i kaluar, prej 1,79 lekë/k</w:t>
      </w:r>
      <w:r w:rsidR="0036433F">
        <w:rPr>
          <w:rFonts w:ascii="Garamond" w:hAnsi="Garamond"/>
          <w:color w:val="151515"/>
          <w:lang w:val="sq-AL"/>
        </w:rPr>
        <w:t>w</w:t>
      </w:r>
      <w:r w:rsidR="00B05B3B">
        <w:rPr>
          <w:rFonts w:ascii="Garamond" w:hAnsi="Garamond"/>
          <w:color w:val="151515"/>
          <w:lang w:val="sq-AL"/>
        </w:rPr>
        <w:t>h;</w:t>
      </w:r>
    </w:p>
    <w:p w14:paraId="5FAB24EA" w14:textId="72C2E74D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transmetimit të energjisë elektrike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B05B3B" w:rsidRPr="00B05B3B">
        <w:rPr>
          <w:rFonts w:ascii="Garamond" w:hAnsi="Garamond"/>
          <w:lang w:val="sq-AL"/>
        </w:rPr>
        <w:t>B</w:t>
      </w:r>
      <w:r w:rsidR="00B05B3B">
        <w:rPr>
          <w:rFonts w:ascii="Garamond" w:hAnsi="Garamond"/>
          <w:lang w:val="sq-AL"/>
        </w:rPr>
        <w:t>ordit të ERE-s nr. 72, datë 13.</w:t>
      </w:r>
      <w:r w:rsidRPr="00B05B3B">
        <w:rPr>
          <w:rFonts w:ascii="Garamond" w:hAnsi="Garamond"/>
          <w:lang w:val="sq-AL"/>
        </w:rPr>
        <w:t xml:space="preserve">4.2022, do </w:t>
      </w:r>
      <w:r w:rsidR="00B05B3B">
        <w:rPr>
          <w:rFonts w:ascii="Garamond" w:hAnsi="Garamond"/>
          <w:lang w:val="sq-AL"/>
        </w:rPr>
        <w:t>të vijojë të jetë 0.75 lekë/k</w:t>
      </w:r>
      <w:r w:rsidR="0036433F">
        <w:rPr>
          <w:rFonts w:ascii="Garamond" w:hAnsi="Garamond"/>
          <w:lang w:val="sq-AL"/>
        </w:rPr>
        <w:t>w</w:t>
      </w:r>
      <w:r w:rsidR="00B05B3B">
        <w:rPr>
          <w:rFonts w:ascii="Garamond" w:hAnsi="Garamond"/>
          <w:lang w:val="sq-AL"/>
        </w:rPr>
        <w:t>h;</w:t>
      </w:r>
    </w:p>
    <w:p w14:paraId="43B40511" w14:textId="3E5C97A2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shpërndarjes në nivel tensioni 35 kV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B05B3B" w:rsidRPr="00B05B3B">
        <w:rPr>
          <w:rFonts w:ascii="Garamond" w:hAnsi="Garamond"/>
          <w:lang w:val="sq-AL"/>
        </w:rPr>
        <w:t>B</w:t>
      </w:r>
      <w:r w:rsidR="00B05B3B">
        <w:rPr>
          <w:rFonts w:ascii="Garamond" w:hAnsi="Garamond"/>
          <w:lang w:val="sq-AL"/>
        </w:rPr>
        <w:t>ordit të ERE-s nr. 73, datë 13.</w:t>
      </w:r>
      <w:r w:rsidRPr="00B05B3B">
        <w:rPr>
          <w:rFonts w:ascii="Garamond" w:hAnsi="Garamond"/>
          <w:lang w:val="sq-AL"/>
        </w:rPr>
        <w:t>4.2022, do</w:t>
      </w:r>
      <w:r w:rsidR="00B05B3B">
        <w:rPr>
          <w:rFonts w:ascii="Garamond" w:hAnsi="Garamond"/>
          <w:lang w:val="sq-AL"/>
        </w:rPr>
        <w:t xml:space="preserve"> të vijojë të jetë 1.5 lekë/k</w:t>
      </w:r>
      <w:r w:rsidR="0036433F">
        <w:rPr>
          <w:rFonts w:ascii="Garamond" w:hAnsi="Garamond"/>
          <w:lang w:val="sq-AL"/>
        </w:rPr>
        <w:t>w</w:t>
      </w:r>
      <w:r w:rsidR="00B05B3B">
        <w:rPr>
          <w:rFonts w:ascii="Garamond" w:hAnsi="Garamond"/>
          <w:lang w:val="sq-AL"/>
        </w:rPr>
        <w:t>h.</w:t>
      </w:r>
    </w:p>
    <w:p w14:paraId="03092F2F" w14:textId="1691F072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B05B3B">
        <w:rPr>
          <w:rFonts w:ascii="Garamond" w:hAnsi="Garamond"/>
          <w:lang w:val="sq-AL"/>
        </w:rPr>
        <w:t>- Shoqëria FSHU sh.a.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në aplikimin për miratimin e çmimit të </w:t>
      </w:r>
      <w:r w:rsidR="00B05B3B" w:rsidRPr="00B05B3B">
        <w:rPr>
          <w:rFonts w:ascii="Garamond" w:hAnsi="Garamond"/>
          <w:lang w:val="sq-AL"/>
        </w:rPr>
        <w:t>energjisë</w:t>
      </w:r>
      <w:r w:rsidRPr="00B05B3B">
        <w:rPr>
          <w:rFonts w:ascii="Garamond" w:hAnsi="Garamond"/>
          <w:lang w:val="sq-AL"/>
        </w:rPr>
        <w:t xml:space="preserve"> elektrike për muajin prill 2022, për klientët FMF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të lidhur në nivelet e tensionit 20 </w:t>
      </w:r>
      <w:r w:rsidR="0036433F">
        <w:rPr>
          <w:rFonts w:ascii="Garamond" w:hAnsi="Garamond"/>
          <w:lang w:val="sq-AL"/>
        </w:rPr>
        <w:t>k</w:t>
      </w:r>
      <w:r w:rsidRPr="00B05B3B">
        <w:rPr>
          <w:rFonts w:ascii="Garamond" w:hAnsi="Garamond"/>
          <w:lang w:val="sq-AL"/>
        </w:rPr>
        <w:t>V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ka paraqitur si më poshtë vijon:</w:t>
      </w:r>
    </w:p>
    <w:p w14:paraId="1263BEAC" w14:textId="2AFA6ED2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color w:val="151515"/>
          <w:lang w:val="sq-AL"/>
        </w:rPr>
        <w:t>- Çmimi mesatar i ponderuar për blerjen e energjisë elektrike nga KESH sh.a. për klientët FMF 20 kV</w:t>
      </w:r>
      <w:r w:rsidR="00704444">
        <w:rPr>
          <w:rFonts w:ascii="Garamond" w:hAnsi="Garamond"/>
          <w:color w:val="151515"/>
          <w:lang w:val="sq-AL"/>
        </w:rPr>
        <w:t>,</w:t>
      </w:r>
      <w:r w:rsidRPr="00B05B3B">
        <w:rPr>
          <w:rFonts w:ascii="Garamond" w:hAnsi="Garamond"/>
          <w:color w:val="151515"/>
          <w:lang w:val="sq-AL"/>
        </w:rPr>
        <w:t xml:space="preserve"> për muajin prill 2022</w:t>
      </w:r>
      <w:r w:rsidR="00704444">
        <w:rPr>
          <w:rFonts w:ascii="Garamond" w:hAnsi="Garamond"/>
          <w:color w:val="151515"/>
          <w:lang w:val="sq-AL"/>
        </w:rPr>
        <w:t>,</w:t>
      </w:r>
      <w:r w:rsidRPr="00B05B3B">
        <w:rPr>
          <w:rFonts w:ascii="Garamond" w:hAnsi="Garamond"/>
          <w:color w:val="151515"/>
          <w:lang w:val="sq-AL"/>
        </w:rPr>
        <w:t xml:space="preserve"> është 12.00 lekë/k</w:t>
      </w:r>
      <w:r w:rsidR="0036433F" w:rsidRPr="00B05B3B">
        <w:rPr>
          <w:rFonts w:ascii="Garamond" w:hAnsi="Garamond"/>
          <w:color w:val="151515"/>
          <w:lang w:val="sq-AL"/>
        </w:rPr>
        <w:t>w</w:t>
      </w:r>
      <w:r w:rsidRPr="00B05B3B">
        <w:rPr>
          <w:rFonts w:ascii="Garamond" w:hAnsi="Garamond"/>
          <w:color w:val="151515"/>
          <w:lang w:val="sq-AL"/>
        </w:rPr>
        <w:t>h, bazuar në shkresën e shoqërisë KESH sh.a. nr. 6197/1 prot., datë 28.12.2021, por nuk evidentohet sasia e ene</w:t>
      </w:r>
      <w:r w:rsidR="00704444">
        <w:rPr>
          <w:rFonts w:ascii="Garamond" w:hAnsi="Garamond"/>
          <w:color w:val="151515"/>
          <w:lang w:val="sq-AL"/>
        </w:rPr>
        <w:t>rgjisë elektrike për këtë muaj;</w:t>
      </w:r>
    </w:p>
    <w:p w14:paraId="1796807D" w14:textId="4748F958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color w:val="151515"/>
          <w:lang w:val="sq-AL"/>
        </w:rPr>
        <w:lastRenderedPageBreak/>
        <w:t>- Kosto</w:t>
      </w:r>
      <w:r w:rsidR="00704444">
        <w:rPr>
          <w:rFonts w:ascii="Garamond" w:hAnsi="Garamond"/>
          <w:color w:val="151515"/>
          <w:lang w:val="sq-AL"/>
        </w:rPr>
        <w:t>ja</w:t>
      </w:r>
      <w:r w:rsidRPr="00B05B3B">
        <w:rPr>
          <w:rFonts w:ascii="Garamond" w:hAnsi="Garamond"/>
          <w:color w:val="151515"/>
          <w:lang w:val="sq-AL"/>
        </w:rPr>
        <w:t xml:space="preserve"> administrative për muajin prill 2022, </w:t>
      </w:r>
      <w:r w:rsidRPr="00B05B3B">
        <w:rPr>
          <w:rFonts w:ascii="Garamond" w:hAnsi="Garamond"/>
          <w:lang w:val="sq-AL"/>
        </w:rPr>
        <w:t xml:space="preserve">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74, datë 13.</w:t>
      </w:r>
      <w:r w:rsidRPr="00B05B3B">
        <w:rPr>
          <w:rFonts w:ascii="Garamond" w:hAnsi="Garamond"/>
          <w:lang w:val="sq-AL"/>
        </w:rPr>
        <w:t xml:space="preserve">4.2022, </w:t>
      </w:r>
      <w:r w:rsidRPr="00B05B3B">
        <w:rPr>
          <w:rFonts w:ascii="Garamond" w:hAnsi="Garamond"/>
          <w:color w:val="151515"/>
          <w:lang w:val="sq-AL"/>
        </w:rPr>
        <w:t>do të vijojë të jetë në të njëjtën vlerë si viti i kaluar, prej 1,79 lekë/k</w:t>
      </w:r>
      <w:r w:rsidR="0036433F">
        <w:rPr>
          <w:rFonts w:ascii="Garamond" w:hAnsi="Garamond"/>
          <w:color w:val="151515"/>
          <w:lang w:val="sq-AL"/>
        </w:rPr>
        <w:t>w</w:t>
      </w:r>
      <w:r w:rsidRPr="00B05B3B">
        <w:rPr>
          <w:rFonts w:ascii="Garamond" w:hAnsi="Garamond"/>
          <w:color w:val="151515"/>
          <w:lang w:val="sq-AL"/>
        </w:rPr>
        <w:t>h</w:t>
      </w:r>
      <w:r w:rsidR="00704444">
        <w:rPr>
          <w:rFonts w:ascii="Garamond" w:hAnsi="Garamond"/>
          <w:color w:val="151515"/>
          <w:lang w:val="sq-AL"/>
        </w:rPr>
        <w:t>;</w:t>
      </w:r>
    </w:p>
    <w:p w14:paraId="03CC0824" w14:textId="703D1231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transmetimit të energjisë elektrike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72, datë 13.</w:t>
      </w:r>
      <w:r w:rsidRPr="00B05B3B">
        <w:rPr>
          <w:rFonts w:ascii="Garamond" w:hAnsi="Garamond"/>
          <w:lang w:val="sq-AL"/>
        </w:rPr>
        <w:t>4.2022, do të vijojë të jetë 0.75 lekë/k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</w:t>
      </w:r>
      <w:r w:rsidR="00704444">
        <w:rPr>
          <w:rFonts w:ascii="Garamond" w:hAnsi="Garamond"/>
          <w:lang w:val="sq-AL"/>
        </w:rPr>
        <w:t>;</w:t>
      </w:r>
    </w:p>
    <w:p w14:paraId="4561008E" w14:textId="17097CCA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shpërndarjes në nivel tensioni 20 kV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73, datë 13.</w:t>
      </w:r>
      <w:r w:rsidRPr="00B05B3B">
        <w:rPr>
          <w:rFonts w:ascii="Garamond" w:hAnsi="Garamond"/>
          <w:lang w:val="sq-AL"/>
        </w:rPr>
        <w:t>4.2022, do të vijojë të jetë 3.9 lekë/k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h.</w:t>
      </w:r>
    </w:p>
    <w:p w14:paraId="1C58D25E" w14:textId="1631D474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>Shoqëria FSHU sh.a. ka paraqitur dokumentacionin p</w:t>
      </w:r>
      <w:r w:rsidRPr="00B05B3B">
        <w:rPr>
          <w:rFonts w:ascii="Garamond" w:hAnsi="Garamond"/>
          <w:color w:val="151515"/>
          <w:lang w:val="sq-AL"/>
        </w:rPr>
        <w:t xml:space="preserve">ërkatës </w:t>
      </w:r>
      <w:r w:rsidRPr="00B05B3B">
        <w:rPr>
          <w:rFonts w:ascii="Garamond" w:hAnsi="Garamond"/>
          <w:lang w:val="sq-AL"/>
        </w:rPr>
        <w:t xml:space="preserve">për klientët FMF të lidhur në nivelet e tensionit 10/6 </w:t>
      </w:r>
      <w:r w:rsidR="0036433F">
        <w:rPr>
          <w:rFonts w:ascii="Garamond" w:hAnsi="Garamond"/>
          <w:lang w:val="sq-AL"/>
        </w:rPr>
        <w:t>k</w:t>
      </w:r>
      <w:r w:rsidRPr="00B05B3B">
        <w:rPr>
          <w:rFonts w:ascii="Garamond" w:hAnsi="Garamond"/>
          <w:lang w:val="sq-AL"/>
        </w:rPr>
        <w:t>V:</w:t>
      </w:r>
    </w:p>
    <w:p w14:paraId="168B2E60" w14:textId="792A5477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color w:val="151515"/>
          <w:lang w:val="sq-AL"/>
        </w:rPr>
        <w:t>- Në aplikimin e dorëzuar në ERE, çmimi mesatar i ponderuar për blerjen e energjisë elektrike nga KESH sh.a. për klientët FMF 10/6 kV, për muajin prill 2022 është 12.00 lekë/k</w:t>
      </w:r>
      <w:r w:rsidR="0036433F">
        <w:rPr>
          <w:rFonts w:ascii="Garamond" w:hAnsi="Garamond"/>
          <w:color w:val="151515"/>
          <w:lang w:val="sq-AL"/>
        </w:rPr>
        <w:t>w</w:t>
      </w:r>
      <w:r w:rsidRPr="00B05B3B">
        <w:rPr>
          <w:rFonts w:ascii="Garamond" w:hAnsi="Garamond"/>
          <w:color w:val="151515"/>
          <w:lang w:val="sq-AL"/>
        </w:rPr>
        <w:t xml:space="preserve">h, bazuar në shkresën e shoqërisë KESH sh.a. nr. 6197/1 </w:t>
      </w:r>
      <w:r w:rsidR="00B05B3B">
        <w:rPr>
          <w:rFonts w:ascii="Garamond" w:hAnsi="Garamond"/>
          <w:color w:val="151515"/>
          <w:lang w:val="sq-AL"/>
        </w:rPr>
        <w:t>p</w:t>
      </w:r>
      <w:r w:rsidRPr="00B05B3B">
        <w:rPr>
          <w:rFonts w:ascii="Garamond" w:hAnsi="Garamond"/>
          <w:color w:val="151515"/>
          <w:lang w:val="sq-AL"/>
        </w:rPr>
        <w:t>rot., datë 28.12.2021, por nuk evidentohet sasia e energjisë ele</w:t>
      </w:r>
      <w:r w:rsidR="00704444">
        <w:rPr>
          <w:rFonts w:ascii="Garamond" w:hAnsi="Garamond"/>
          <w:color w:val="151515"/>
          <w:lang w:val="sq-AL"/>
        </w:rPr>
        <w:t>ktrike për këtë muaj;</w:t>
      </w:r>
    </w:p>
    <w:p w14:paraId="747EE4A0" w14:textId="52688AD1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color w:val="151515"/>
          <w:lang w:val="sq-AL"/>
        </w:rPr>
        <w:t>- Kosto</w:t>
      </w:r>
      <w:r w:rsidR="00704444">
        <w:rPr>
          <w:rFonts w:ascii="Garamond" w:hAnsi="Garamond"/>
          <w:color w:val="151515"/>
          <w:lang w:val="sq-AL"/>
        </w:rPr>
        <w:t>ja</w:t>
      </w:r>
      <w:r w:rsidRPr="00B05B3B">
        <w:rPr>
          <w:rFonts w:ascii="Garamond" w:hAnsi="Garamond"/>
          <w:color w:val="151515"/>
          <w:lang w:val="sq-AL"/>
        </w:rPr>
        <w:t xml:space="preserve"> administrative për muajin </w:t>
      </w:r>
      <w:r w:rsidR="00704444">
        <w:rPr>
          <w:rFonts w:ascii="Garamond" w:hAnsi="Garamond"/>
          <w:color w:val="151515"/>
          <w:lang w:val="sq-AL"/>
        </w:rPr>
        <w:t>p</w:t>
      </w:r>
      <w:r w:rsidRPr="00B05B3B">
        <w:rPr>
          <w:rFonts w:ascii="Garamond" w:hAnsi="Garamond"/>
          <w:color w:val="151515"/>
          <w:lang w:val="sq-AL"/>
        </w:rPr>
        <w:t xml:space="preserve">rill 2022, </w:t>
      </w:r>
      <w:r w:rsidRPr="00B05B3B">
        <w:rPr>
          <w:rFonts w:ascii="Garamond" w:hAnsi="Garamond"/>
          <w:lang w:val="sq-AL"/>
        </w:rPr>
        <w:t xml:space="preserve">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74, datë 13.</w:t>
      </w:r>
      <w:r w:rsidRPr="00B05B3B">
        <w:rPr>
          <w:rFonts w:ascii="Garamond" w:hAnsi="Garamond"/>
          <w:lang w:val="sq-AL"/>
        </w:rPr>
        <w:t xml:space="preserve">4.2022, </w:t>
      </w:r>
      <w:r w:rsidRPr="00B05B3B">
        <w:rPr>
          <w:rFonts w:ascii="Garamond" w:hAnsi="Garamond"/>
          <w:color w:val="151515"/>
          <w:lang w:val="sq-AL"/>
        </w:rPr>
        <w:t>do të vijojë të jetë në të njëjtën vlerë si vi</w:t>
      </w:r>
      <w:r w:rsidR="00704444">
        <w:rPr>
          <w:rFonts w:ascii="Garamond" w:hAnsi="Garamond"/>
          <w:color w:val="151515"/>
          <w:lang w:val="sq-AL"/>
        </w:rPr>
        <w:t>ti i kaluar, prej 1,79 lekë/k</w:t>
      </w:r>
      <w:r w:rsidR="0036433F">
        <w:rPr>
          <w:rFonts w:ascii="Garamond" w:hAnsi="Garamond"/>
          <w:color w:val="151515"/>
          <w:lang w:val="sq-AL"/>
        </w:rPr>
        <w:t>w</w:t>
      </w:r>
      <w:r w:rsidR="00704444">
        <w:rPr>
          <w:rFonts w:ascii="Garamond" w:hAnsi="Garamond"/>
          <w:color w:val="151515"/>
          <w:lang w:val="sq-AL"/>
        </w:rPr>
        <w:t>h;</w:t>
      </w:r>
    </w:p>
    <w:p w14:paraId="4315C077" w14:textId="5EF31C5E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transmetimit të energjisë elektrike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704444" w:rsidRPr="00B05B3B">
        <w:rPr>
          <w:rFonts w:ascii="Garamond" w:hAnsi="Garamond"/>
          <w:lang w:val="sq-AL"/>
        </w:rPr>
        <w:t>B</w:t>
      </w:r>
      <w:r w:rsidR="00704444">
        <w:rPr>
          <w:rFonts w:ascii="Garamond" w:hAnsi="Garamond"/>
          <w:lang w:val="sq-AL"/>
        </w:rPr>
        <w:t xml:space="preserve">ordit </w:t>
      </w:r>
      <w:r w:rsidR="00B05B3B">
        <w:rPr>
          <w:rFonts w:ascii="Garamond" w:hAnsi="Garamond"/>
          <w:lang w:val="sq-AL"/>
        </w:rPr>
        <w:t>të ERE-s nr. 72, datë 13.</w:t>
      </w:r>
      <w:r w:rsidRPr="00B05B3B">
        <w:rPr>
          <w:rFonts w:ascii="Garamond" w:hAnsi="Garamond"/>
          <w:lang w:val="sq-AL"/>
        </w:rPr>
        <w:t xml:space="preserve">4.2022, do </w:t>
      </w:r>
      <w:r w:rsidR="00704444">
        <w:rPr>
          <w:rFonts w:ascii="Garamond" w:hAnsi="Garamond"/>
          <w:lang w:val="sq-AL"/>
        </w:rPr>
        <w:t>të vijojë të jetë 0.75 lekë/k</w:t>
      </w:r>
      <w:r w:rsidR="0036433F">
        <w:rPr>
          <w:rFonts w:ascii="Garamond" w:hAnsi="Garamond"/>
          <w:lang w:val="sq-AL"/>
        </w:rPr>
        <w:t>w</w:t>
      </w:r>
      <w:r w:rsidR="00704444">
        <w:rPr>
          <w:rFonts w:ascii="Garamond" w:hAnsi="Garamond"/>
          <w:lang w:val="sq-AL"/>
        </w:rPr>
        <w:t>h;</w:t>
      </w:r>
    </w:p>
    <w:p w14:paraId="34857643" w14:textId="6205136E" w:rsidR="00F77C35" w:rsidRPr="00B05B3B" w:rsidRDefault="00F77C35" w:rsidP="00F77C35">
      <w:pPr>
        <w:ind w:firstLine="284"/>
        <w:jc w:val="both"/>
        <w:rPr>
          <w:rFonts w:ascii="Garamond" w:hAnsi="Garamond"/>
          <w:color w:val="151515"/>
          <w:lang w:val="sq-AL"/>
        </w:rPr>
      </w:pPr>
      <w:r w:rsidRPr="00B05B3B">
        <w:rPr>
          <w:rFonts w:ascii="Garamond" w:hAnsi="Garamond"/>
          <w:lang w:val="sq-AL"/>
        </w:rPr>
        <w:t>- Tarifa e shërbimit të shpërndarjes në nivel tensioni 10/6 kV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deri në hyrjen në fuqi të vendimit të </w:t>
      </w:r>
      <w:r w:rsidR="00704444" w:rsidRPr="00B05B3B">
        <w:rPr>
          <w:rFonts w:ascii="Garamond" w:hAnsi="Garamond"/>
          <w:lang w:val="sq-AL"/>
        </w:rPr>
        <w:t xml:space="preserve">Bordit </w:t>
      </w:r>
      <w:r w:rsidRPr="00B05B3B">
        <w:rPr>
          <w:rFonts w:ascii="Garamond" w:hAnsi="Garamond"/>
          <w:lang w:val="sq-AL"/>
        </w:rPr>
        <w:t>të</w:t>
      </w:r>
      <w:r w:rsidR="00B05B3B">
        <w:rPr>
          <w:rFonts w:ascii="Garamond" w:hAnsi="Garamond"/>
          <w:lang w:val="sq-AL"/>
        </w:rPr>
        <w:t xml:space="preserve"> ERE-s nr. 73, datë 13.</w:t>
      </w:r>
      <w:r w:rsidRPr="00B05B3B">
        <w:rPr>
          <w:rFonts w:ascii="Garamond" w:hAnsi="Garamond"/>
          <w:lang w:val="sq-AL"/>
        </w:rPr>
        <w:t>4.2022, do të vijojë të jetë 4.79 lekë/k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h.</w:t>
      </w:r>
    </w:p>
    <w:p w14:paraId="286EC183" w14:textId="724008CE" w:rsidR="00F77C35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 xml:space="preserve">Në zbatim të </w:t>
      </w:r>
      <w:r w:rsidR="00704444">
        <w:rPr>
          <w:rFonts w:ascii="Garamond" w:hAnsi="Garamond"/>
          <w:lang w:val="sq-AL"/>
        </w:rPr>
        <w:t>“</w:t>
      </w:r>
      <w:r w:rsidRPr="00B05B3B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B05B3B">
        <w:rPr>
          <w:rFonts w:ascii="Garamond" w:hAnsi="Garamond"/>
          <w:lang w:val="sq-AL"/>
        </w:rPr>
        <w:t>”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të</w:t>
      </w:r>
      <w:r w:rsidR="00704444">
        <w:rPr>
          <w:rFonts w:ascii="Garamond" w:hAnsi="Garamond"/>
          <w:lang w:val="sq-AL"/>
        </w:rPr>
        <w:t xml:space="preserve"> </w:t>
      </w:r>
      <w:r w:rsidRPr="00B05B3B">
        <w:rPr>
          <w:rFonts w:ascii="Garamond" w:hAnsi="Garamond"/>
          <w:lang w:val="sq-AL"/>
        </w:rPr>
        <w:t>ndryshuar, llogaritjet e FSHU sh.a.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si dhe përllogaritjet e ERE-s për përcaktimin e çmimit për klientët që furnizohen nga FMF për muajin </w:t>
      </w:r>
      <w:r w:rsidR="00704444">
        <w:rPr>
          <w:rFonts w:ascii="Garamond" w:hAnsi="Garamond"/>
          <w:lang w:val="sq-AL"/>
        </w:rPr>
        <w:t>p</w:t>
      </w:r>
      <w:r w:rsidRPr="00B05B3B">
        <w:rPr>
          <w:rFonts w:ascii="Garamond" w:hAnsi="Garamond"/>
          <w:lang w:val="sq-AL"/>
        </w:rPr>
        <w:t>rill 2022, paraqiten në tabelën përmbledhëse si vijon:</w:t>
      </w:r>
    </w:p>
    <w:p w14:paraId="1D9EB429" w14:textId="77777777" w:rsidR="00704444" w:rsidRDefault="00704444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6C723CF8" w14:textId="1F7CA5BA" w:rsidR="00704444" w:rsidRDefault="009E27F4" w:rsidP="009E27F4">
      <w:pPr>
        <w:pStyle w:val="ListParagraph"/>
        <w:ind w:left="0" w:firstLine="284"/>
        <w:jc w:val="center"/>
        <w:rPr>
          <w:rFonts w:ascii="Garamond" w:hAnsi="Garamond"/>
          <w:lang w:val="sq-AL"/>
        </w:rPr>
      </w:pPr>
      <w:bookmarkStart w:id="0" w:name="_GoBack"/>
      <w:r w:rsidRPr="00497A67">
        <w:rPr>
          <w:rFonts w:eastAsia="Calibri"/>
          <w:noProof/>
        </w:rPr>
        <w:drawing>
          <wp:inline distT="0" distB="0" distL="0" distR="0" wp14:anchorId="0BEEA1F2" wp14:editId="0345E764">
            <wp:extent cx="5495925" cy="1839595"/>
            <wp:effectExtent l="0" t="0" r="952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599D925" w14:textId="77777777" w:rsidR="00704444" w:rsidRDefault="00704444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6E87E008" w14:textId="0450D5C6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ymbol"/>
          <w:lang w:val="sq-AL"/>
        </w:rPr>
        <w:t xml:space="preserve">- </w:t>
      </w:r>
      <w:r w:rsidRPr="00B05B3B">
        <w:rPr>
          <w:rFonts w:ascii="Garamond" w:hAnsi="Garamond"/>
          <w:lang w:val="sq-AL"/>
        </w:rPr>
        <w:t xml:space="preserve">Bazuar në çdo element të formulës llogaritëse dhe në të dhënat e paraqitura në aplikime, rezulton se çmimi i shitjes së energjisë elektrike të furnizuar nga </w:t>
      </w:r>
      <w:r w:rsidR="00704444" w:rsidRPr="00B05B3B">
        <w:rPr>
          <w:rFonts w:ascii="Garamond" w:hAnsi="Garamond"/>
          <w:lang w:val="sq-AL"/>
        </w:rPr>
        <w:t>Furnizuesi</w:t>
      </w:r>
      <w:r w:rsidRPr="00B05B3B">
        <w:rPr>
          <w:rFonts w:ascii="Garamond" w:hAnsi="Garamond"/>
          <w:lang w:val="sq-AL"/>
        </w:rPr>
        <w:t xml:space="preserve"> i Mundësisë së Fundit për muajin </w:t>
      </w:r>
      <w:r w:rsidR="00704444">
        <w:rPr>
          <w:rFonts w:ascii="Garamond" w:hAnsi="Garamond"/>
          <w:lang w:val="sq-AL"/>
        </w:rPr>
        <w:t>p</w:t>
      </w:r>
      <w:r w:rsidRPr="00B05B3B">
        <w:rPr>
          <w:rFonts w:ascii="Garamond" w:hAnsi="Garamond"/>
          <w:lang w:val="sq-AL"/>
        </w:rPr>
        <w:t>rill 2022</w:t>
      </w:r>
      <w:r w:rsidR="00704444">
        <w:rPr>
          <w:rFonts w:ascii="Garamond" w:hAnsi="Garamond"/>
          <w:lang w:val="sq-AL"/>
        </w:rPr>
        <w:t>,</w:t>
      </w:r>
      <w:r w:rsidRPr="00B05B3B">
        <w:rPr>
          <w:rFonts w:ascii="Garamond" w:hAnsi="Garamond"/>
          <w:lang w:val="sq-AL"/>
        </w:rPr>
        <w:t xml:space="preserve"> do të jetë:</w:t>
      </w:r>
    </w:p>
    <w:p w14:paraId="6DAA87DE" w14:textId="35D283D6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B05B3B">
        <w:rPr>
          <w:rFonts w:ascii="Garamond" w:hAnsi="Garamond"/>
          <w:lang w:val="sq-AL"/>
        </w:rPr>
        <w:t xml:space="preserve">- </w:t>
      </w:r>
      <w:r w:rsidRPr="00B05B3B">
        <w:rPr>
          <w:rFonts w:ascii="Garamond" w:hAnsi="Garamond"/>
          <w:iCs/>
          <w:lang w:val="sq-AL"/>
        </w:rPr>
        <w:t xml:space="preserve">32.72 </w:t>
      </w:r>
      <w:r w:rsidR="00704444">
        <w:rPr>
          <w:rFonts w:ascii="Garamond" w:hAnsi="Garamond"/>
          <w:iCs/>
          <w:lang w:val="sq-AL"/>
        </w:rPr>
        <w:t>l</w:t>
      </w:r>
      <w:r w:rsidRPr="00B05B3B">
        <w:rPr>
          <w:rFonts w:ascii="Garamond" w:hAnsi="Garamond"/>
          <w:iCs/>
          <w:lang w:val="sq-AL"/>
        </w:rPr>
        <w:t>ekë/k</w:t>
      </w:r>
      <w:r w:rsidR="0036433F">
        <w:rPr>
          <w:rFonts w:ascii="Garamond" w:hAnsi="Garamond"/>
          <w:iCs/>
          <w:lang w:val="sq-AL"/>
        </w:rPr>
        <w:t>w</w:t>
      </w:r>
      <w:r w:rsidRPr="00B05B3B">
        <w:rPr>
          <w:rFonts w:ascii="Garamond" w:hAnsi="Garamond"/>
          <w:iCs/>
          <w:lang w:val="sq-AL"/>
        </w:rPr>
        <w:t>h për klientët e lidhur</w:t>
      </w:r>
      <w:r w:rsidR="00704444">
        <w:rPr>
          <w:rFonts w:ascii="Garamond" w:hAnsi="Garamond"/>
          <w:iCs/>
          <w:lang w:val="sq-AL"/>
        </w:rPr>
        <w:t xml:space="preserve"> në nivelin e tensionit 35 kV;</w:t>
      </w:r>
    </w:p>
    <w:p w14:paraId="422B3E51" w14:textId="1081525B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B05B3B">
        <w:rPr>
          <w:rFonts w:ascii="Garamond" w:hAnsi="Garamond"/>
          <w:lang w:val="sq-AL"/>
        </w:rPr>
        <w:t xml:space="preserve">- </w:t>
      </w:r>
      <w:r w:rsidRPr="00B05B3B">
        <w:rPr>
          <w:rFonts w:ascii="Garamond" w:hAnsi="Garamond"/>
          <w:iCs/>
          <w:lang w:val="sq-AL"/>
        </w:rPr>
        <w:t xml:space="preserve">18.80 </w:t>
      </w:r>
      <w:r w:rsidR="00704444">
        <w:rPr>
          <w:rFonts w:ascii="Garamond" w:hAnsi="Garamond"/>
          <w:iCs/>
          <w:lang w:val="sq-AL"/>
        </w:rPr>
        <w:t>l</w:t>
      </w:r>
      <w:r w:rsidRPr="00B05B3B">
        <w:rPr>
          <w:rFonts w:ascii="Garamond" w:hAnsi="Garamond"/>
          <w:iCs/>
          <w:lang w:val="sq-AL"/>
        </w:rPr>
        <w:t>ekë/k</w:t>
      </w:r>
      <w:r w:rsidR="0036433F">
        <w:rPr>
          <w:rFonts w:ascii="Garamond" w:hAnsi="Garamond"/>
          <w:iCs/>
          <w:lang w:val="sq-AL"/>
        </w:rPr>
        <w:t>w</w:t>
      </w:r>
      <w:r w:rsidRPr="00B05B3B">
        <w:rPr>
          <w:rFonts w:ascii="Garamond" w:hAnsi="Garamond"/>
          <w:iCs/>
          <w:lang w:val="sq-AL"/>
        </w:rPr>
        <w:t>h për klientët e lidhur në nivelin e tensionit 20 kV;</w:t>
      </w:r>
    </w:p>
    <w:p w14:paraId="10028E35" w14:textId="787BC598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B05B3B">
        <w:rPr>
          <w:rFonts w:ascii="Garamond" w:hAnsi="Garamond"/>
          <w:lang w:val="sq-AL"/>
        </w:rPr>
        <w:t xml:space="preserve">- </w:t>
      </w:r>
      <w:r w:rsidRPr="00B05B3B">
        <w:rPr>
          <w:rFonts w:ascii="Garamond" w:hAnsi="Garamond"/>
          <w:iCs/>
          <w:lang w:val="sq-AL"/>
        </w:rPr>
        <w:t xml:space="preserve">19.69 </w:t>
      </w:r>
      <w:r w:rsidR="00704444">
        <w:rPr>
          <w:rFonts w:ascii="Garamond" w:hAnsi="Garamond"/>
          <w:iCs/>
          <w:lang w:val="sq-AL"/>
        </w:rPr>
        <w:t>l</w:t>
      </w:r>
      <w:r w:rsidRPr="00B05B3B">
        <w:rPr>
          <w:rFonts w:ascii="Garamond" w:hAnsi="Garamond"/>
          <w:iCs/>
          <w:lang w:val="sq-AL"/>
        </w:rPr>
        <w:t>ekë/k</w:t>
      </w:r>
      <w:r w:rsidR="0036433F">
        <w:rPr>
          <w:rFonts w:ascii="Garamond" w:hAnsi="Garamond"/>
          <w:iCs/>
          <w:lang w:val="sq-AL"/>
        </w:rPr>
        <w:t>w</w:t>
      </w:r>
      <w:r w:rsidRPr="00B05B3B">
        <w:rPr>
          <w:rFonts w:ascii="Garamond" w:hAnsi="Garamond"/>
          <w:iCs/>
          <w:lang w:val="sq-AL"/>
        </w:rPr>
        <w:t>h për klientët e lidhur në nivelet e tensionit 10/6 kV.</w:t>
      </w:r>
    </w:p>
    <w:p w14:paraId="6A9B354D" w14:textId="33D00FEE" w:rsidR="00F77C35" w:rsidRPr="00B05B3B" w:rsidRDefault="00F77C35" w:rsidP="00F77C3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 xml:space="preserve">Për gjithë sa më sipër, </w:t>
      </w:r>
      <w:r w:rsidR="00704444" w:rsidRPr="00B05B3B">
        <w:rPr>
          <w:rFonts w:ascii="Garamond" w:hAnsi="Garamond"/>
          <w:lang w:val="sq-AL"/>
        </w:rPr>
        <w:t xml:space="preserve">Bordi </w:t>
      </w:r>
      <w:r w:rsidR="00704444">
        <w:rPr>
          <w:rFonts w:ascii="Garamond" w:hAnsi="Garamond"/>
          <w:lang w:val="sq-AL"/>
        </w:rPr>
        <w:t>i ERE-s</w:t>
      </w:r>
    </w:p>
    <w:p w14:paraId="41C7CF76" w14:textId="77777777" w:rsidR="00F77C35" w:rsidRPr="00B05B3B" w:rsidRDefault="00F77C35" w:rsidP="00F77C3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5F58A988" w14:textId="19885064" w:rsidR="00F77C35" w:rsidRPr="00B05B3B" w:rsidRDefault="00F77C35" w:rsidP="00F77C35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B05B3B">
        <w:rPr>
          <w:rFonts w:ascii="Garamond" w:hAnsi="Garamond"/>
          <w:bCs/>
          <w:lang w:val="sq-AL"/>
        </w:rPr>
        <w:t>VENDOSI</w:t>
      </w:r>
      <w:r w:rsidRPr="00B05B3B">
        <w:rPr>
          <w:rFonts w:ascii="Garamond" w:hAnsi="Garamond"/>
          <w:b/>
          <w:bCs/>
          <w:lang w:val="sq-AL"/>
        </w:rPr>
        <w:t>:</w:t>
      </w:r>
    </w:p>
    <w:p w14:paraId="676CA916" w14:textId="77777777" w:rsidR="00F77C35" w:rsidRPr="00B05B3B" w:rsidRDefault="00F77C35" w:rsidP="00F77C35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4E9F934C" w14:textId="2F084EBE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 xml:space="preserve">1. Përcaktimin e çmimit të shitjes së energjisë elektrike të furnizuar nga Furnizuesi i Mundësisë së Fundit për muajin </w:t>
      </w:r>
      <w:r w:rsidR="00704444">
        <w:rPr>
          <w:rFonts w:ascii="Garamond" w:hAnsi="Garamond"/>
          <w:lang w:val="sq-AL"/>
        </w:rPr>
        <w:t>prill 2022, prej:</w:t>
      </w:r>
    </w:p>
    <w:p w14:paraId="5AE2B070" w14:textId="3BC3734B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 xml:space="preserve">- 32.72 </w:t>
      </w:r>
      <w:r w:rsidR="00704444">
        <w:rPr>
          <w:rFonts w:ascii="Garamond" w:hAnsi="Garamond"/>
          <w:lang w:val="sq-AL"/>
        </w:rPr>
        <w:t>l</w:t>
      </w:r>
      <w:r w:rsidRPr="00B05B3B">
        <w:rPr>
          <w:rFonts w:ascii="Garamond" w:hAnsi="Garamond"/>
          <w:lang w:val="sq-AL"/>
        </w:rPr>
        <w:t>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 për klientët e lidhu</w:t>
      </w:r>
      <w:r w:rsidR="00704444">
        <w:rPr>
          <w:rFonts w:ascii="Garamond" w:hAnsi="Garamond"/>
          <w:lang w:val="sq-AL"/>
        </w:rPr>
        <w:t>r në nivelin e tensionit 35 kV;</w:t>
      </w:r>
    </w:p>
    <w:p w14:paraId="45978CC2" w14:textId="135EB493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lastRenderedPageBreak/>
        <w:t xml:space="preserve">- 18.80 </w:t>
      </w:r>
      <w:r w:rsidR="00704444">
        <w:rPr>
          <w:rFonts w:ascii="Garamond" w:hAnsi="Garamond"/>
          <w:lang w:val="sq-AL"/>
        </w:rPr>
        <w:t>l</w:t>
      </w:r>
      <w:r w:rsidRPr="00B05B3B">
        <w:rPr>
          <w:rFonts w:ascii="Garamond" w:hAnsi="Garamond"/>
          <w:lang w:val="sq-AL"/>
        </w:rPr>
        <w:t>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 për klientët e lidhur në nivelin e tensionit 20</w:t>
      </w:r>
      <w:r w:rsidR="0036433F">
        <w:rPr>
          <w:rFonts w:ascii="Garamond" w:hAnsi="Garamond"/>
          <w:lang w:val="sq-AL"/>
        </w:rPr>
        <w:t xml:space="preserve"> </w:t>
      </w:r>
      <w:r w:rsidRPr="00B05B3B">
        <w:rPr>
          <w:rFonts w:ascii="Garamond" w:hAnsi="Garamond"/>
          <w:lang w:val="sq-AL"/>
        </w:rPr>
        <w:t>kV</w:t>
      </w:r>
      <w:r w:rsidR="00704444">
        <w:rPr>
          <w:rFonts w:ascii="Garamond" w:hAnsi="Garamond"/>
          <w:lang w:val="sq-AL"/>
        </w:rPr>
        <w:t>;</w:t>
      </w:r>
    </w:p>
    <w:p w14:paraId="61FFC0AC" w14:textId="60B1783D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 xml:space="preserve">- 19.69 </w:t>
      </w:r>
      <w:r w:rsidR="00704444">
        <w:rPr>
          <w:rFonts w:ascii="Garamond" w:hAnsi="Garamond"/>
          <w:lang w:val="sq-AL"/>
        </w:rPr>
        <w:t>l</w:t>
      </w:r>
      <w:r w:rsidRPr="00B05B3B">
        <w:rPr>
          <w:rFonts w:ascii="Garamond" w:hAnsi="Garamond"/>
          <w:lang w:val="sq-AL"/>
        </w:rPr>
        <w:t>ekë/k</w:t>
      </w:r>
      <w:r w:rsidR="0036433F">
        <w:rPr>
          <w:rFonts w:ascii="Garamond" w:hAnsi="Garamond"/>
          <w:lang w:val="sq-AL"/>
        </w:rPr>
        <w:t>w</w:t>
      </w:r>
      <w:r w:rsidRPr="00B05B3B">
        <w:rPr>
          <w:rFonts w:ascii="Garamond" w:hAnsi="Garamond"/>
          <w:lang w:val="sq-AL"/>
        </w:rPr>
        <w:t>h për klientët e lidhur në nivelet e tensionit 10/6 kV</w:t>
      </w:r>
      <w:r w:rsidR="00704444">
        <w:rPr>
          <w:rFonts w:ascii="Garamond" w:hAnsi="Garamond"/>
          <w:lang w:val="sq-AL"/>
        </w:rPr>
        <w:t>.</w:t>
      </w:r>
    </w:p>
    <w:p w14:paraId="2B067880" w14:textId="5AB813DA" w:rsidR="00F77C35" w:rsidRPr="00B05B3B" w:rsidRDefault="00F77C35" w:rsidP="00F77C3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>2. D</w:t>
      </w:r>
      <w:r w:rsidR="00704444">
        <w:rPr>
          <w:rFonts w:ascii="Garamond" w:hAnsi="Garamond"/>
          <w:lang w:val="sq-AL"/>
        </w:rPr>
        <w:t>rejtoria e Tarifave dhe Çmimeve</w:t>
      </w:r>
      <w:r w:rsidRPr="00B05B3B">
        <w:rPr>
          <w:rFonts w:ascii="Garamond" w:hAnsi="Garamond"/>
          <w:lang w:val="sq-AL"/>
        </w:rPr>
        <w:t xml:space="preserve"> të njoftojë aplikuesin për vendimin e </w:t>
      </w:r>
      <w:r w:rsidR="00704444" w:rsidRPr="00B05B3B">
        <w:rPr>
          <w:rFonts w:ascii="Garamond" w:hAnsi="Garamond"/>
          <w:lang w:val="sq-AL"/>
        </w:rPr>
        <w:t xml:space="preserve">Bordit </w:t>
      </w:r>
      <w:r w:rsidRPr="00B05B3B">
        <w:rPr>
          <w:rFonts w:ascii="Garamond" w:hAnsi="Garamond"/>
          <w:lang w:val="sq-AL"/>
        </w:rPr>
        <w:t>të ERE-s.</w:t>
      </w:r>
    </w:p>
    <w:p w14:paraId="245FD867" w14:textId="77777777" w:rsidR="00F77C35" w:rsidRPr="00B05B3B" w:rsidRDefault="00F77C35" w:rsidP="00F77C35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>Ky vendim hyn në fuqi menjëherë.</w:t>
      </w:r>
    </w:p>
    <w:p w14:paraId="78368DB3" w14:textId="77777777" w:rsidR="00704444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 w:cs="Segoe UI"/>
          <w:lang w:val="sq-AL"/>
        </w:rPr>
        <w:t>Çdo palë e përfshirë në këtë procedurë mund t’i kërkojë ERE-s,</w:t>
      </w:r>
      <w:r w:rsidRPr="00B05B3B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704444" w:rsidRPr="00B05B3B">
        <w:rPr>
          <w:rFonts w:ascii="Garamond" w:hAnsi="Garamond"/>
          <w:lang w:val="sq-AL"/>
        </w:rPr>
        <w:t xml:space="preserve">Bordit </w:t>
      </w:r>
      <w:r w:rsidRPr="00B05B3B">
        <w:rPr>
          <w:rFonts w:ascii="Garamond" w:hAnsi="Garamond"/>
          <w:lang w:val="sq-AL"/>
        </w:rPr>
        <w:t xml:space="preserve">në rast se ka siguruar prova të reja që mund ta çojnë </w:t>
      </w:r>
      <w:r w:rsidR="00704444" w:rsidRPr="00B05B3B">
        <w:rPr>
          <w:rFonts w:ascii="Garamond" w:hAnsi="Garamond"/>
          <w:lang w:val="sq-AL"/>
        </w:rPr>
        <w:t xml:space="preserve">Bordin </w:t>
      </w:r>
      <w:r w:rsidRPr="00B05B3B">
        <w:rPr>
          <w:rFonts w:ascii="Garamond" w:hAnsi="Garamond"/>
          <w:lang w:val="sq-AL"/>
        </w:rPr>
        <w:t xml:space="preserve">në marrjen e një vendimi të ndryshëm nga i mëparshmi apo për gabime materiale të konstatuara. </w:t>
      </w:r>
    </w:p>
    <w:p w14:paraId="1F1187FD" w14:textId="5FE715BE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>Për këtë vendim mund të bëhet ankim në Gjykatën Administrative Tiranë, brenda 30 ditëve kalendarike nga dita e publikimit në Fletoren Zyrtare.</w:t>
      </w:r>
    </w:p>
    <w:p w14:paraId="1253E070" w14:textId="77777777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  <w:r w:rsidRPr="00B05B3B">
        <w:rPr>
          <w:rFonts w:ascii="Garamond" w:hAnsi="Garamond"/>
          <w:lang w:val="sq-AL"/>
        </w:rPr>
        <w:t>Ky vendim botohet në Fletoren Zyrtare.</w:t>
      </w:r>
    </w:p>
    <w:p w14:paraId="36D5D3C6" w14:textId="77777777" w:rsidR="00F77C35" w:rsidRPr="00B05B3B" w:rsidRDefault="00F77C35" w:rsidP="00F77C35">
      <w:pPr>
        <w:ind w:firstLine="284"/>
        <w:jc w:val="both"/>
        <w:rPr>
          <w:rFonts w:ascii="Garamond" w:hAnsi="Garamond"/>
          <w:lang w:val="sq-AL"/>
        </w:rPr>
      </w:pPr>
    </w:p>
    <w:p w14:paraId="1463B9AA" w14:textId="2E7F1C16" w:rsidR="00F77C35" w:rsidRPr="00B05B3B" w:rsidRDefault="00F77C35" w:rsidP="00F77C35">
      <w:pPr>
        <w:ind w:firstLine="284"/>
        <w:jc w:val="right"/>
        <w:rPr>
          <w:rFonts w:ascii="Garamond" w:hAnsi="Garamond"/>
          <w:bCs/>
          <w:lang w:val="sq-AL"/>
        </w:rPr>
      </w:pPr>
      <w:r w:rsidRPr="00B05B3B">
        <w:rPr>
          <w:rFonts w:ascii="Garamond" w:hAnsi="Garamond"/>
          <w:bCs/>
          <w:lang w:val="sq-AL"/>
        </w:rPr>
        <w:t>KRYETAR</w:t>
      </w:r>
    </w:p>
    <w:p w14:paraId="50D65A71" w14:textId="07D9248B" w:rsidR="00F77C35" w:rsidRPr="00B05B3B" w:rsidRDefault="00F77C35" w:rsidP="00F77C35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B05B3B">
        <w:rPr>
          <w:rFonts w:ascii="Garamond" w:hAnsi="Garamond"/>
          <w:b/>
          <w:bCs/>
          <w:lang w:val="sq-AL"/>
        </w:rPr>
        <w:t>Petrit Ahmeti</w:t>
      </w:r>
    </w:p>
    <w:p w14:paraId="74380688" w14:textId="3E1D332F" w:rsidR="002830AB" w:rsidRPr="00B05B3B" w:rsidRDefault="002830AB" w:rsidP="00F77C35">
      <w:pPr>
        <w:ind w:firstLine="284"/>
        <w:rPr>
          <w:rFonts w:ascii="Garamond" w:hAnsi="Garamond"/>
          <w:lang w:val="sq-AL"/>
        </w:rPr>
      </w:pPr>
    </w:p>
    <w:sectPr w:rsidR="002830AB" w:rsidRPr="00B05B3B" w:rsidSect="00656850">
      <w:footerReference w:type="default" r:id="rId14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6B5BE" w14:textId="77777777" w:rsidR="009E27F4" w:rsidRDefault="009E27F4">
      <w:r>
        <w:separator/>
      </w:r>
    </w:p>
  </w:endnote>
  <w:endnote w:type="continuationSeparator" w:id="0">
    <w:p w14:paraId="314D1C47" w14:textId="77777777" w:rsidR="009E27F4" w:rsidRDefault="009E27F4">
      <w:r>
        <w:continuationSeparator/>
      </w:r>
    </w:p>
  </w:endnote>
  <w:endnote w:type="continuationNotice" w:id="1">
    <w:p w14:paraId="73FA19F9" w14:textId="77777777" w:rsidR="009E27F4" w:rsidRDefault="009E27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B3210" w14:textId="77777777" w:rsidR="009E27F4" w:rsidRDefault="009E27F4" w:rsidP="00656850">
    <w:pPr>
      <w:pStyle w:val="Footer"/>
    </w:pPr>
  </w:p>
  <w:p w14:paraId="71EE7E1E" w14:textId="77777777" w:rsidR="009E27F4" w:rsidRPr="00656850" w:rsidRDefault="009E27F4" w:rsidP="006568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16C0B" w14:textId="77777777" w:rsidR="009E27F4" w:rsidRDefault="009E27F4">
      <w:r>
        <w:separator/>
      </w:r>
    </w:p>
  </w:footnote>
  <w:footnote w:type="continuationSeparator" w:id="0">
    <w:p w14:paraId="5A3F6DF1" w14:textId="77777777" w:rsidR="009E27F4" w:rsidRDefault="009E27F4">
      <w:r>
        <w:continuationSeparator/>
      </w:r>
    </w:p>
  </w:footnote>
  <w:footnote w:type="continuationNotice" w:id="1">
    <w:p w14:paraId="46D46FF6" w14:textId="77777777" w:rsidR="009E27F4" w:rsidRDefault="009E27F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FC9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6D7776A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C4379CF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1E305D1D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23827CF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DB615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BDE63A3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AD7590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4F34B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52985141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01776"/>
    <w:rsid w:val="00003037"/>
    <w:rsid w:val="00060BFE"/>
    <w:rsid w:val="00062A5E"/>
    <w:rsid w:val="00063CF9"/>
    <w:rsid w:val="000A64EC"/>
    <w:rsid w:val="000D2AE0"/>
    <w:rsid w:val="00121315"/>
    <w:rsid w:val="00132582"/>
    <w:rsid w:val="0013398D"/>
    <w:rsid w:val="001474B3"/>
    <w:rsid w:val="00161228"/>
    <w:rsid w:val="001715E6"/>
    <w:rsid w:val="001741EB"/>
    <w:rsid w:val="00187C37"/>
    <w:rsid w:val="001A13FB"/>
    <w:rsid w:val="001A34B5"/>
    <w:rsid w:val="001B087E"/>
    <w:rsid w:val="001C4D57"/>
    <w:rsid w:val="001F56E7"/>
    <w:rsid w:val="0020030B"/>
    <w:rsid w:val="00243AE9"/>
    <w:rsid w:val="002830AB"/>
    <w:rsid w:val="002E131D"/>
    <w:rsid w:val="002E3E73"/>
    <w:rsid w:val="002E5739"/>
    <w:rsid w:val="00307684"/>
    <w:rsid w:val="00307FBA"/>
    <w:rsid w:val="00317AB9"/>
    <w:rsid w:val="00340462"/>
    <w:rsid w:val="003447B9"/>
    <w:rsid w:val="00354E7E"/>
    <w:rsid w:val="0036433F"/>
    <w:rsid w:val="00386CF5"/>
    <w:rsid w:val="00393BA7"/>
    <w:rsid w:val="003A2CD3"/>
    <w:rsid w:val="003E0A6E"/>
    <w:rsid w:val="003E0B9A"/>
    <w:rsid w:val="00425A1F"/>
    <w:rsid w:val="004317F0"/>
    <w:rsid w:val="00442D2E"/>
    <w:rsid w:val="004455BD"/>
    <w:rsid w:val="00471DB4"/>
    <w:rsid w:val="00492B06"/>
    <w:rsid w:val="004A17F5"/>
    <w:rsid w:val="004A7055"/>
    <w:rsid w:val="004B48BF"/>
    <w:rsid w:val="004D3DE2"/>
    <w:rsid w:val="004E19FE"/>
    <w:rsid w:val="004E45FA"/>
    <w:rsid w:val="004E4D84"/>
    <w:rsid w:val="005328E4"/>
    <w:rsid w:val="00533DA0"/>
    <w:rsid w:val="005357C6"/>
    <w:rsid w:val="005409E3"/>
    <w:rsid w:val="00540ED5"/>
    <w:rsid w:val="00584F87"/>
    <w:rsid w:val="0058771E"/>
    <w:rsid w:val="005B3B53"/>
    <w:rsid w:val="005C1D15"/>
    <w:rsid w:val="005C703A"/>
    <w:rsid w:val="005F2D83"/>
    <w:rsid w:val="006078AE"/>
    <w:rsid w:val="00613AEA"/>
    <w:rsid w:val="0062246B"/>
    <w:rsid w:val="00656850"/>
    <w:rsid w:val="00664DF3"/>
    <w:rsid w:val="006E4027"/>
    <w:rsid w:val="006E6540"/>
    <w:rsid w:val="00701039"/>
    <w:rsid w:val="00704444"/>
    <w:rsid w:val="00704996"/>
    <w:rsid w:val="007142B0"/>
    <w:rsid w:val="00740BD7"/>
    <w:rsid w:val="00761784"/>
    <w:rsid w:val="007C3D10"/>
    <w:rsid w:val="007C7AE9"/>
    <w:rsid w:val="007E52A5"/>
    <w:rsid w:val="008100B2"/>
    <w:rsid w:val="00897CF8"/>
    <w:rsid w:val="00904A7B"/>
    <w:rsid w:val="00926474"/>
    <w:rsid w:val="00942739"/>
    <w:rsid w:val="00953A82"/>
    <w:rsid w:val="0099534F"/>
    <w:rsid w:val="009A27F3"/>
    <w:rsid w:val="009B3EC9"/>
    <w:rsid w:val="009E27F4"/>
    <w:rsid w:val="009E34F9"/>
    <w:rsid w:val="009F54AA"/>
    <w:rsid w:val="00A20D01"/>
    <w:rsid w:val="00A21C28"/>
    <w:rsid w:val="00A26758"/>
    <w:rsid w:val="00A30A71"/>
    <w:rsid w:val="00A35A92"/>
    <w:rsid w:val="00A6655E"/>
    <w:rsid w:val="00A93B89"/>
    <w:rsid w:val="00AB064C"/>
    <w:rsid w:val="00AD0ECF"/>
    <w:rsid w:val="00B05B3B"/>
    <w:rsid w:val="00B07B89"/>
    <w:rsid w:val="00B25618"/>
    <w:rsid w:val="00B40217"/>
    <w:rsid w:val="00B52329"/>
    <w:rsid w:val="00BB1F6D"/>
    <w:rsid w:val="00BC2B4B"/>
    <w:rsid w:val="00BE5D6C"/>
    <w:rsid w:val="00C065CF"/>
    <w:rsid w:val="00C13A0C"/>
    <w:rsid w:val="00C20706"/>
    <w:rsid w:val="00C227E1"/>
    <w:rsid w:val="00C2411D"/>
    <w:rsid w:val="00C75F12"/>
    <w:rsid w:val="00C76B37"/>
    <w:rsid w:val="00C81101"/>
    <w:rsid w:val="00C8651A"/>
    <w:rsid w:val="00CD184C"/>
    <w:rsid w:val="00CD554D"/>
    <w:rsid w:val="00D14759"/>
    <w:rsid w:val="00D16AEE"/>
    <w:rsid w:val="00D30C06"/>
    <w:rsid w:val="00D424F8"/>
    <w:rsid w:val="00D5286F"/>
    <w:rsid w:val="00DA474A"/>
    <w:rsid w:val="00DC3EB2"/>
    <w:rsid w:val="00DD1BB8"/>
    <w:rsid w:val="00DD631F"/>
    <w:rsid w:val="00E015DD"/>
    <w:rsid w:val="00E10EC1"/>
    <w:rsid w:val="00E2484C"/>
    <w:rsid w:val="00E3024E"/>
    <w:rsid w:val="00E37D80"/>
    <w:rsid w:val="00E50319"/>
    <w:rsid w:val="00E50C3A"/>
    <w:rsid w:val="00E521EF"/>
    <w:rsid w:val="00E60B0A"/>
    <w:rsid w:val="00EB031A"/>
    <w:rsid w:val="00EB6C6E"/>
    <w:rsid w:val="00F16E94"/>
    <w:rsid w:val="00F406D2"/>
    <w:rsid w:val="00F71B75"/>
    <w:rsid w:val="00F77C35"/>
    <w:rsid w:val="00F91EF8"/>
    <w:rsid w:val="00FA4CEB"/>
    <w:rsid w:val="00FB39B6"/>
    <w:rsid w:val="00FB54CD"/>
    <w:rsid w:val="00F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4789A53"/>
  <w15:docId w15:val="{78CC1EC3-6438-4532-AC32-3DBFE8EA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4317F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317F0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rsid w:val="0062246B"/>
    <w:pPr>
      <w:spacing w:after="0" w:line="240" w:lineRule="auto"/>
    </w:pPr>
    <w:rPr>
      <w:rFonts w:asciiTheme="minorHAnsi" w:eastAsiaTheme="minorHAnsi" w:hAnsiTheme="minorHAnsi" w:cstheme="minorBidi"/>
      <w:lang w:val="de-A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sid w:val="00E37D80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4B4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EC577E3EC427796D9735503A94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2022-06-14T07:56:23Z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Mbi përcaktimin e çmimit të shitjes së energjisë elektrike nga Furnizuesi i Mundësisë së Fundit për muajin prill 2022</Titulli>
    <Modifikuesi xmlns="0e656187-b300-4fb0-8bf4-3a50f872073c">Suada.Daci</Modifikuesi>
    <Nr_x002e__x0020_prot_x0020_QBZ xmlns="0e656187-b300-4fb0-8bf4-3a50f872073c">969/1</Nr_x002e__x0020_prot_x0020_QBZ>
    <Data_x0020_e_x0020_Modifikimit xmlns="0e656187-b300-4fb0-8bf4-3a50f872073c">2022-06-14T10:15:30Z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A0F17-0AE6-4D06-AAF3-BD006C3A7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37FA7F0-3F7D-459F-9308-6C48CC47C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3AA9CD9-6FA0-4248-922C-849C61233AF5}">
  <ds:schemaRefs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F1D159E-1F2E-4529-B9A5-76BCCD14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prill 2022</vt:lpstr>
    </vt:vector>
  </TitlesOfParts>
  <Company>Hewlett-Packard Company</Company>
  <LinksUpToDate>false</LinksUpToDate>
  <CharactersWithSpaces>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prill 2022</dc:title>
  <dc:creator>Sokol Mezini</dc:creator>
  <cp:lastModifiedBy>Fjora Cahani</cp:lastModifiedBy>
  <cp:revision>7</cp:revision>
  <cp:lastPrinted>2019-06-10T09:38:00Z</cp:lastPrinted>
  <dcterms:created xsi:type="dcterms:W3CDTF">2022-06-01T10:56:00Z</dcterms:created>
  <dcterms:modified xsi:type="dcterms:W3CDTF">2022-06-14T10:19:00Z</dcterms:modified>
</cp:coreProperties>
</file>