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8AE30" w14:textId="77777777" w:rsidR="00276563" w:rsidRPr="004304BD" w:rsidRDefault="00276563" w:rsidP="0027656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4304BD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4EF3B208" w14:textId="6FAF68B0" w:rsidR="00276563" w:rsidRPr="004304BD" w:rsidRDefault="00276563" w:rsidP="0027656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4304BD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128, datë 31.5.2022</w:t>
      </w:r>
    </w:p>
    <w:p w14:paraId="37500E84" w14:textId="77777777" w:rsidR="00276563" w:rsidRPr="004304BD" w:rsidRDefault="00276563" w:rsidP="0027656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549AB0F" w14:textId="385BE849" w:rsidR="00276563" w:rsidRPr="004304BD" w:rsidRDefault="00276563" w:rsidP="004304BD">
      <w:pPr>
        <w:spacing w:after="0" w:line="240" w:lineRule="auto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MBI REFUZIMIN PËR</w:t>
      </w:r>
      <w:r w:rsidR="004304BD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LICENCIMIN E SHOQËRISË “</w:t>
      </w:r>
      <w:proofErr w:type="spellStart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GREEN</w:t>
      </w:r>
      <w:proofErr w:type="spellEnd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ENERGY</w:t>
      </w:r>
      <w:proofErr w:type="spellEnd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 xml:space="preserve"> BILISHT” SHPK, NË VEPRIMTARINË E PRODHIMIT TË ENERGJISË ELEKTRIKE NGA CENTRALI </w:t>
      </w:r>
      <w:proofErr w:type="spellStart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FOTOVOLTAIK</w:t>
      </w:r>
      <w:proofErr w:type="spellEnd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 xml:space="preserve">, ME KAPACITET TË INSTALUAR 2000 </w:t>
      </w:r>
      <w:proofErr w:type="spellStart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kW</w:t>
      </w:r>
      <w:proofErr w:type="spellEnd"/>
    </w:p>
    <w:p w14:paraId="46340E67" w14:textId="77777777" w:rsidR="00276563" w:rsidRPr="004304BD" w:rsidRDefault="00276563" w:rsidP="00276563">
      <w:pPr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61968D9" w14:textId="51123DC8" w:rsidR="00276563" w:rsidRPr="004304BD" w:rsidRDefault="00276563" w:rsidP="0027656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304BD">
        <w:rPr>
          <w:rFonts w:ascii="Garamond" w:hAnsi="Garamond" w:cs="Garamond"/>
          <w:sz w:val="24"/>
          <w:szCs w:val="24"/>
          <w:lang w:val="sq-AL"/>
        </w:rPr>
        <w:t>Në mbështetje të nenit 16 dhe nenit 37</w:t>
      </w:r>
      <w:r w:rsidR="00663099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pika 2, </w:t>
      </w:r>
      <w:r w:rsidR="00663099">
        <w:rPr>
          <w:rFonts w:ascii="Garamond" w:hAnsi="Garamond" w:cs="Garamond"/>
          <w:sz w:val="24"/>
          <w:szCs w:val="24"/>
          <w:lang w:val="sq-AL"/>
        </w:rPr>
        <w:t>germa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“a”, të ligjit nr. 43/2015</w:t>
      </w:r>
      <w:r w:rsidR="00EE7E7E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4304BD">
        <w:rPr>
          <w:rFonts w:ascii="Garamond" w:hAnsi="Garamond" w:cs="Garamond"/>
          <w:sz w:val="24"/>
          <w:szCs w:val="24"/>
          <w:lang w:val="sq-AL"/>
        </w:rPr>
        <w:t>”</w:t>
      </w:r>
      <w:r w:rsidR="00EE7E7E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i ndryshuar;</w:t>
      </w:r>
      <w:r w:rsidR="00663099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4304BD">
        <w:rPr>
          <w:rFonts w:ascii="Garamond" w:hAnsi="Garamond" w:cs="Garamond"/>
          <w:sz w:val="24"/>
          <w:szCs w:val="24"/>
          <w:lang w:val="sq-AL"/>
        </w:rPr>
        <w:t>si dhe nenit 14, pika 1</w:t>
      </w:r>
      <w:r w:rsidR="00141981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141981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141981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</w:t>
      </w:r>
      <w:r w:rsidR="00663099">
        <w:rPr>
          <w:rFonts w:ascii="Garamond" w:hAnsi="Garamond" w:cs="Garamond"/>
          <w:iCs/>
          <w:sz w:val="24"/>
          <w:szCs w:val="24"/>
          <w:lang w:val="sq-AL"/>
        </w:rPr>
        <w:t>c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en</w:t>
      </w:r>
      <w:r w:rsidR="00141981">
        <w:rPr>
          <w:rFonts w:ascii="Garamond" w:hAnsi="Garamond" w:cs="Garamond"/>
          <w:iCs/>
          <w:sz w:val="24"/>
          <w:szCs w:val="24"/>
          <w:lang w:val="sq-AL"/>
        </w:rPr>
        <w:t>c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ave në sektorin e energjisë elektrike</w:t>
      </w:r>
      <w:r w:rsidR="00141981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, e ndryshuar, miratuar me vendimin e </w:t>
      </w:r>
      <w:r w:rsidR="00E328FC" w:rsidRPr="004304BD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4304BD">
        <w:rPr>
          <w:rFonts w:ascii="Garamond" w:hAnsi="Garamond" w:cs="Garamond"/>
          <w:sz w:val="24"/>
          <w:szCs w:val="24"/>
          <w:lang w:val="sq-AL"/>
        </w:rPr>
        <w:t>të Entit Rregullator të En</w:t>
      </w:r>
      <w:r w:rsidR="00663099">
        <w:rPr>
          <w:rFonts w:ascii="Garamond" w:hAnsi="Garamond" w:cs="Garamond"/>
          <w:sz w:val="24"/>
          <w:szCs w:val="24"/>
          <w:lang w:val="sq-AL"/>
        </w:rPr>
        <w:t>ergjisë (ERE) nr. 109, datë 29.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6.2016; dhe nenit 15, </w:t>
      </w:r>
      <w:r w:rsidR="00663099">
        <w:rPr>
          <w:rFonts w:ascii="Garamond" w:hAnsi="Garamond" w:cs="Garamond"/>
          <w:sz w:val="24"/>
          <w:szCs w:val="24"/>
          <w:lang w:val="sq-AL"/>
        </w:rPr>
        <w:t>germa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“a”</w:t>
      </w:r>
      <w:r w:rsidR="00D40A68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D40A68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regullore </w:t>
      </w:r>
      <w:r w:rsidR="00D40A68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ër </w:t>
      </w:r>
      <w:r w:rsidR="00D40A68">
        <w:rPr>
          <w:rFonts w:ascii="Garamond" w:hAnsi="Garamond" w:cs="Garamond"/>
          <w:iCs/>
          <w:sz w:val="24"/>
          <w:szCs w:val="24"/>
          <w:lang w:val="sq-AL"/>
        </w:rPr>
        <w:t>o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rganizimin, funksionimin dhe </w:t>
      </w:r>
      <w:r w:rsidR="00D40A68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ro</w:t>
      </w:r>
      <w:r w:rsidR="00663099">
        <w:rPr>
          <w:rFonts w:ascii="Garamond" w:hAnsi="Garamond" w:cs="Garamond"/>
          <w:iCs/>
          <w:sz w:val="24"/>
          <w:szCs w:val="24"/>
          <w:lang w:val="sq-AL"/>
        </w:rPr>
        <w:t>c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>edurat e ERE-s</w:t>
      </w:r>
      <w:r w:rsidR="00D40A68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663099">
        <w:rPr>
          <w:rFonts w:ascii="Garamond" w:hAnsi="Garamond" w:cs="Garamond"/>
          <w:sz w:val="24"/>
          <w:szCs w:val="24"/>
          <w:lang w:val="sq-AL"/>
        </w:rPr>
        <w:t>B</w:t>
      </w:r>
      <w:r w:rsidRPr="004304BD">
        <w:rPr>
          <w:rFonts w:ascii="Garamond" w:hAnsi="Garamond" w:cs="Garamond"/>
          <w:sz w:val="24"/>
          <w:szCs w:val="24"/>
          <w:lang w:val="sq-AL"/>
        </w:rPr>
        <w:t>ordit të ERE-s nr. 96</w:t>
      </w:r>
      <w:r w:rsidR="00D40A68">
        <w:rPr>
          <w:rFonts w:ascii="Garamond" w:hAnsi="Garamond" w:cs="Garamond"/>
          <w:sz w:val="24"/>
          <w:szCs w:val="24"/>
          <w:lang w:val="sq-AL"/>
        </w:rPr>
        <w:t>,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 datë </w:t>
      </w:r>
      <w:r w:rsidR="0002689D">
        <w:rPr>
          <w:rFonts w:ascii="Garamond" w:hAnsi="Garamond" w:cs="Garamond"/>
          <w:sz w:val="24"/>
          <w:szCs w:val="24"/>
          <w:lang w:val="sq-AL"/>
        </w:rPr>
        <w:t>17.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6.2016; Bordi i ERE-s, </w:t>
      </w:r>
      <w:r w:rsidR="0002689D">
        <w:rPr>
          <w:rFonts w:ascii="Garamond" w:hAnsi="Garamond" w:cs="Garamond"/>
          <w:sz w:val="24"/>
          <w:szCs w:val="24"/>
          <w:lang w:val="sq-AL"/>
        </w:rPr>
        <w:t>në mbledhjen e tij të datës 31.</w:t>
      </w:r>
      <w:r w:rsidRPr="004304BD">
        <w:rPr>
          <w:rFonts w:ascii="Garamond" w:hAnsi="Garamond" w:cs="Garamond"/>
          <w:sz w:val="24"/>
          <w:szCs w:val="24"/>
          <w:lang w:val="sq-AL"/>
        </w:rPr>
        <w:t>5.2022, mbasi shqyrtoi relacionin e përgatitur nga Drejtoria e Licencimit, Autorizimeve dhe Mbikëqyrj</w:t>
      </w:r>
      <w:r w:rsidR="0002689D">
        <w:rPr>
          <w:rFonts w:ascii="Garamond" w:hAnsi="Garamond" w:cs="Garamond"/>
          <w:sz w:val="24"/>
          <w:szCs w:val="24"/>
          <w:lang w:val="sq-AL"/>
        </w:rPr>
        <w:t xml:space="preserve">es me nr. 830/8 </w:t>
      </w:r>
      <w:proofErr w:type="spellStart"/>
      <w:r w:rsidR="0002689D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02689D">
        <w:rPr>
          <w:rFonts w:ascii="Garamond" w:hAnsi="Garamond" w:cs="Garamond"/>
          <w:sz w:val="24"/>
          <w:szCs w:val="24"/>
          <w:lang w:val="sq-AL"/>
        </w:rPr>
        <w:t>., datë 27.</w:t>
      </w:r>
      <w:r w:rsidRPr="004304BD">
        <w:rPr>
          <w:rFonts w:ascii="Garamond" w:hAnsi="Garamond" w:cs="Garamond"/>
          <w:sz w:val="24"/>
          <w:szCs w:val="24"/>
          <w:lang w:val="sq-AL"/>
        </w:rPr>
        <w:t>5.2022, “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Mbi fillimin e </w:t>
      </w:r>
      <w:r w:rsidR="0055389A" w:rsidRPr="004304BD">
        <w:rPr>
          <w:rFonts w:ascii="Garamond" w:hAnsi="Garamond" w:cs="Garamond"/>
          <w:iCs/>
          <w:sz w:val="24"/>
          <w:szCs w:val="24"/>
          <w:lang w:val="sq-AL"/>
        </w:rPr>
        <w:t>procedurës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="0055389A" w:rsidRPr="004304BD">
        <w:rPr>
          <w:rFonts w:ascii="Garamond" w:hAnsi="Garamond" w:cs="Garamond"/>
          <w:iCs/>
          <w:sz w:val="24"/>
          <w:szCs w:val="24"/>
          <w:lang w:val="sq-AL"/>
        </w:rPr>
        <w:t>për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licencimin e shoqërisë </w:t>
      </w:r>
      <w:r w:rsidR="00995F34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Pr="004304BD">
        <w:rPr>
          <w:rFonts w:ascii="Garamond" w:hAnsi="Garamond" w:cs="Garamond"/>
          <w:iCs/>
          <w:sz w:val="24"/>
          <w:szCs w:val="24"/>
          <w:lang w:val="sq-AL"/>
        </w:rPr>
        <w:t>Green</w:t>
      </w:r>
      <w:proofErr w:type="spellEnd"/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4304BD">
        <w:rPr>
          <w:rFonts w:ascii="Garamond" w:hAnsi="Garamond" w:cs="Garamond"/>
          <w:iCs/>
          <w:sz w:val="24"/>
          <w:szCs w:val="24"/>
          <w:lang w:val="sq-AL"/>
        </w:rPr>
        <w:t>Energy</w:t>
      </w:r>
      <w:proofErr w:type="spellEnd"/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Bilisht</w:t>
      </w:r>
      <w:r w:rsidR="00995F34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4304BD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4304BD">
        <w:rPr>
          <w:rFonts w:ascii="Garamond" w:hAnsi="Garamond" w:cs="Garamond"/>
          <w:iCs/>
          <w:sz w:val="24"/>
          <w:szCs w:val="24"/>
          <w:lang w:val="sq-AL"/>
        </w:rPr>
        <w:t>fotovoltaik</w:t>
      </w:r>
      <w:proofErr w:type="spellEnd"/>
      <w:r w:rsidRPr="004304BD">
        <w:rPr>
          <w:rFonts w:ascii="Garamond" w:hAnsi="Garamond" w:cs="Garamond"/>
          <w:iCs/>
          <w:sz w:val="24"/>
          <w:szCs w:val="24"/>
          <w:lang w:val="sq-AL"/>
        </w:rPr>
        <w:t xml:space="preserve"> 2 </w:t>
      </w:r>
      <w:proofErr w:type="spellStart"/>
      <w:r w:rsidR="00033513" w:rsidRPr="004304BD">
        <w:rPr>
          <w:rFonts w:ascii="Garamond" w:hAnsi="Garamond" w:cs="Garamond"/>
          <w:iCs/>
          <w:sz w:val="24"/>
          <w:szCs w:val="24"/>
          <w:lang w:val="sq-AL"/>
        </w:rPr>
        <w:t>mw</w:t>
      </w:r>
      <w:proofErr w:type="spellEnd"/>
      <w:r w:rsidRPr="004304BD">
        <w:rPr>
          <w:rFonts w:ascii="Garamond" w:hAnsi="Garamond" w:cs="Garamond"/>
          <w:sz w:val="24"/>
          <w:szCs w:val="24"/>
          <w:lang w:val="sq-AL"/>
        </w:rPr>
        <w:t>”,</w:t>
      </w:r>
    </w:p>
    <w:p w14:paraId="27D82819" w14:textId="79096837" w:rsidR="00276563" w:rsidRPr="004304BD" w:rsidRDefault="00033513" w:rsidP="00276563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276563" w:rsidRPr="004304BD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2A8703B3" w14:textId="2074098E" w:rsidR="00276563" w:rsidRPr="004304BD" w:rsidRDefault="00276563" w:rsidP="00276563">
      <w:pPr>
        <w:pStyle w:val="ListParagraph"/>
        <w:ind w:left="0" w:firstLine="284"/>
        <w:jc w:val="both"/>
        <w:rPr>
          <w:rFonts w:ascii="Garamond" w:hAnsi="Garamond" w:cs="Garamond"/>
          <w:lang w:val="sq-AL"/>
        </w:rPr>
      </w:pPr>
      <w:r w:rsidRPr="004304BD">
        <w:rPr>
          <w:rFonts w:ascii="Garamond" w:hAnsi="Garamond" w:cs="Symbol"/>
          <w:lang w:val="sq-AL"/>
        </w:rPr>
        <w:t xml:space="preserve">- </w:t>
      </w:r>
      <w:r w:rsidRPr="004304BD">
        <w:rPr>
          <w:rFonts w:ascii="Garamond" w:hAnsi="Garamond" w:cs="Garamond"/>
          <w:lang w:val="sq-AL"/>
        </w:rPr>
        <w:t>Shoqëria “</w:t>
      </w:r>
      <w:proofErr w:type="spellStart"/>
      <w:r w:rsidRPr="004304BD">
        <w:rPr>
          <w:rFonts w:ascii="Garamond" w:hAnsi="Garamond" w:cs="Garamond"/>
          <w:lang w:val="sq-AL"/>
        </w:rPr>
        <w:t>Green</w:t>
      </w:r>
      <w:proofErr w:type="spellEnd"/>
      <w:r w:rsidRPr="004304BD">
        <w:rPr>
          <w:rFonts w:ascii="Garamond" w:hAnsi="Garamond" w:cs="Garamond"/>
          <w:lang w:val="sq-AL"/>
        </w:rPr>
        <w:t xml:space="preserve"> </w:t>
      </w:r>
      <w:proofErr w:type="spellStart"/>
      <w:r w:rsidRPr="004304BD">
        <w:rPr>
          <w:rFonts w:ascii="Garamond" w:hAnsi="Garamond" w:cs="Garamond"/>
          <w:lang w:val="sq-AL"/>
        </w:rPr>
        <w:t>Energy</w:t>
      </w:r>
      <w:proofErr w:type="spellEnd"/>
      <w:r w:rsidRPr="004304BD">
        <w:rPr>
          <w:rFonts w:ascii="Garamond" w:hAnsi="Garamond" w:cs="Garamond"/>
          <w:lang w:val="sq-AL"/>
        </w:rPr>
        <w:t xml:space="preserve"> Bilisht” </w:t>
      </w:r>
      <w:proofErr w:type="spellStart"/>
      <w:r w:rsidRPr="004304BD">
        <w:rPr>
          <w:rFonts w:ascii="Garamond" w:hAnsi="Garamond" w:cs="Garamond"/>
          <w:lang w:val="sq-AL"/>
        </w:rPr>
        <w:t>sh.p.k</w:t>
      </w:r>
      <w:proofErr w:type="spellEnd"/>
      <w:r w:rsidRPr="004304BD">
        <w:rPr>
          <w:rFonts w:ascii="Garamond" w:hAnsi="Garamond" w:cs="Garamond"/>
          <w:lang w:val="sq-AL"/>
        </w:rPr>
        <w:t>.</w:t>
      </w:r>
      <w:r w:rsidR="005F6832">
        <w:rPr>
          <w:rFonts w:ascii="Garamond" w:hAnsi="Garamond" w:cs="Garamond"/>
          <w:lang w:val="sq-AL"/>
        </w:rPr>
        <w:t>,</w:t>
      </w:r>
      <w:r w:rsidRPr="004304BD">
        <w:rPr>
          <w:rFonts w:ascii="Garamond" w:hAnsi="Garamond" w:cs="Garamond"/>
          <w:lang w:val="sq-AL"/>
        </w:rPr>
        <w:t xml:space="preserve"> me shkresën e protokolluar në ERE me nr. 448 </w:t>
      </w:r>
      <w:proofErr w:type="spellStart"/>
      <w:r w:rsidRPr="004304BD">
        <w:rPr>
          <w:rFonts w:ascii="Garamond" w:hAnsi="Garamond" w:cs="Garamond"/>
          <w:lang w:val="sq-AL"/>
        </w:rPr>
        <w:t>prot</w:t>
      </w:r>
      <w:proofErr w:type="spellEnd"/>
      <w:r w:rsidRPr="004304BD">
        <w:rPr>
          <w:rFonts w:ascii="Garamond" w:hAnsi="Garamond" w:cs="Garamond"/>
          <w:lang w:val="sq-AL"/>
        </w:rPr>
        <w:t xml:space="preserve">., datë 4.4.2022, ka paraqitur kërkesën për licencim në veprimtarinë e prodhimit të energjisë elektrike, nga </w:t>
      </w:r>
      <w:r w:rsidR="005F6832" w:rsidRPr="004304BD">
        <w:rPr>
          <w:rFonts w:ascii="Garamond" w:hAnsi="Garamond" w:cs="Garamond"/>
          <w:lang w:val="sq-AL"/>
        </w:rPr>
        <w:t xml:space="preserve">centrali </w:t>
      </w:r>
      <w:proofErr w:type="spellStart"/>
      <w:r w:rsidR="005F6832" w:rsidRPr="004304BD">
        <w:rPr>
          <w:rFonts w:ascii="Garamond" w:hAnsi="Garamond" w:cs="Garamond"/>
          <w:lang w:val="sq-AL"/>
        </w:rPr>
        <w:t>fotovoltaik</w:t>
      </w:r>
      <w:proofErr w:type="spellEnd"/>
      <w:r w:rsidRPr="004304BD">
        <w:rPr>
          <w:rFonts w:ascii="Garamond" w:hAnsi="Garamond" w:cs="Garamond"/>
          <w:lang w:val="sq-AL"/>
        </w:rPr>
        <w:t xml:space="preserve">, me kapacitet të instaluar 2000 </w:t>
      </w:r>
      <w:proofErr w:type="spellStart"/>
      <w:r w:rsidRPr="004304BD">
        <w:rPr>
          <w:rFonts w:ascii="Garamond" w:hAnsi="Garamond" w:cs="Garamond"/>
          <w:lang w:val="sq-AL"/>
        </w:rPr>
        <w:t>kW</w:t>
      </w:r>
      <w:proofErr w:type="spellEnd"/>
      <w:r w:rsidRPr="004304BD">
        <w:rPr>
          <w:rFonts w:ascii="Garamond" w:hAnsi="Garamond" w:cs="Garamond"/>
          <w:lang w:val="sq-AL"/>
        </w:rPr>
        <w:t>.</w:t>
      </w:r>
    </w:p>
    <w:p w14:paraId="18A5C1D9" w14:textId="5FA1934C" w:rsidR="00276563" w:rsidRPr="004304BD" w:rsidRDefault="00276563" w:rsidP="00276563">
      <w:pPr>
        <w:pStyle w:val="ListParagraph"/>
        <w:ind w:left="0" w:firstLine="284"/>
        <w:jc w:val="both"/>
        <w:rPr>
          <w:rFonts w:ascii="Garamond" w:hAnsi="Garamond" w:cs="Garamond"/>
          <w:lang w:val="sq-AL"/>
        </w:rPr>
      </w:pPr>
      <w:r w:rsidRPr="004304BD">
        <w:rPr>
          <w:rFonts w:ascii="Garamond" w:hAnsi="Garamond" w:cs="Symbol"/>
          <w:lang w:val="sq-AL"/>
        </w:rPr>
        <w:t xml:space="preserve">- </w:t>
      </w:r>
      <w:r w:rsidRPr="004304BD">
        <w:rPr>
          <w:rFonts w:ascii="Garamond" w:hAnsi="Garamond" w:cs="Garamond"/>
          <w:lang w:val="sq-AL"/>
        </w:rPr>
        <w:t>Bordi i ERE-s</w:t>
      </w:r>
      <w:r w:rsidR="005F6832">
        <w:rPr>
          <w:rFonts w:ascii="Garamond" w:hAnsi="Garamond" w:cs="Garamond"/>
          <w:lang w:val="sq-AL"/>
        </w:rPr>
        <w:t>, me vendimin nr. 80, datë 13.</w:t>
      </w:r>
      <w:r w:rsidRPr="004304BD">
        <w:rPr>
          <w:rFonts w:ascii="Garamond" w:hAnsi="Garamond" w:cs="Garamond"/>
          <w:lang w:val="sq-AL"/>
        </w:rPr>
        <w:t>4.2022, filloi procedurën për shqyrtimin e kërkesës së shoqërisë “</w:t>
      </w:r>
      <w:proofErr w:type="spellStart"/>
      <w:r w:rsidRPr="004304BD">
        <w:rPr>
          <w:rFonts w:ascii="Garamond" w:hAnsi="Garamond" w:cs="Garamond"/>
          <w:lang w:val="sq-AL"/>
        </w:rPr>
        <w:t>Green</w:t>
      </w:r>
      <w:proofErr w:type="spellEnd"/>
      <w:r w:rsidRPr="004304BD">
        <w:rPr>
          <w:rFonts w:ascii="Garamond" w:hAnsi="Garamond" w:cs="Garamond"/>
          <w:lang w:val="sq-AL"/>
        </w:rPr>
        <w:t xml:space="preserve"> </w:t>
      </w:r>
      <w:proofErr w:type="spellStart"/>
      <w:r w:rsidRPr="004304BD">
        <w:rPr>
          <w:rFonts w:ascii="Garamond" w:hAnsi="Garamond" w:cs="Garamond"/>
          <w:lang w:val="sq-AL"/>
        </w:rPr>
        <w:t>Energy</w:t>
      </w:r>
      <w:proofErr w:type="spellEnd"/>
      <w:r w:rsidRPr="004304BD">
        <w:rPr>
          <w:rFonts w:ascii="Garamond" w:hAnsi="Garamond" w:cs="Garamond"/>
          <w:lang w:val="sq-AL"/>
        </w:rPr>
        <w:t xml:space="preserve"> Bilisht” </w:t>
      </w:r>
      <w:proofErr w:type="spellStart"/>
      <w:r w:rsidRPr="004304BD">
        <w:rPr>
          <w:rFonts w:ascii="Garamond" w:hAnsi="Garamond" w:cs="Garamond"/>
          <w:lang w:val="sq-AL"/>
        </w:rPr>
        <w:t>sh.p.k</w:t>
      </w:r>
      <w:proofErr w:type="spellEnd"/>
      <w:r w:rsidRPr="004304BD">
        <w:rPr>
          <w:rFonts w:ascii="Garamond" w:hAnsi="Garamond" w:cs="Garamond"/>
          <w:lang w:val="sq-AL"/>
        </w:rPr>
        <w:t xml:space="preserve">. për licencim në veprimtarinë e prodhimit të energjisë elektrike nga centrali </w:t>
      </w:r>
      <w:proofErr w:type="spellStart"/>
      <w:r w:rsidRPr="004304BD">
        <w:rPr>
          <w:rFonts w:ascii="Garamond" w:hAnsi="Garamond" w:cs="Garamond"/>
          <w:lang w:val="sq-AL"/>
        </w:rPr>
        <w:t>fotovoltaik</w:t>
      </w:r>
      <w:proofErr w:type="spellEnd"/>
      <w:r w:rsidRPr="004304BD">
        <w:rPr>
          <w:rFonts w:ascii="Garamond" w:hAnsi="Garamond" w:cs="Garamond"/>
          <w:lang w:val="sq-AL"/>
        </w:rPr>
        <w:t xml:space="preserve">, me kapacitet të instaluar 2000 </w:t>
      </w:r>
      <w:proofErr w:type="spellStart"/>
      <w:r w:rsidRPr="004304BD">
        <w:rPr>
          <w:rFonts w:ascii="Garamond" w:hAnsi="Garamond" w:cs="Garamond"/>
          <w:lang w:val="sq-AL"/>
        </w:rPr>
        <w:t>kW</w:t>
      </w:r>
      <w:proofErr w:type="spellEnd"/>
      <w:r w:rsidRPr="004304BD">
        <w:rPr>
          <w:rFonts w:ascii="Garamond" w:hAnsi="Garamond" w:cs="Garamond"/>
          <w:lang w:val="sq-AL"/>
        </w:rPr>
        <w:t>.</w:t>
      </w:r>
    </w:p>
    <w:p w14:paraId="2A0A50D0" w14:textId="290D066F" w:rsidR="00276563" w:rsidRPr="004304BD" w:rsidRDefault="00276563" w:rsidP="00276563">
      <w:pPr>
        <w:pStyle w:val="ListParagraph"/>
        <w:ind w:left="0" w:firstLine="284"/>
        <w:jc w:val="both"/>
        <w:rPr>
          <w:rFonts w:ascii="Garamond" w:hAnsi="Garamond" w:cs="Garamond"/>
          <w:lang w:val="sq-AL"/>
        </w:rPr>
      </w:pPr>
      <w:r w:rsidRPr="004304BD">
        <w:rPr>
          <w:rFonts w:ascii="Garamond" w:hAnsi="Garamond" w:cs="Symbol"/>
          <w:lang w:val="sq-AL"/>
        </w:rPr>
        <w:t xml:space="preserve">- </w:t>
      </w:r>
      <w:r w:rsidRPr="004304BD">
        <w:rPr>
          <w:rFonts w:ascii="Garamond" w:hAnsi="Garamond" w:cs="Garamond"/>
          <w:lang w:val="sq-AL"/>
        </w:rPr>
        <w:t>Me shk</w:t>
      </w:r>
      <w:r w:rsidR="005F6832">
        <w:rPr>
          <w:rFonts w:ascii="Garamond" w:hAnsi="Garamond" w:cs="Garamond"/>
          <w:lang w:val="sq-AL"/>
        </w:rPr>
        <w:t xml:space="preserve">resën nr. 448/1 </w:t>
      </w:r>
      <w:proofErr w:type="spellStart"/>
      <w:r w:rsidR="005F6832">
        <w:rPr>
          <w:rFonts w:ascii="Garamond" w:hAnsi="Garamond" w:cs="Garamond"/>
          <w:lang w:val="sq-AL"/>
        </w:rPr>
        <w:t>prot</w:t>
      </w:r>
      <w:proofErr w:type="spellEnd"/>
      <w:r w:rsidR="005F6832">
        <w:rPr>
          <w:rFonts w:ascii="Garamond" w:hAnsi="Garamond" w:cs="Garamond"/>
          <w:lang w:val="sq-AL"/>
        </w:rPr>
        <w:t>., datë 21.</w:t>
      </w:r>
      <w:r w:rsidRPr="004304BD">
        <w:rPr>
          <w:rFonts w:ascii="Garamond" w:hAnsi="Garamond" w:cs="Garamond"/>
          <w:lang w:val="sq-AL"/>
        </w:rPr>
        <w:t>4.2022</w:t>
      </w:r>
      <w:r w:rsidR="005F6832">
        <w:rPr>
          <w:rFonts w:ascii="Garamond" w:hAnsi="Garamond" w:cs="Garamond"/>
          <w:lang w:val="sq-AL"/>
        </w:rPr>
        <w:t>,</w:t>
      </w:r>
      <w:r w:rsidRPr="004304BD">
        <w:rPr>
          <w:rFonts w:ascii="Garamond" w:hAnsi="Garamond" w:cs="Garamond"/>
          <w:lang w:val="sq-AL"/>
        </w:rPr>
        <w:t xml:space="preserve"> shoqëria është njoftuar për të plotësuar dokumentacionin e munguar sipas nenit 9, pika 2, </w:t>
      </w:r>
      <w:r w:rsidR="00663099">
        <w:rPr>
          <w:rFonts w:ascii="Garamond" w:hAnsi="Garamond" w:cs="Garamond"/>
          <w:lang w:val="sq-AL"/>
        </w:rPr>
        <w:t>germa</w:t>
      </w:r>
      <w:r w:rsidRPr="004304BD">
        <w:rPr>
          <w:rFonts w:ascii="Garamond" w:hAnsi="Garamond" w:cs="Garamond"/>
          <w:lang w:val="sq-AL"/>
        </w:rPr>
        <w:t xml:space="preserve">t “a”, “d”, “f”; nenit 9, pika 3, </w:t>
      </w:r>
      <w:r w:rsidR="00663099">
        <w:rPr>
          <w:rFonts w:ascii="Garamond" w:hAnsi="Garamond" w:cs="Garamond"/>
          <w:lang w:val="sq-AL"/>
        </w:rPr>
        <w:t>germa</w:t>
      </w:r>
      <w:r w:rsidRPr="004304BD">
        <w:rPr>
          <w:rFonts w:ascii="Garamond" w:hAnsi="Garamond" w:cs="Garamond"/>
          <w:lang w:val="sq-AL"/>
        </w:rPr>
        <w:t>t “b”, “c”; neni 9, pika 4.1.4; neni 9, pika 4.4.5.</w:t>
      </w:r>
    </w:p>
    <w:p w14:paraId="68CB1121" w14:textId="73BC9AF3" w:rsidR="00276563" w:rsidRPr="004304BD" w:rsidRDefault="00276563" w:rsidP="0027656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4304BD">
        <w:rPr>
          <w:rFonts w:ascii="Garamond" w:hAnsi="Garamond" w:cs="Symbol"/>
          <w:lang w:val="sq-AL"/>
        </w:rPr>
        <w:t xml:space="preserve">- </w:t>
      </w:r>
      <w:r w:rsidRPr="004304BD">
        <w:rPr>
          <w:rFonts w:ascii="Garamond" w:hAnsi="Garamond" w:cs="Garamond"/>
          <w:lang w:val="sq-AL"/>
        </w:rPr>
        <w:t>Shoqëria nuk ka plotësuar dokumentacionin e munguar dhe në zbatim të nenit 14, pika 1</w:t>
      </w:r>
      <w:r w:rsidR="005F6832">
        <w:rPr>
          <w:rFonts w:ascii="Garamond" w:hAnsi="Garamond" w:cs="Garamond"/>
          <w:lang w:val="sq-AL"/>
        </w:rPr>
        <w:t>,</w:t>
      </w:r>
      <w:bookmarkStart w:id="0" w:name="_GoBack"/>
      <w:bookmarkEnd w:id="0"/>
      <w:r w:rsidRPr="004304BD">
        <w:rPr>
          <w:rFonts w:ascii="Garamond" w:hAnsi="Garamond" w:cs="Garamond"/>
          <w:lang w:val="sq-AL"/>
        </w:rPr>
        <w:t xml:space="preserve"> të </w:t>
      </w:r>
      <w:r w:rsidR="0002689D">
        <w:rPr>
          <w:rFonts w:ascii="Garamond" w:hAnsi="Garamond" w:cs="Garamond"/>
          <w:lang w:val="sq-AL"/>
        </w:rPr>
        <w:t>r</w:t>
      </w:r>
      <w:r w:rsidRPr="004304BD">
        <w:rPr>
          <w:rFonts w:ascii="Garamond" w:hAnsi="Garamond" w:cs="Garamond"/>
          <w:lang w:val="sq-AL"/>
        </w:rPr>
        <w:t xml:space="preserve">regullores </w:t>
      </w:r>
      <w:r w:rsidR="0002689D" w:rsidRPr="004304BD">
        <w:rPr>
          <w:rFonts w:ascii="Garamond" w:hAnsi="Garamond" w:cs="Garamond"/>
          <w:lang w:val="sq-AL"/>
        </w:rPr>
        <w:t>“</w:t>
      </w:r>
      <w:r w:rsidR="0002689D">
        <w:rPr>
          <w:rFonts w:ascii="Garamond" w:hAnsi="Garamond" w:cs="Garamond"/>
          <w:lang w:val="sq-AL"/>
        </w:rPr>
        <w:t>P</w:t>
      </w:r>
      <w:r w:rsidRPr="004304BD">
        <w:rPr>
          <w:rFonts w:ascii="Garamond" w:hAnsi="Garamond" w:cs="Garamond"/>
          <w:lang w:val="sq-AL"/>
        </w:rPr>
        <w:t xml:space="preserve">ër procedurat dhe afatet për dhënien, modifikimin, transferimin, rinovimin ose heqjen e licencave në sektorin e energjisë elektrike”, e ndryshuar, </w:t>
      </w:r>
      <w:r w:rsidR="00BD6145">
        <w:rPr>
          <w:rFonts w:ascii="Garamond" w:hAnsi="Garamond" w:cs="Garamond"/>
          <w:iCs/>
          <w:lang w:val="sq-AL"/>
        </w:rPr>
        <w:t>B</w:t>
      </w:r>
      <w:r w:rsidRPr="004304BD">
        <w:rPr>
          <w:rFonts w:ascii="Garamond" w:hAnsi="Garamond" w:cs="Garamond"/>
          <w:iCs/>
          <w:lang w:val="sq-AL"/>
        </w:rPr>
        <w:t xml:space="preserve">ordi i ERE-s e merr vendimin </w:t>
      </w:r>
      <w:r w:rsidR="0002689D" w:rsidRPr="004304BD">
        <w:rPr>
          <w:rFonts w:ascii="Garamond" w:hAnsi="Garamond" w:cs="Garamond"/>
          <w:iCs/>
          <w:lang w:val="sq-AL"/>
        </w:rPr>
        <w:t>përfundimtar</w:t>
      </w:r>
      <w:r w:rsidRPr="004304BD">
        <w:rPr>
          <w:rFonts w:ascii="Garamond" w:hAnsi="Garamond" w:cs="Garamond"/>
          <w:iCs/>
          <w:lang w:val="sq-AL"/>
        </w:rPr>
        <w:t xml:space="preserve"> për pranimin ose refuzimin e aplikimit për licencë në veprimtarinë e prodhimit të energjisë elektrike brenda 60 ditëve pune nga data e publikimit të parë në shtyp të njoftimit për aplikimin në shtyp</w:t>
      </w:r>
      <w:r w:rsidRPr="004304BD">
        <w:rPr>
          <w:rFonts w:ascii="Garamond" w:hAnsi="Garamond" w:cs="Garamond"/>
          <w:lang w:val="sq-AL"/>
        </w:rPr>
        <w:t>.</w:t>
      </w:r>
    </w:p>
    <w:p w14:paraId="515D0976" w14:textId="75EB36C7" w:rsidR="00276563" w:rsidRPr="004304BD" w:rsidRDefault="00276563" w:rsidP="0027656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304BD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4304BD" w:rsidRPr="004304BD">
        <w:rPr>
          <w:rFonts w:ascii="Garamond" w:hAnsi="Garamond" w:cs="Garamond"/>
          <w:sz w:val="24"/>
          <w:szCs w:val="24"/>
          <w:lang w:val="sq-AL"/>
        </w:rPr>
        <w:t>B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ordi i ERE-s </w:t>
      </w:r>
    </w:p>
    <w:p w14:paraId="7940D1F9" w14:textId="77777777" w:rsidR="00276563" w:rsidRPr="004304BD" w:rsidRDefault="00276563" w:rsidP="0027656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46C4430E" w14:textId="77777777" w:rsidR="00276563" w:rsidRPr="004304BD" w:rsidRDefault="00276563" w:rsidP="0027656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4304BD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724D44D4" w14:textId="77777777" w:rsidR="00276563" w:rsidRPr="004304BD" w:rsidRDefault="00276563" w:rsidP="0027656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9566391" w14:textId="6EA8F139" w:rsidR="00276563" w:rsidRPr="004304BD" w:rsidRDefault="00276563" w:rsidP="00276563">
      <w:pPr>
        <w:pStyle w:val="ListParagraph"/>
        <w:ind w:left="0" w:firstLine="284"/>
        <w:jc w:val="both"/>
        <w:rPr>
          <w:rFonts w:ascii="Garamond" w:hAnsi="Garamond" w:cs="Garamond"/>
          <w:b/>
          <w:bCs/>
          <w:lang w:val="sq-AL"/>
        </w:rPr>
      </w:pPr>
      <w:r w:rsidRPr="004304BD">
        <w:rPr>
          <w:rFonts w:ascii="Garamond" w:hAnsi="Garamond" w:cs="Garamond"/>
          <w:lang w:val="sq-AL"/>
        </w:rPr>
        <w:t>1. Të refuzojë licencimin e shoqërisë “</w:t>
      </w:r>
      <w:proofErr w:type="spellStart"/>
      <w:r w:rsidR="004304BD" w:rsidRPr="004304BD">
        <w:rPr>
          <w:rFonts w:ascii="Garamond" w:hAnsi="Garamond" w:cs="Garamond"/>
          <w:lang w:val="sq-AL"/>
        </w:rPr>
        <w:t>Green</w:t>
      </w:r>
      <w:proofErr w:type="spellEnd"/>
      <w:r w:rsidR="004304BD" w:rsidRPr="004304BD">
        <w:rPr>
          <w:rFonts w:ascii="Garamond" w:hAnsi="Garamond" w:cs="Garamond"/>
          <w:lang w:val="sq-AL"/>
        </w:rPr>
        <w:t xml:space="preserve"> </w:t>
      </w:r>
      <w:proofErr w:type="spellStart"/>
      <w:r w:rsidR="004304BD" w:rsidRPr="004304BD">
        <w:rPr>
          <w:rFonts w:ascii="Garamond" w:hAnsi="Garamond" w:cs="Garamond"/>
          <w:lang w:val="sq-AL"/>
        </w:rPr>
        <w:t>Energy</w:t>
      </w:r>
      <w:proofErr w:type="spellEnd"/>
      <w:r w:rsidR="004304BD" w:rsidRPr="004304BD">
        <w:rPr>
          <w:rFonts w:ascii="Garamond" w:hAnsi="Garamond" w:cs="Garamond"/>
          <w:lang w:val="sq-AL"/>
        </w:rPr>
        <w:t xml:space="preserve"> Bilisht</w:t>
      </w:r>
      <w:r w:rsidRPr="004304BD">
        <w:rPr>
          <w:rFonts w:ascii="Garamond" w:hAnsi="Garamond" w:cs="Garamond"/>
          <w:lang w:val="sq-AL"/>
        </w:rPr>
        <w:t xml:space="preserve">” </w:t>
      </w:r>
      <w:proofErr w:type="spellStart"/>
      <w:r w:rsidRPr="004304BD">
        <w:rPr>
          <w:rFonts w:ascii="Garamond" w:hAnsi="Garamond" w:cs="Garamond"/>
          <w:lang w:val="sq-AL"/>
        </w:rPr>
        <w:t>sh.p.k</w:t>
      </w:r>
      <w:proofErr w:type="spellEnd"/>
      <w:r w:rsidRPr="004304BD">
        <w:rPr>
          <w:rFonts w:ascii="Garamond" w:hAnsi="Garamond" w:cs="Garamond"/>
          <w:lang w:val="sq-AL"/>
        </w:rPr>
        <w:t xml:space="preserve">., në veprimtarinë e prodhimit të energjisë elektrike nga </w:t>
      </w:r>
      <w:r w:rsidR="00E328FC" w:rsidRPr="004304BD">
        <w:rPr>
          <w:rFonts w:ascii="Garamond" w:hAnsi="Garamond" w:cs="Garamond"/>
          <w:lang w:val="sq-AL"/>
        </w:rPr>
        <w:t xml:space="preserve">centrali </w:t>
      </w:r>
      <w:proofErr w:type="spellStart"/>
      <w:r w:rsidR="00E328FC" w:rsidRPr="004304BD">
        <w:rPr>
          <w:rFonts w:ascii="Garamond" w:hAnsi="Garamond" w:cs="Garamond"/>
          <w:lang w:val="sq-AL"/>
        </w:rPr>
        <w:t>fotovoltaik</w:t>
      </w:r>
      <w:proofErr w:type="spellEnd"/>
      <w:r w:rsidRPr="004304BD">
        <w:rPr>
          <w:rFonts w:ascii="Garamond" w:hAnsi="Garamond" w:cs="Garamond"/>
          <w:lang w:val="sq-AL"/>
        </w:rPr>
        <w:t xml:space="preserve">, me kapacitet të instaluar 2000 </w:t>
      </w:r>
      <w:proofErr w:type="spellStart"/>
      <w:r w:rsidRPr="004304BD">
        <w:rPr>
          <w:rFonts w:ascii="Garamond" w:hAnsi="Garamond" w:cs="Garamond"/>
          <w:lang w:val="sq-AL"/>
        </w:rPr>
        <w:t>kW</w:t>
      </w:r>
      <w:proofErr w:type="spellEnd"/>
      <w:r w:rsidRPr="004304BD">
        <w:rPr>
          <w:rFonts w:ascii="Garamond" w:hAnsi="Garamond" w:cs="Garamond"/>
          <w:lang w:val="sq-AL"/>
        </w:rPr>
        <w:t>.</w:t>
      </w:r>
    </w:p>
    <w:p w14:paraId="2236708B" w14:textId="1CE8E2AB" w:rsidR="00276563" w:rsidRPr="004304BD" w:rsidRDefault="00276563" w:rsidP="00276563">
      <w:pPr>
        <w:pStyle w:val="ListParagraph"/>
        <w:ind w:left="0" w:firstLine="284"/>
        <w:jc w:val="both"/>
        <w:rPr>
          <w:rFonts w:ascii="Garamond" w:hAnsi="Garamond" w:cs="Garamond"/>
          <w:lang w:val="sq-AL"/>
        </w:rPr>
      </w:pPr>
      <w:r w:rsidRPr="004304BD">
        <w:rPr>
          <w:rFonts w:ascii="Garamond" w:hAnsi="Garamond" w:cs="Garamond"/>
          <w:lang w:val="sq-AL"/>
        </w:rPr>
        <w:t xml:space="preserve">2. Drejtoria e Licencimit, Autorizimeve dhe </w:t>
      </w:r>
      <w:r w:rsidR="00E328FC" w:rsidRPr="004304BD">
        <w:rPr>
          <w:rFonts w:ascii="Garamond" w:hAnsi="Garamond" w:cs="Garamond"/>
          <w:lang w:val="sq-AL"/>
        </w:rPr>
        <w:t>Mbikëqyrjes</w:t>
      </w:r>
      <w:r w:rsidRPr="004304BD">
        <w:rPr>
          <w:rFonts w:ascii="Garamond" w:hAnsi="Garamond" w:cs="Garamond"/>
          <w:lang w:val="sq-AL"/>
        </w:rPr>
        <w:t xml:space="preserve"> të njoftojë </w:t>
      </w:r>
      <w:proofErr w:type="spellStart"/>
      <w:r w:rsidRPr="004304BD">
        <w:rPr>
          <w:rFonts w:ascii="Garamond" w:hAnsi="Garamond" w:cs="Garamond"/>
          <w:lang w:val="sq-AL"/>
        </w:rPr>
        <w:t>aplikuesin</w:t>
      </w:r>
      <w:proofErr w:type="spellEnd"/>
      <w:r w:rsidRPr="004304BD">
        <w:rPr>
          <w:rFonts w:ascii="Garamond" w:hAnsi="Garamond" w:cs="Garamond"/>
          <w:lang w:val="sq-AL"/>
        </w:rPr>
        <w:t xml:space="preserve"> për vendimin e </w:t>
      </w:r>
      <w:r w:rsidR="00E328FC" w:rsidRPr="004304BD">
        <w:rPr>
          <w:rFonts w:ascii="Garamond" w:hAnsi="Garamond" w:cs="Garamond"/>
          <w:lang w:val="sq-AL"/>
        </w:rPr>
        <w:t xml:space="preserve">Bordit </w:t>
      </w:r>
      <w:r w:rsidRPr="004304BD">
        <w:rPr>
          <w:rFonts w:ascii="Garamond" w:hAnsi="Garamond" w:cs="Garamond"/>
          <w:lang w:val="sq-AL"/>
        </w:rPr>
        <w:t>të ERE-s.</w:t>
      </w:r>
    </w:p>
    <w:p w14:paraId="1D88472F" w14:textId="77777777" w:rsidR="00276563" w:rsidRPr="004304BD" w:rsidRDefault="00276563" w:rsidP="00276563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4304BD">
        <w:rPr>
          <w:rFonts w:ascii="Garamond" w:hAnsi="Garamond" w:cs="Garamond"/>
          <w:sz w:val="24"/>
          <w:szCs w:val="24"/>
          <w:lang w:val="sq-AL"/>
        </w:rPr>
        <w:t xml:space="preserve">Ky vendim hyn në fuqi menjëherë. </w:t>
      </w:r>
    </w:p>
    <w:p w14:paraId="101FA2E1" w14:textId="4EB364F2" w:rsidR="00276563" w:rsidRPr="004304BD" w:rsidRDefault="00276563" w:rsidP="0027656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304BD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328FC">
        <w:rPr>
          <w:rFonts w:ascii="Garamond" w:hAnsi="Garamond" w:cs="Garamond"/>
          <w:sz w:val="24"/>
          <w:szCs w:val="24"/>
          <w:lang w:val="sq-AL"/>
        </w:rPr>
        <w:t>B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ordit në rast se ka siguruar prova të reja që mund ta çojnë </w:t>
      </w:r>
      <w:r w:rsidR="00E328FC" w:rsidRPr="004304BD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4304BD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8B84C2F" w14:textId="77777777" w:rsidR="00276563" w:rsidRPr="004304BD" w:rsidRDefault="00276563" w:rsidP="00276563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4304BD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414F74A0" w14:textId="77777777" w:rsidR="00276563" w:rsidRPr="004304BD" w:rsidRDefault="00276563" w:rsidP="00276563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2039F7E4" w14:textId="77777777" w:rsidR="00276563" w:rsidRPr="004304BD" w:rsidRDefault="00276563" w:rsidP="00276563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4304BD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6AE7B088" w14:textId="77777777" w:rsidR="00276563" w:rsidRPr="004304BD" w:rsidRDefault="00276563" w:rsidP="0027656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4304BD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556C2EEA" w14:textId="77777777" w:rsidR="00276563" w:rsidRPr="004304BD" w:rsidRDefault="00276563" w:rsidP="00276563">
      <w:pPr>
        <w:spacing w:after="0" w:line="240" w:lineRule="auto"/>
        <w:ind w:firstLine="284"/>
        <w:jc w:val="right"/>
        <w:rPr>
          <w:rFonts w:ascii="Garamond" w:hAnsi="Garamond" w:cs="Garamond"/>
          <w:i/>
          <w:iCs/>
          <w:sz w:val="24"/>
          <w:szCs w:val="24"/>
          <w:lang w:val="sq-AL"/>
        </w:rPr>
      </w:pPr>
    </w:p>
    <w:p w14:paraId="3250BB39" w14:textId="77777777" w:rsidR="005F5040" w:rsidRPr="004304BD" w:rsidRDefault="005F5040" w:rsidP="00276563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430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689D"/>
    <w:rsid w:val="00033513"/>
    <w:rsid w:val="0009171B"/>
    <w:rsid w:val="000A39B7"/>
    <w:rsid w:val="00141981"/>
    <w:rsid w:val="00213728"/>
    <w:rsid w:val="00276563"/>
    <w:rsid w:val="002C3DC5"/>
    <w:rsid w:val="00345F96"/>
    <w:rsid w:val="003B4312"/>
    <w:rsid w:val="00421355"/>
    <w:rsid w:val="00425784"/>
    <w:rsid w:val="004304BD"/>
    <w:rsid w:val="004C25A2"/>
    <w:rsid w:val="004C3178"/>
    <w:rsid w:val="00504AE4"/>
    <w:rsid w:val="00505829"/>
    <w:rsid w:val="0055389A"/>
    <w:rsid w:val="00567F21"/>
    <w:rsid w:val="00571B80"/>
    <w:rsid w:val="00592C00"/>
    <w:rsid w:val="00597694"/>
    <w:rsid w:val="005C301C"/>
    <w:rsid w:val="005F5040"/>
    <w:rsid w:val="005F6832"/>
    <w:rsid w:val="00663099"/>
    <w:rsid w:val="006E6768"/>
    <w:rsid w:val="007A735B"/>
    <w:rsid w:val="007F20FF"/>
    <w:rsid w:val="008C2627"/>
    <w:rsid w:val="009547F5"/>
    <w:rsid w:val="00995F34"/>
    <w:rsid w:val="00A20C98"/>
    <w:rsid w:val="00AA3CC7"/>
    <w:rsid w:val="00AA47BF"/>
    <w:rsid w:val="00AD2604"/>
    <w:rsid w:val="00BD0463"/>
    <w:rsid w:val="00BD0BEA"/>
    <w:rsid w:val="00BD6145"/>
    <w:rsid w:val="00C20549"/>
    <w:rsid w:val="00CA67DB"/>
    <w:rsid w:val="00CC12D4"/>
    <w:rsid w:val="00CE2A8A"/>
    <w:rsid w:val="00CE5249"/>
    <w:rsid w:val="00D40A68"/>
    <w:rsid w:val="00D8097B"/>
    <w:rsid w:val="00DE03AC"/>
    <w:rsid w:val="00E05E21"/>
    <w:rsid w:val="00E328FC"/>
    <w:rsid w:val="00E944F8"/>
    <w:rsid w:val="00ED307F"/>
    <w:rsid w:val="00EE7E7E"/>
    <w:rsid w:val="00F51CB4"/>
    <w:rsid w:val="00F67838"/>
    <w:rsid w:val="00FC394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B208"/>
  <w15:docId w15:val="{FC8EEDD7-4202-44EE-A29C-78AB325E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27656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7656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27656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2765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2022-07-05T07:17:34Z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refuzimin përlicencimin e shoqërisë “Green Energy Bilisht” sh.p.k., në veprimtarinë e prodhimit të energjisë elektrike nga Centrali Fotovoltaik, me kapacitet të instaluar 2000 kW</Titulli>
    <Modifikuesi xmlns="0e656187-b300-4fb0-8bf4-3a50f872073c">Suada.Daci</Modifikuesi>
    <Nr_x002e__x0020_prot_x0020_QBZ xmlns="0e656187-b300-4fb0-8bf4-3a50f872073c">1082/5</Nr_x002e__x0020_prot_x0020_QBZ>
    <Data_x0020_e_x0020_Modifikimit xmlns="0e656187-b300-4fb0-8bf4-3a50f872073c">2022-07-05T08:21:53Z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3CCF63157488C9D125026E0ED6D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3CCF63157488C9D125026E0ED6D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C1231-430F-4E86-BC9B-DCBBF8AA36C9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7F50299-5F1D-4AE1-9F90-5EE285BF92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517AB-B795-46CA-AAC0-860B04730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99A293-E1ED-4B4C-96C7-5A6D84D7F3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7EE622-9369-4A25-B5CE-96B927232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7D951A-C48E-47DA-9162-B45889F8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refuzimin përlicencimin e shoqërisë “Green Energy Bilisht” sh.p.k., në veprimtarinë e prodhimit të energjisë elektrike nga Centrali Fotovoltaik, me kapacitet të instaluar 2000 kW</vt:lpstr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refuzimin përlicencimin e shoqërisë “Green Energy Bilisht” sh.p.k., në veprimtarinë e prodhimit të energjisë elektrike nga Centrali Fotovoltaik, me kapacitet të instaluar 2000 kW</dc:title>
  <dc:creator>Entela Suli</dc:creator>
  <cp:lastModifiedBy>Jorina Kryeziu</cp:lastModifiedBy>
  <cp:revision>15</cp:revision>
  <dcterms:created xsi:type="dcterms:W3CDTF">2022-07-05T07:02:00Z</dcterms:created>
  <dcterms:modified xsi:type="dcterms:W3CDTF">2022-07-05T11:06:00Z</dcterms:modified>
</cp:coreProperties>
</file>