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FFE6B8" w14:textId="77777777" w:rsidR="00EF2C5E" w:rsidRPr="004F29D3" w:rsidRDefault="00EF2C5E" w:rsidP="00BF1EA8">
      <w:pPr>
        <w:pStyle w:val="Heading2"/>
        <w:spacing w:before="0" w:after="0"/>
        <w:ind w:firstLine="284"/>
        <w:jc w:val="center"/>
        <w:rPr>
          <w:rFonts w:ascii="Garamond" w:hAnsi="Garamond"/>
          <w:i w:val="0"/>
          <w:iCs w:val="0"/>
          <w:sz w:val="24"/>
          <w:szCs w:val="24"/>
          <w:lang w:val="sq-AL"/>
        </w:rPr>
      </w:pPr>
      <w:r w:rsidRPr="004F29D3">
        <w:rPr>
          <w:rFonts w:ascii="Garamond" w:hAnsi="Garamond"/>
          <w:i w:val="0"/>
          <w:iCs w:val="0"/>
          <w:sz w:val="24"/>
          <w:szCs w:val="24"/>
          <w:lang w:val="sq-AL"/>
        </w:rPr>
        <w:t>VENDIM</w:t>
      </w:r>
    </w:p>
    <w:p w14:paraId="49431429" w14:textId="6A895E30" w:rsidR="00EF2C5E" w:rsidRPr="004F29D3" w:rsidRDefault="00EF2C5E" w:rsidP="00BF1EA8">
      <w:pPr>
        <w:pStyle w:val="Heading2"/>
        <w:spacing w:before="0" w:after="0"/>
        <w:ind w:firstLine="284"/>
        <w:jc w:val="center"/>
        <w:rPr>
          <w:rFonts w:ascii="Garamond" w:hAnsi="Garamond"/>
          <w:i w:val="0"/>
          <w:iCs w:val="0"/>
          <w:sz w:val="24"/>
          <w:szCs w:val="24"/>
          <w:lang w:val="sq-AL"/>
        </w:rPr>
      </w:pPr>
      <w:r w:rsidRPr="004F29D3">
        <w:rPr>
          <w:rFonts w:ascii="Garamond" w:hAnsi="Garamond"/>
          <w:i w:val="0"/>
          <w:iCs w:val="0"/>
          <w:sz w:val="24"/>
          <w:szCs w:val="24"/>
          <w:lang w:val="sq-AL"/>
        </w:rPr>
        <w:t xml:space="preserve">Nr. 141, </w:t>
      </w:r>
      <w:r w:rsidR="00BF1EA8" w:rsidRPr="004F29D3">
        <w:rPr>
          <w:rFonts w:ascii="Garamond" w:hAnsi="Garamond"/>
          <w:i w:val="0"/>
          <w:iCs w:val="0"/>
          <w:sz w:val="24"/>
          <w:szCs w:val="24"/>
          <w:lang w:val="sq-AL"/>
        </w:rPr>
        <w:t>datë</w:t>
      </w:r>
      <w:r w:rsidR="004F29D3" w:rsidRPr="004F29D3">
        <w:rPr>
          <w:rFonts w:ascii="Garamond" w:hAnsi="Garamond"/>
          <w:i w:val="0"/>
          <w:iCs w:val="0"/>
          <w:sz w:val="24"/>
          <w:szCs w:val="24"/>
          <w:lang w:val="sq-AL"/>
        </w:rPr>
        <w:t xml:space="preserve"> </w:t>
      </w:r>
      <w:r w:rsidR="00BF1EA8" w:rsidRPr="004F29D3">
        <w:rPr>
          <w:rFonts w:ascii="Garamond" w:hAnsi="Garamond"/>
          <w:i w:val="0"/>
          <w:iCs w:val="0"/>
          <w:sz w:val="24"/>
          <w:szCs w:val="24"/>
          <w:lang w:val="sq-AL"/>
        </w:rPr>
        <w:t>6.</w:t>
      </w:r>
      <w:r w:rsidRPr="004F29D3">
        <w:rPr>
          <w:rFonts w:ascii="Garamond" w:hAnsi="Garamond"/>
          <w:i w:val="0"/>
          <w:iCs w:val="0"/>
          <w:sz w:val="24"/>
          <w:szCs w:val="24"/>
          <w:lang w:val="sq-AL"/>
        </w:rPr>
        <w:t>6.2022</w:t>
      </w:r>
    </w:p>
    <w:p w14:paraId="2D694848" w14:textId="77777777" w:rsidR="00EF2C5E" w:rsidRPr="004F29D3" w:rsidRDefault="00EF2C5E" w:rsidP="00BF1EA8">
      <w:pPr>
        <w:spacing w:after="0" w:line="240" w:lineRule="auto"/>
        <w:ind w:firstLine="284"/>
        <w:jc w:val="center"/>
        <w:rPr>
          <w:rFonts w:ascii="Garamond" w:hAnsi="Garamond"/>
          <w:b/>
          <w:bCs/>
          <w:sz w:val="24"/>
          <w:szCs w:val="24"/>
          <w:lang w:val="sq-AL"/>
        </w:rPr>
      </w:pPr>
    </w:p>
    <w:p w14:paraId="0A5D5A65" w14:textId="08286319" w:rsidR="00EF2C5E" w:rsidRPr="004F29D3" w:rsidRDefault="00EF2C5E" w:rsidP="00BF1EA8">
      <w:pPr>
        <w:spacing w:after="0" w:line="240" w:lineRule="auto"/>
        <w:ind w:firstLine="284"/>
        <w:jc w:val="center"/>
        <w:rPr>
          <w:rFonts w:ascii="Garamond" w:hAnsi="Garamond"/>
          <w:b/>
          <w:bCs/>
          <w:sz w:val="24"/>
          <w:szCs w:val="24"/>
          <w:lang w:val="sq-AL"/>
        </w:rPr>
      </w:pPr>
      <w:r w:rsidRPr="004F29D3">
        <w:rPr>
          <w:rFonts w:ascii="Garamond" w:hAnsi="Garamond"/>
          <w:b/>
          <w:bCs/>
          <w:sz w:val="24"/>
          <w:szCs w:val="24"/>
          <w:lang w:val="sq-AL"/>
        </w:rPr>
        <w:t>MBI</w:t>
      </w:r>
      <w:r w:rsidR="00BF1EA8" w:rsidRPr="004F29D3">
        <w:rPr>
          <w:rFonts w:ascii="Garamond" w:hAnsi="Garamond"/>
          <w:b/>
          <w:bCs/>
          <w:sz w:val="24"/>
          <w:szCs w:val="24"/>
          <w:lang w:val="sq-AL"/>
        </w:rPr>
        <w:t xml:space="preserve"> </w:t>
      </w:r>
      <w:r w:rsidRPr="004F29D3">
        <w:rPr>
          <w:rFonts w:ascii="Garamond" w:hAnsi="Garamond"/>
          <w:b/>
          <w:bCs/>
          <w:sz w:val="24"/>
          <w:szCs w:val="24"/>
          <w:lang w:val="sq-AL"/>
        </w:rPr>
        <w:t>REFUZIMIN E KËRKESËS SË</w:t>
      </w:r>
      <w:r w:rsidR="00F75A32">
        <w:rPr>
          <w:rFonts w:ascii="Garamond" w:hAnsi="Garamond"/>
          <w:b/>
          <w:bCs/>
          <w:sz w:val="24"/>
          <w:szCs w:val="24"/>
          <w:lang w:val="sq-AL"/>
        </w:rPr>
        <w:t xml:space="preserve"> SHOQËRISË “TREN </w:t>
      </w:r>
      <w:proofErr w:type="spellStart"/>
      <w:r w:rsidR="00F75A32">
        <w:rPr>
          <w:rFonts w:ascii="Garamond" w:hAnsi="Garamond"/>
          <w:b/>
          <w:bCs/>
          <w:sz w:val="24"/>
          <w:szCs w:val="24"/>
          <w:lang w:val="sq-AL"/>
        </w:rPr>
        <w:t>SUN</w:t>
      </w:r>
      <w:proofErr w:type="spellEnd"/>
      <w:r w:rsidR="00F75A32">
        <w:rPr>
          <w:rFonts w:ascii="Garamond" w:hAnsi="Garamond"/>
          <w:b/>
          <w:bCs/>
          <w:sz w:val="24"/>
          <w:szCs w:val="24"/>
          <w:lang w:val="sq-AL"/>
        </w:rPr>
        <w:t xml:space="preserve"> </w:t>
      </w:r>
      <w:proofErr w:type="spellStart"/>
      <w:r w:rsidR="00F75A32">
        <w:rPr>
          <w:rFonts w:ascii="Garamond" w:hAnsi="Garamond"/>
          <w:b/>
          <w:bCs/>
          <w:sz w:val="24"/>
          <w:szCs w:val="24"/>
          <w:lang w:val="sq-AL"/>
        </w:rPr>
        <w:t>SYSTEM</w:t>
      </w:r>
      <w:proofErr w:type="spellEnd"/>
      <w:r w:rsidR="00F75A32">
        <w:rPr>
          <w:rFonts w:ascii="Garamond" w:hAnsi="Garamond"/>
          <w:b/>
          <w:bCs/>
          <w:sz w:val="24"/>
          <w:szCs w:val="24"/>
          <w:lang w:val="sq-AL"/>
        </w:rPr>
        <w:t>” SHPK</w:t>
      </w:r>
      <w:r w:rsidRPr="004F29D3">
        <w:rPr>
          <w:rFonts w:ascii="Garamond" w:hAnsi="Garamond"/>
          <w:b/>
          <w:bCs/>
          <w:sz w:val="24"/>
          <w:szCs w:val="24"/>
          <w:lang w:val="sq-AL"/>
        </w:rPr>
        <w:t xml:space="preserve">, PËR LICENCIM NË VEPRIMTARINË E PRODHIMIT TË ENERGJISË ELEKTRIKE NGA CENTRALI </w:t>
      </w:r>
      <w:proofErr w:type="spellStart"/>
      <w:r w:rsidRPr="004F29D3">
        <w:rPr>
          <w:rFonts w:ascii="Garamond" w:hAnsi="Garamond"/>
          <w:b/>
          <w:bCs/>
          <w:sz w:val="24"/>
          <w:szCs w:val="24"/>
          <w:lang w:val="sq-AL"/>
        </w:rPr>
        <w:t>FOTOVOLTAIK</w:t>
      </w:r>
      <w:proofErr w:type="spellEnd"/>
      <w:r w:rsidRPr="004F29D3">
        <w:rPr>
          <w:rFonts w:ascii="Garamond" w:hAnsi="Garamond"/>
          <w:b/>
          <w:bCs/>
          <w:sz w:val="24"/>
          <w:szCs w:val="24"/>
          <w:lang w:val="sq-AL"/>
        </w:rPr>
        <w:t xml:space="preserve">, ME KAPACITET TË INSTALUAR 2000 </w:t>
      </w:r>
      <w:proofErr w:type="spellStart"/>
      <w:r w:rsidRPr="004F29D3">
        <w:rPr>
          <w:rFonts w:ascii="Garamond" w:hAnsi="Garamond"/>
          <w:b/>
          <w:bCs/>
          <w:sz w:val="24"/>
          <w:szCs w:val="24"/>
          <w:lang w:val="sq-AL"/>
        </w:rPr>
        <w:t>kW</w:t>
      </w:r>
      <w:proofErr w:type="spellEnd"/>
    </w:p>
    <w:p w14:paraId="3A619847" w14:textId="77777777" w:rsidR="00EF2C5E" w:rsidRPr="004F29D3" w:rsidRDefault="00EF2C5E" w:rsidP="00BF1EA8">
      <w:pPr>
        <w:spacing w:after="0" w:line="240" w:lineRule="auto"/>
        <w:ind w:firstLine="284"/>
        <w:jc w:val="center"/>
        <w:rPr>
          <w:rFonts w:ascii="Garamond" w:hAnsi="Garamond"/>
          <w:b/>
          <w:bCs/>
          <w:sz w:val="24"/>
          <w:szCs w:val="24"/>
          <w:lang w:val="sq-AL"/>
        </w:rPr>
      </w:pPr>
    </w:p>
    <w:p w14:paraId="4D1BAF7D" w14:textId="2A1BCC30" w:rsidR="00EF2C5E" w:rsidRPr="00906CF0" w:rsidRDefault="00EF2C5E" w:rsidP="00BF1EA8">
      <w:pPr>
        <w:spacing w:after="0" w:line="240" w:lineRule="auto"/>
        <w:ind w:firstLine="284"/>
        <w:jc w:val="both"/>
        <w:rPr>
          <w:rFonts w:ascii="Garamond" w:hAnsi="Garamond"/>
          <w:sz w:val="24"/>
          <w:szCs w:val="24"/>
          <w:lang w:val="sq-AL"/>
        </w:rPr>
      </w:pPr>
      <w:r w:rsidRPr="004F29D3">
        <w:rPr>
          <w:rFonts w:ascii="Garamond" w:hAnsi="Garamond"/>
          <w:sz w:val="24"/>
          <w:szCs w:val="24"/>
          <w:lang w:val="sq-AL"/>
        </w:rPr>
        <w:t>Në mbështetje të nenit 16 dhe nenit 37</w:t>
      </w:r>
      <w:r w:rsidR="00981FF4">
        <w:rPr>
          <w:rFonts w:ascii="Garamond" w:hAnsi="Garamond"/>
          <w:sz w:val="24"/>
          <w:szCs w:val="24"/>
          <w:lang w:val="sq-AL"/>
        </w:rPr>
        <w:t>,</w:t>
      </w:r>
      <w:r w:rsidRPr="004F29D3">
        <w:rPr>
          <w:rFonts w:ascii="Garamond" w:hAnsi="Garamond"/>
          <w:sz w:val="24"/>
          <w:szCs w:val="24"/>
          <w:lang w:val="sq-AL"/>
        </w:rPr>
        <w:t xml:space="preserve"> pika 2, g</w:t>
      </w:r>
      <w:r w:rsidR="004F29D3">
        <w:rPr>
          <w:rFonts w:ascii="Garamond" w:hAnsi="Garamond"/>
          <w:sz w:val="24"/>
          <w:szCs w:val="24"/>
          <w:lang w:val="sq-AL"/>
        </w:rPr>
        <w:t>e</w:t>
      </w:r>
      <w:r w:rsidRPr="004F29D3">
        <w:rPr>
          <w:rFonts w:ascii="Garamond" w:hAnsi="Garamond"/>
          <w:sz w:val="24"/>
          <w:szCs w:val="24"/>
          <w:lang w:val="sq-AL"/>
        </w:rPr>
        <w:t>rma “a”, të ligjit nr. 43/2015</w:t>
      </w:r>
      <w:r w:rsidR="00981FF4">
        <w:rPr>
          <w:rFonts w:ascii="Garamond" w:hAnsi="Garamond"/>
          <w:sz w:val="24"/>
          <w:szCs w:val="24"/>
          <w:lang w:val="sq-AL"/>
        </w:rPr>
        <w:t>,</w:t>
      </w:r>
      <w:r w:rsidRPr="004F29D3">
        <w:rPr>
          <w:rFonts w:ascii="Garamond" w:hAnsi="Garamond"/>
          <w:sz w:val="24"/>
          <w:szCs w:val="24"/>
          <w:lang w:val="sq-AL"/>
        </w:rPr>
        <w:t xml:space="preserve"> </w:t>
      </w:r>
      <w:r w:rsidRPr="00906CF0">
        <w:rPr>
          <w:rFonts w:ascii="Garamond" w:hAnsi="Garamond"/>
          <w:sz w:val="24"/>
          <w:szCs w:val="24"/>
          <w:lang w:val="sq-AL"/>
        </w:rPr>
        <w:t>“</w:t>
      </w:r>
      <w:r w:rsidRPr="00906CF0">
        <w:rPr>
          <w:rFonts w:ascii="Garamond" w:hAnsi="Garamond"/>
          <w:iCs/>
          <w:sz w:val="24"/>
          <w:szCs w:val="24"/>
          <w:lang w:val="sq-AL"/>
        </w:rPr>
        <w:t>Për sektorin e energjisë elektrike</w:t>
      </w:r>
      <w:r w:rsidRPr="00906CF0">
        <w:rPr>
          <w:rFonts w:ascii="Garamond" w:hAnsi="Garamond"/>
          <w:sz w:val="24"/>
          <w:szCs w:val="24"/>
          <w:lang w:val="sq-AL"/>
        </w:rPr>
        <w:t>”</w:t>
      </w:r>
      <w:r w:rsidR="00981FF4">
        <w:rPr>
          <w:rFonts w:ascii="Garamond" w:hAnsi="Garamond"/>
          <w:sz w:val="24"/>
          <w:szCs w:val="24"/>
          <w:lang w:val="sq-AL"/>
        </w:rPr>
        <w:t>,</w:t>
      </w:r>
      <w:r w:rsidRPr="00906CF0">
        <w:rPr>
          <w:rFonts w:ascii="Garamond" w:hAnsi="Garamond"/>
          <w:sz w:val="24"/>
          <w:szCs w:val="24"/>
          <w:lang w:val="sq-AL"/>
        </w:rPr>
        <w:t xml:space="preserve"> i ndryshuar, si dhe nen</w:t>
      </w:r>
      <w:r w:rsidR="00981FF4">
        <w:rPr>
          <w:rFonts w:ascii="Garamond" w:hAnsi="Garamond"/>
          <w:sz w:val="24"/>
          <w:szCs w:val="24"/>
          <w:lang w:val="sq-AL"/>
        </w:rPr>
        <w:t>eve</w:t>
      </w:r>
      <w:r w:rsidRPr="00906CF0">
        <w:rPr>
          <w:rFonts w:ascii="Garamond" w:hAnsi="Garamond"/>
          <w:sz w:val="24"/>
          <w:szCs w:val="24"/>
          <w:lang w:val="sq-AL"/>
        </w:rPr>
        <w:t xml:space="preserve"> 13 dhe 14</w:t>
      </w:r>
      <w:r w:rsidR="00981FF4">
        <w:rPr>
          <w:rFonts w:ascii="Garamond" w:hAnsi="Garamond"/>
          <w:sz w:val="24"/>
          <w:szCs w:val="24"/>
          <w:lang w:val="sq-AL"/>
        </w:rPr>
        <w:t>,</w:t>
      </w:r>
      <w:r w:rsidRPr="00906CF0">
        <w:rPr>
          <w:rFonts w:ascii="Garamond" w:hAnsi="Garamond"/>
          <w:sz w:val="24"/>
          <w:szCs w:val="24"/>
          <w:lang w:val="sq-AL"/>
        </w:rPr>
        <w:t xml:space="preserve"> pika 2</w:t>
      </w:r>
      <w:r w:rsidR="00981FF4">
        <w:rPr>
          <w:rFonts w:ascii="Garamond" w:hAnsi="Garamond"/>
          <w:sz w:val="24"/>
          <w:szCs w:val="24"/>
          <w:lang w:val="sq-AL"/>
        </w:rPr>
        <w:t>,</w:t>
      </w:r>
      <w:r w:rsidRPr="00906CF0">
        <w:rPr>
          <w:rFonts w:ascii="Garamond" w:hAnsi="Garamond"/>
          <w:sz w:val="24"/>
          <w:szCs w:val="24"/>
          <w:lang w:val="sq-AL"/>
        </w:rPr>
        <w:t xml:space="preserve"> të </w:t>
      </w:r>
      <w:r w:rsidR="00981FF4">
        <w:rPr>
          <w:rFonts w:ascii="Garamond" w:hAnsi="Garamond"/>
          <w:iCs/>
          <w:sz w:val="24"/>
          <w:szCs w:val="24"/>
          <w:lang w:val="sq-AL"/>
        </w:rPr>
        <w:t>r</w:t>
      </w:r>
      <w:r w:rsidRPr="00906CF0">
        <w:rPr>
          <w:rFonts w:ascii="Garamond" w:hAnsi="Garamond"/>
          <w:iCs/>
          <w:sz w:val="24"/>
          <w:szCs w:val="24"/>
          <w:lang w:val="sq-AL"/>
        </w:rPr>
        <w:t xml:space="preserve">regullores </w:t>
      </w:r>
      <w:r w:rsidR="00981FF4">
        <w:rPr>
          <w:rFonts w:ascii="Garamond" w:hAnsi="Garamond"/>
          <w:iCs/>
          <w:sz w:val="24"/>
          <w:szCs w:val="24"/>
          <w:lang w:val="sq-AL"/>
        </w:rPr>
        <w:t>“P</w:t>
      </w:r>
      <w:r w:rsidRPr="00906CF0">
        <w:rPr>
          <w:rFonts w:ascii="Garamond" w:hAnsi="Garamond"/>
          <w:iCs/>
          <w:sz w:val="24"/>
          <w:szCs w:val="24"/>
          <w:lang w:val="sq-AL"/>
        </w:rPr>
        <w:t>ër procedurat dhe afatet për dhënien, modifikimin, transferimin, rinovimin ose heqjen e licencave në sektorin e energjisë elektrike</w:t>
      </w:r>
      <w:r w:rsidR="00981FF4">
        <w:rPr>
          <w:rFonts w:ascii="Garamond" w:hAnsi="Garamond"/>
          <w:iCs/>
          <w:sz w:val="24"/>
          <w:szCs w:val="24"/>
          <w:lang w:val="sq-AL"/>
        </w:rPr>
        <w:t>”</w:t>
      </w:r>
      <w:r w:rsidRPr="00906CF0">
        <w:rPr>
          <w:rFonts w:ascii="Garamond" w:hAnsi="Garamond"/>
          <w:sz w:val="24"/>
          <w:szCs w:val="24"/>
          <w:lang w:val="sq-AL"/>
        </w:rPr>
        <w:t xml:space="preserve">, të miratuar me vendimin e </w:t>
      </w:r>
      <w:r w:rsidR="00981FF4" w:rsidRPr="00906CF0">
        <w:rPr>
          <w:rFonts w:ascii="Garamond" w:hAnsi="Garamond"/>
          <w:sz w:val="24"/>
          <w:szCs w:val="24"/>
          <w:lang w:val="sq-AL"/>
        </w:rPr>
        <w:t xml:space="preserve">Bordit </w:t>
      </w:r>
      <w:r w:rsidRPr="00906CF0">
        <w:rPr>
          <w:rFonts w:ascii="Garamond" w:hAnsi="Garamond"/>
          <w:sz w:val="24"/>
          <w:szCs w:val="24"/>
          <w:lang w:val="sq-AL"/>
        </w:rPr>
        <w:t>të Entit Rregullator të En</w:t>
      </w:r>
      <w:r w:rsidR="007354C2">
        <w:rPr>
          <w:rFonts w:ascii="Garamond" w:hAnsi="Garamond"/>
          <w:sz w:val="24"/>
          <w:szCs w:val="24"/>
          <w:lang w:val="sq-AL"/>
        </w:rPr>
        <w:t>ergjisë (ERE) nr. 109, datë 29.</w:t>
      </w:r>
      <w:r w:rsidRPr="00906CF0">
        <w:rPr>
          <w:rFonts w:ascii="Garamond" w:hAnsi="Garamond"/>
          <w:sz w:val="24"/>
          <w:szCs w:val="24"/>
          <w:lang w:val="sq-AL"/>
        </w:rPr>
        <w:t xml:space="preserve">6.2016, e ndryshuar; dhe nenit 15 të </w:t>
      </w:r>
      <w:r w:rsidR="007354C2">
        <w:rPr>
          <w:rFonts w:ascii="Garamond" w:hAnsi="Garamond"/>
          <w:iCs/>
          <w:sz w:val="24"/>
          <w:szCs w:val="24"/>
          <w:lang w:val="sq-AL"/>
        </w:rPr>
        <w:t>r</w:t>
      </w:r>
      <w:r w:rsidRPr="00906CF0">
        <w:rPr>
          <w:rFonts w:ascii="Garamond" w:hAnsi="Garamond"/>
          <w:iCs/>
          <w:sz w:val="24"/>
          <w:szCs w:val="24"/>
          <w:lang w:val="sq-AL"/>
        </w:rPr>
        <w:t xml:space="preserve">regullores </w:t>
      </w:r>
      <w:r w:rsidR="007354C2">
        <w:rPr>
          <w:rFonts w:ascii="Garamond" w:hAnsi="Garamond"/>
          <w:iCs/>
          <w:sz w:val="24"/>
          <w:szCs w:val="24"/>
          <w:lang w:val="sq-AL"/>
        </w:rPr>
        <w:t>“P</w:t>
      </w:r>
      <w:r w:rsidRPr="00906CF0">
        <w:rPr>
          <w:rFonts w:ascii="Garamond" w:hAnsi="Garamond"/>
          <w:iCs/>
          <w:sz w:val="24"/>
          <w:szCs w:val="24"/>
          <w:lang w:val="sq-AL"/>
        </w:rPr>
        <w:t>ër organizimin, funksionimin dhe procedurat e ERE-s</w:t>
      </w:r>
      <w:r w:rsidRPr="00906CF0">
        <w:rPr>
          <w:rFonts w:ascii="Garamond" w:hAnsi="Garamond"/>
          <w:sz w:val="24"/>
          <w:szCs w:val="24"/>
          <w:lang w:val="sq-AL"/>
        </w:rPr>
        <w:t xml:space="preserve">”, miratuar me vendimin e </w:t>
      </w:r>
      <w:r w:rsidR="00981FF4" w:rsidRPr="00906CF0">
        <w:rPr>
          <w:rFonts w:ascii="Garamond" w:hAnsi="Garamond"/>
          <w:sz w:val="24"/>
          <w:szCs w:val="24"/>
          <w:lang w:val="sq-AL"/>
        </w:rPr>
        <w:t xml:space="preserve">Bordit </w:t>
      </w:r>
      <w:r w:rsidRPr="00906CF0">
        <w:rPr>
          <w:rFonts w:ascii="Garamond" w:hAnsi="Garamond"/>
          <w:sz w:val="24"/>
          <w:szCs w:val="24"/>
          <w:lang w:val="sq-AL"/>
        </w:rPr>
        <w:t>të ERE-s nr. 96</w:t>
      </w:r>
      <w:r w:rsidR="00981FF4">
        <w:rPr>
          <w:rFonts w:ascii="Garamond" w:hAnsi="Garamond"/>
          <w:sz w:val="24"/>
          <w:szCs w:val="24"/>
          <w:lang w:val="sq-AL"/>
        </w:rPr>
        <w:t>,</w:t>
      </w:r>
      <w:r w:rsidRPr="00906CF0">
        <w:rPr>
          <w:rFonts w:ascii="Garamond" w:hAnsi="Garamond"/>
          <w:sz w:val="24"/>
          <w:szCs w:val="24"/>
          <w:lang w:val="sq-AL"/>
        </w:rPr>
        <w:t xml:space="preserve"> datë 17.06.2016; Bordi i</w:t>
      </w:r>
      <w:r w:rsidR="004F29D3" w:rsidRPr="00906CF0">
        <w:rPr>
          <w:rFonts w:ascii="Garamond" w:hAnsi="Garamond"/>
          <w:sz w:val="24"/>
          <w:szCs w:val="24"/>
          <w:lang w:val="sq-AL"/>
        </w:rPr>
        <w:t xml:space="preserve"> </w:t>
      </w:r>
      <w:r w:rsidRPr="00906CF0">
        <w:rPr>
          <w:rFonts w:ascii="Garamond" w:hAnsi="Garamond"/>
          <w:sz w:val="24"/>
          <w:szCs w:val="24"/>
          <w:lang w:val="sq-AL"/>
        </w:rPr>
        <w:t>ERE</w:t>
      </w:r>
      <w:r w:rsidR="004F29D3" w:rsidRPr="00906CF0">
        <w:rPr>
          <w:rFonts w:ascii="Garamond" w:hAnsi="Garamond"/>
          <w:sz w:val="24"/>
          <w:szCs w:val="24"/>
          <w:lang w:val="sq-AL"/>
        </w:rPr>
        <w:t>-s</w:t>
      </w:r>
      <w:r w:rsidR="007354C2">
        <w:rPr>
          <w:rFonts w:ascii="Garamond" w:hAnsi="Garamond"/>
          <w:sz w:val="24"/>
          <w:szCs w:val="24"/>
          <w:lang w:val="sq-AL"/>
        </w:rPr>
        <w:t>”, në mbledhjen e tij të datës 6.</w:t>
      </w:r>
      <w:r w:rsidRPr="00906CF0">
        <w:rPr>
          <w:rFonts w:ascii="Garamond" w:hAnsi="Garamond"/>
          <w:sz w:val="24"/>
          <w:szCs w:val="24"/>
          <w:lang w:val="sq-AL"/>
        </w:rPr>
        <w:t>6.2022, mbasi shqyrtoi relacionin e përgatitur nga Drejtoria e Licencimit, Autorizimeve dhe Mbikëq</w:t>
      </w:r>
      <w:r w:rsidR="007354C2">
        <w:rPr>
          <w:rFonts w:ascii="Garamond" w:hAnsi="Garamond"/>
          <w:sz w:val="24"/>
          <w:szCs w:val="24"/>
          <w:lang w:val="sq-AL"/>
        </w:rPr>
        <w:t xml:space="preserve">yrjes me nr. 866/2 </w:t>
      </w:r>
      <w:proofErr w:type="spellStart"/>
      <w:r w:rsidR="007354C2">
        <w:rPr>
          <w:rFonts w:ascii="Garamond" w:hAnsi="Garamond"/>
          <w:sz w:val="24"/>
          <w:szCs w:val="24"/>
          <w:lang w:val="sq-AL"/>
        </w:rPr>
        <w:t>prot</w:t>
      </w:r>
      <w:proofErr w:type="spellEnd"/>
      <w:r w:rsidR="007354C2">
        <w:rPr>
          <w:rFonts w:ascii="Garamond" w:hAnsi="Garamond"/>
          <w:sz w:val="24"/>
          <w:szCs w:val="24"/>
          <w:lang w:val="sq-AL"/>
        </w:rPr>
        <w:t>., datë 2.</w:t>
      </w:r>
      <w:r w:rsidRPr="00906CF0">
        <w:rPr>
          <w:rFonts w:ascii="Garamond" w:hAnsi="Garamond"/>
          <w:sz w:val="24"/>
          <w:szCs w:val="24"/>
          <w:lang w:val="sq-AL"/>
        </w:rPr>
        <w:t>6.2022, “</w:t>
      </w:r>
      <w:r w:rsidRPr="00906CF0">
        <w:rPr>
          <w:rFonts w:ascii="Garamond" w:hAnsi="Garamond"/>
          <w:iCs/>
          <w:sz w:val="24"/>
          <w:szCs w:val="24"/>
          <w:lang w:val="sq-AL"/>
        </w:rPr>
        <w:t xml:space="preserve">Mbi refuzimin e kërkesës së shoqërisë </w:t>
      </w:r>
      <w:r w:rsidR="007354C2">
        <w:rPr>
          <w:rFonts w:ascii="Garamond" w:hAnsi="Garamond"/>
          <w:iCs/>
          <w:sz w:val="24"/>
          <w:szCs w:val="24"/>
          <w:lang w:val="sq-AL"/>
        </w:rPr>
        <w:t>‘</w:t>
      </w:r>
      <w:r w:rsidR="00981FF4" w:rsidRPr="00906CF0">
        <w:rPr>
          <w:rFonts w:ascii="Garamond" w:hAnsi="Garamond"/>
          <w:iCs/>
          <w:sz w:val="24"/>
          <w:szCs w:val="24"/>
          <w:lang w:val="sq-AL"/>
        </w:rPr>
        <w:t xml:space="preserve">Tren </w:t>
      </w:r>
      <w:proofErr w:type="spellStart"/>
      <w:r w:rsidR="00981FF4" w:rsidRPr="00906CF0">
        <w:rPr>
          <w:rFonts w:ascii="Garamond" w:hAnsi="Garamond"/>
          <w:iCs/>
          <w:sz w:val="24"/>
          <w:szCs w:val="24"/>
          <w:lang w:val="sq-AL"/>
        </w:rPr>
        <w:t>Sun</w:t>
      </w:r>
      <w:proofErr w:type="spellEnd"/>
      <w:r w:rsidR="00981FF4" w:rsidRPr="00906CF0">
        <w:rPr>
          <w:rFonts w:ascii="Garamond" w:hAnsi="Garamond"/>
          <w:iCs/>
          <w:sz w:val="24"/>
          <w:szCs w:val="24"/>
          <w:lang w:val="sq-AL"/>
        </w:rPr>
        <w:t xml:space="preserve"> </w:t>
      </w:r>
      <w:proofErr w:type="spellStart"/>
      <w:r w:rsidR="00981FF4" w:rsidRPr="00906CF0">
        <w:rPr>
          <w:rFonts w:ascii="Garamond" w:hAnsi="Garamond"/>
          <w:iCs/>
          <w:sz w:val="24"/>
          <w:szCs w:val="24"/>
          <w:lang w:val="sq-AL"/>
        </w:rPr>
        <w:t>System</w:t>
      </w:r>
      <w:proofErr w:type="spellEnd"/>
      <w:r w:rsidR="007354C2">
        <w:rPr>
          <w:rFonts w:ascii="Garamond" w:hAnsi="Garamond"/>
          <w:iCs/>
          <w:sz w:val="24"/>
          <w:szCs w:val="24"/>
          <w:lang w:val="sq-AL"/>
        </w:rPr>
        <w:t>’</w:t>
      </w:r>
      <w:r w:rsidRPr="00906CF0">
        <w:rPr>
          <w:rFonts w:ascii="Garamond" w:hAnsi="Garamond"/>
          <w:iCs/>
          <w:sz w:val="24"/>
          <w:szCs w:val="24"/>
          <w:lang w:val="sq-AL"/>
        </w:rPr>
        <w:t xml:space="preserve"> </w:t>
      </w:r>
      <w:proofErr w:type="spellStart"/>
      <w:r w:rsidRPr="00906CF0">
        <w:rPr>
          <w:rFonts w:ascii="Garamond" w:hAnsi="Garamond"/>
          <w:iCs/>
          <w:sz w:val="24"/>
          <w:szCs w:val="24"/>
          <w:lang w:val="sq-AL"/>
        </w:rPr>
        <w:t>sh.p.k</w:t>
      </w:r>
      <w:proofErr w:type="spellEnd"/>
      <w:r w:rsidRPr="00906CF0">
        <w:rPr>
          <w:rFonts w:ascii="Garamond" w:hAnsi="Garamond"/>
          <w:iCs/>
          <w:sz w:val="24"/>
          <w:szCs w:val="24"/>
          <w:lang w:val="sq-AL"/>
        </w:rPr>
        <w:t>., për t</w:t>
      </w:r>
      <w:r w:rsidR="007354C2">
        <w:rPr>
          <w:rFonts w:ascii="Garamond" w:hAnsi="Garamond"/>
          <w:iCs/>
          <w:sz w:val="24"/>
          <w:szCs w:val="24"/>
          <w:lang w:val="sq-AL"/>
        </w:rPr>
        <w:t>’</w:t>
      </w:r>
      <w:r w:rsidRPr="00906CF0">
        <w:rPr>
          <w:rFonts w:ascii="Garamond" w:hAnsi="Garamond"/>
          <w:iCs/>
          <w:sz w:val="24"/>
          <w:szCs w:val="24"/>
          <w:lang w:val="sq-AL"/>
        </w:rPr>
        <w:t xml:space="preserve">u licencuar në veprimtarinë e prodhimit të energjisë elektrike nga centrali </w:t>
      </w:r>
      <w:proofErr w:type="spellStart"/>
      <w:r w:rsidRPr="00906CF0">
        <w:rPr>
          <w:rFonts w:ascii="Garamond" w:hAnsi="Garamond"/>
          <w:iCs/>
          <w:sz w:val="24"/>
          <w:szCs w:val="24"/>
          <w:lang w:val="sq-AL"/>
        </w:rPr>
        <w:t>fotovoltaik</w:t>
      </w:r>
      <w:proofErr w:type="spellEnd"/>
      <w:r w:rsidRPr="00906CF0">
        <w:rPr>
          <w:rFonts w:ascii="Garamond" w:hAnsi="Garamond"/>
          <w:iCs/>
          <w:sz w:val="24"/>
          <w:szCs w:val="24"/>
          <w:lang w:val="sq-AL"/>
        </w:rPr>
        <w:t xml:space="preserve"> me kapacitet të instaluar 2000 </w:t>
      </w:r>
      <w:proofErr w:type="spellStart"/>
      <w:r w:rsidRPr="00906CF0">
        <w:rPr>
          <w:rFonts w:ascii="Garamond" w:hAnsi="Garamond"/>
          <w:iCs/>
          <w:sz w:val="24"/>
          <w:szCs w:val="24"/>
          <w:lang w:val="sq-AL"/>
        </w:rPr>
        <w:t>kW</w:t>
      </w:r>
      <w:proofErr w:type="spellEnd"/>
      <w:r w:rsidRPr="00906CF0">
        <w:rPr>
          <w:rFonts w:ascii="Garamond" w:hAnsi="Garamond"/>
          <w:sz w:val="24"/>
          <w:szCs w:val="24"/>
          <w:lang w:val="sq-AL"/>
        </w:rPr>
        <w:t>”,</w:t>
      </w:r>
    </w:p>
    <w:p w14:paraId="30FED809" w14:textId="349BBE87" w:rsidR="00EF2C5E" w:rsidRPr="00906CF0" w:rsidRDefault="007354C2" w:rsidP="00BF1EA8">
      <w:pPr>
        <w:spacing w:after="0" w:line="240" w:lineRule="auto"/>
        <w:ind w:firstLine="284"/>
        <w:jc w:val="both"/>
        <w:rPr>
          <w:rFonts w:ascii="Garamond" w:hAnsi="Garamond"/>
          <w:bCs/>
          <w:sz w:val="24"/>
          <w:szCs w:val="24"/>
          <w:lang w:val="sq-AL"/>
        </w:rPr>
      </w:pPr>
      <w:r>
        <w:rPr>
          <w:rFonts w:ascii="Garamond" w:hAnsi="Garamond"/>
          <w:bCs/>
          <w:sz w:val="24"/>
          <w:szCs w:val="24"/>
          <w:lang w:val="sq-AL"/>
        </w:rPr>
        <w:t>k</w:t>
      </w:r>
      <w:r w:rsidR="00EF2C5E" w:rsidRPr="00906CF0">
        <w:rPr>
          <w:rFonts w:ascii="Garamond" w:hAnsi="Garamond"/>
          <w:bCs/>
          <w:sz w:val="24"/>
          <w:szCs w:val="24"/>
          <w:lang w:val="sq-AL"/>
        </w:rPr>
        <w:t xml:space="preserve">onstatoi se: </w:t>
      </w:r>
    </w:p>
    <w:p w14:paraId="4FC2C9B3" w14:textId="061950F3" w:rsidR="00EF2C5E" w:rsidRPr="00906CF0" w:rsidRDefault="00BF1EA8" w:rsidP="00BF1EA8">
      <w:pPr>
        <w:pStyle w:val="ListParagraph"/>
        <w:spacing w:after="0" w:line="240" w:lineRule="auto"/>
        <w:ind w:left="0" w:firstLine="284"/>
        <w:jc w:val="both"/>
        <w:rPr>
          <w:rFonts w:ascii="Garamond" w:hAnsi="Garamond"/>
          <w:sz w:val="24"/>
          <w:szCs w:val="24"/>
          <w:lang w:val="sq-AL"/>
        </w:rPr>
      </w:pPr>
      <w:r w:rsidRPr="00906CF0">
        <w:rPr>
          <w:rFonts w:ascii="Garamond" w:hAnsi="Garamond"/>
          <w:sz w:val="24"/>
          <w:szCs w:val="24"/>
          <w:lang w:val="sq-AL"/>
        </w:rPr>
        <w:t xml:space="preserve">- </w:t>
      </w:r>
      <w:r w:rsidR="00EF2C5E" w:rsidRPr="00906CF0">
        <w:rPr>
          <w:rFonts w:ascii="Garamond" w:hAnsi="Garamond"/>
          <w:sz w:val="24"/>
          <w:szCs w:val="24"/>
          <w:lang w:val="sq-AL"/>
        </w:rPr>
        <w:t>Bordi i ERE-</w:t>
      </w:r>
      <w:r w:rsidR="009244E8">
        <w:rPr>
          <w:rFonts w:ascii="Garamond" w:hAnsi="Garamond"/>
          <w:sz w:val="24"/>
          <w:szCs w:val="24"/>
          <w:lang w:val="sq-AL"/>
        </w:rPr>
        <w:t>s, me vendimin nr. 80, datë 14.</w:t>
      </w:r>
      <w:r w:rsidR="00EF2C5E" w:rsidRPr="00906CF0">
        <w:rPr>
          <w:rFonts w:ascii="Garamond" w:hAnsi="Garamond"/>
          <w:sz w:val="24"/>
          <w:szCs w:val="24"/>
          <w:lang w:val="sq-AL"/>
        </w:rPr>
        <w:t>4.2022, vendosi të fillojë procedurën për licencimin e shoqërisë “</w:t>
      </w:r>
      <w:r w:rsidR="00981FF4" w:rsidRPr="00906CF0">
        <w:rPr>
          <w:rFonts w:ascii="Garamond" w:hAnsi="Garamond"/>
          <w:sz w:val="24"/>
          <w:szCs w:val="24"/>
          <w:lang w:val="sq-AL"/>
        </w:rPr>
        <w:t xml:space="preserve">Tren </w:t>
      </w:r>
      <w:proofErr w:type="spellStart"/>
      <w:r w:rsidR="00981FF4" w:rsidRPr="00906CF0">
        <w:rPr>
          <w:rFonts w:ascii="Garamond" w:hAnsi="Garamond"/>
          <w:sz w:val="24"/>
          <w:szCs w:val="24"/>
          <w:lang w:val="sq-AL"/>
        </w:rPr>
        <w:t>Sun</w:t>
      </w:r>
      <w:proofErr w:type="spellEnd"/>
      <w:r w:rsidR="00981FF4" w:rsidRPr="00906CF0">
        <w:rPr>
          <w:rFonts w:ascii="Garamond" w:hAnsi="Garamond"/>
          <w:sz w:val="24"/>
          <w:szCs w:val="24"/>
          <w:lang w:val="sq-AL"/>
        </w:rPr>
        <w:t xml:space="preserve"> </w:t>
      </w:r>
      <w:proofErr w:type="spellStart"/>
      <w:r w:rsidR="00981FF4" w:rsidRPr="00906CF0">
        <w:rPr>
          <w:rFonts w:ascii="Garamond" w:hAnsi="Garamond"/>
          <w:sz w:val="24"/>
          <w:szCs w:val="24"/>
          <w:lang w:val="sq-AL"/>
        </w:rPr>
        <w:t>System</w:t>
      </w:r>
      <w:proofErr w:type="spellEnd"/>
      <w:r w:rsidR="00981FF4">
        <w:rPr>
          <w:rFonts w:ascii="Garamond" w:hAnsi="Garamond"/>
          <w:sz w:val="24"/>
          <w:szCs w:val="24"/>
          <w:lang w:val="sq-AL"/>
        </w:rPr>
        <w:t>”</w:t>
      </w:r>
      <w:r w:rsidR="00EF2C5E" w:rsidRPr="00906CF0">
        <w:rPr>
          <w:rFonts w:ascii="Garamond" w:hAnsi="Garamond"/>
          <w:sz w:val="24"/>
          <w:szCs w:val="24"/>
          <w:lang w:val="sq-AL"/>
        </w:rPr>
        <w:t xml:space="preserve"> </w:t>
      </w:r>
      <w:proofErr w:type="spellStart"/>
      <w:r w:rsidR="00EF2C5E" w:rsidRPr="00906CF0">
        <w:rPr>
          <w:rFonts w:ascii="Garamond" w:hAnsi="Garamond"/>
          <w:sz w:val="24"/>
          <w:szCs w:val="24"/>
          <w:lang w:val="sq-AL"/>
        </w:rPr>
        <w:t>sh.p.k</w:t>
      </w:r>
      <w:proofErr w:type="spellEnd"/>
      <w:r w:rsidR="00EF2C5E" w:rsidRPr="00906CF0">
        <w:rPr>
          <w:rFonts w:ascii="Garamond" w:hAnsi="Garamond"/>
          <w:sz w:val="24"/>
          <w:szCs w:val="24"/>
          <w:lang w:val="sq-AL"/>
        </w:rPr>
        <w:t>., në veprimtarinë e prodhimit të energjisë elektrike.</w:t>
      </w:r>
    </w:p>
    <w:p w14:paraId="3F9FD867" w14:textId="109FF07F" w:rsidR="00EF2C5E" w:rsidRPr="00906CF0" w:rsidRDefault="00BF1EA8" w:rsidP="00BF1EA8">
      <w:pPr>
        <w:pStyle w:val="ListParagraph"/>
        <w:spacing w:after="0" w:line="240" w:lineRule="auto"/>
        <w:ind w:left="0" w:firstLine="284"/>
        <w:jc w:val="both"/>
        <w:rPr>
          <w:rFonts w:ascii="Garamond" w:hAnsi="Garamond"/>
          <w:sz w:val="24"/>
          <w:szCs w:val="24"/>
          <w:lang w:val="sq-AL"/>
        </w:rPr>
      </w:pPr>
      <w:r w:rsidRPr="00906CF0">
        <w:rPr>
          <w:rFonts w:ascii="Garamond" w:hAnsi="Garamond" w:cs="Symbol"/>
          <w:sz w:val="24"/>
          <w:szCs w:val="24"/>
          <w:lang w:val="sq-AL"/>
        </w:rPr>
        <w:t xml:space="preserve">- </w:t>
      </w:r>
      <w:r w:rsidR="00EF2C5E" w:rsidRPr="00906CF0">
        <w:rPr>
          <w:rFonts w:ascii="Garamond" w:hAnsi="Garamond"/>
          <w:sz w:val="24"/>
          <w:szCs w:val="24"/>
          <w:lang w:val="sq-AL"/>
        </w:rPr>
        <w:t>Në vijim të kësaj vendimmarrje</w:t>
      </w:r>
      <w:r w:rsidR="00C3459E">
        <w:rPr>
          <w:rFonts w:ascii="Garamond" w:hAnsi="Garamond"/>
          <w:sz w:val="24"/>
          <w:szCs w:val="24"/>
          <w:lang w:val="sq-AL"/>
        </w:rPr>
        <w:t>,</w:t>
      </w:r>
      <w:r w:rsidR="00EF2C5E" w:rsidRPr="00906CF0">
        <w:rPr>
          <w:rFonts w:ascii="Garamond" w:hAnsi="Garamond"/>
          <w:sz w:val="24"/>
          <w:szCs w:val="24"/>
          <w:lang w:val="sq-AL"/>
        </w:rPr>
        <w:t xml:space="preserve"> ERE me sh</w:t>
      </w:r>
      <w:r w:rsidR="00981FF4">
        <w:rPr>
          <w:rFonts w:ascii="Garamond" w:hAnsi="Garamond"/>
          <w:sz w:val="24"/>
          <w:szCs w:val="24"/>
          <w:lang w:val="sq-AL"/>
        </w:rPr>
        <w:t xml:space="preserve">kresën nr. 70/9 </w:t>
      </w:r>
      <w:proofErr w:type="spellStart"/>
      <w:r w:rsidR="00981FF4">
        <w:rPr>
          <w:rFonts w:ascii="Garamond" w:hAnsi="Garamond"/>
          <w:sz w:val="24"/>
          <w:szCs w:val="24"/>
          <w:lang w:val="sq-AL"/>
        </w:rPr>
        <w:t>prot</w:t>
      </w:r>
      <w:proofErr w:type="spellEnd"/>
      <w:r w:rsidR="00981FF4">
        <w:rPr>
          <w:rFonts w:ascii="Garamond" w:hAnsi="Garamond"/>
          <w:sz w:val="24"/>
          <w:szCs w:val="24"/>
          <w:lang w:val="sq-AL"/>
        </w:rPr>
        <w:t>., datë 20.</w:t>
      </w:r>
      <w:r w:rsidR="00EF2C5E" w:rsidRPr="00906CF0">
        <w:rPr>
          <w:rFonts w:ascii="Garamond" w:hAnsi="Garamond"/>
          <w:sz w:val="24"/>
          <w:szCs w:val="24"/>
          <w:lang w:val="sq-AL"/>
        </w:rPr>
        <w:t>4.2022, bëri njoftimin në media për fillimin e kësaj procedure dhe në përfundim të afatit të pritjes së komen</w:t>
      </w:r>
      <w:r w:rsidR="005F4749">
        <w:rPr>
          <w:rFonts w:ascii="Garamond" w:hAnsi="Garamond"/>
          <w:sz w:val="24"/>
          <w:szCs w:val="24"/>
          <w:lang w:val="sq-AL"/>
        </w:rPr>
        <w:t>teve dhe objeksioneve (datë 29.</w:t>
      </w:r>
      <w:r w:rsidR="00EF2C5E" w:rsidRPr="00906CF0">
        <w:rPr>
          <w:rFonts w:ascii="Garamond" w:hAnsi="Garamond"/>
          <w:sz w:val="24"/>
          <w:szCs w:val="24"/>
          <w:lang w:val="sq-AL"/>
        </w:rPr>
        <w:t xml:space="preserve">4.2022), nuk rezultoi të ketë të tilla. </w:t>
      </w:r>
    </w:p>
    <w:p w14:paraId="434BF3C2" w14:textId="68846C12" w:rsidR="00EF2C5E" w:rsidRPr="00906CF0" w:rsidRDefault="00BF1EA8" w:rsidP="00BF1EA8">
      <w:pPr>
        <w:pStyle w:val="ListParagraph"/>
        <w:spacing w:after="0" w:line="240" w:lineRule="auto"/>
        <w:ind w:left="0" w:firstLine="284"/>
        <w:jc w:val="both"/>
        <w:rPr>
          <w:rFonts w:ascii="Garamond" w:hAnsi="Garamond"/>
          <w:sz w:val="24"/>
          <w:szCs w:val="24"/>
          <w:lang w:val="sq-AL"/>
        </w:rPr>
      </w:pPr>
      <w:r w:rsidRPr="00906CF0">
        <w:rPr>
          <w:rFonts w:ascii="Garamond" w:hAnsi="Garamond" w:cs="Symbol"/>
          <w:sz w:val="24"/>
          <w:szCs w:val="24"/>
          <w:lang w:val="sq-AL"/>
        </w:rPr>
        <w:t xml:space="preserve">- </w:t>
      </w:r>
      <w:r w:rsidR="00EF2C5E" w:rsidRPr="00906CF0">
        <w:rPr>
          <w:rFonts w:ascii="Garamond" w:hAnsi="Garamond"/>
          <w:sz w:val="24"/>
          <w:szCs w:val="24"/>
          <w:lang w:val="sq-AL"/>
        </w:rPr>
        <w:t>Po ashtu</w:t>
      </w:r>
      <w:r w:rsidR="005F4749">
        <w:rPr>
          <w:rFonts w:ascii="Garamond" w:hAnsi="Garamond"/>
          <w:sz w:val="24"/>
          <w:szCs w:val="24"/>
          <w:lang w:val="sq-AL"/>
        </w:rPr>
        <w:t>,</w:t>
      </w:r>
      <w:r w:rsidR="00EF2C5E" w:rsidRPr="00906CF0">
        <w:rPr>
          <w:rFonts w:ascii="Garamond" w:hAnsi="Garamond"/>
          <w:sz w:val="24"/>
          <w:szCs w:val="24"/>
          <w:lang w:val="sq-AL"/>
        </w:rPr>
        <w:t xml:space="preserve"> me shk</w:t>
      </w:r>
      <w:r w:rsidR="005F4749">
        <w:rPr>
          <w:rFonts w:ascii="Garamond" w:hAnsi="Garamond"/>
          <w:sz w:val="24"/>
          <w:szCs w:val="24"/>
          <w:lang w:val="sq-AL"/>
        </w:rPr>
        <w:t xml:space="preserve">resën nr. 448/1 </w:t>
      </w:r>
      <w:proofErr w:type="spellStart"/>
      <w:r w:rsidR="005F4749">
        <w:rPr>
          <w:rFonts w:ascii="Garamond" w:hAnsi="Garamond"/>
          <w:sz w:val="24"/>
          <w:szCs w:val="24"/>
          <w:lang w:val="sq-AL"/>
        </w:rPr>
        <w:t>prot</w:t>
      </w:r>
      <w:proofErr w:type="spellEnd"/>
      <w:r w:rsidR="005F4749">
        <w:rPr>
          <w:rFonts w:ascii="Garamond" w:hAnsi="Garamond"/>
          <w:sz w:val="24"/>
          <w:szCs w:val="24"/>
          <w:lang w:val="sq-AL"/>
        </w:rPr>
        <w:t>., datë 21.</w:t>
      </w:r>
      <w:r w:rsidR="00EF2C5E" w:rsidRPr="00906CF0">
        <w:rPr>
          <w:rFonts w:ascii="Garamond" w:hAnsi="Garamond"/>
          <w:sz w:val="24"/>
          <w:szCs w:val="24"/>
          <w:lang w:val="sq-AL"/>
        </w:rPr>
        <w:t>4.2022, ERE iu drejtua shoqërisë duke i njoftuar vendimin e fillimit të procedurës</w:t>
      </w:r>
      <w:r w:rsidR="00AC1C32">
        <w:rPr>
          <w:rFonts w:ascii="Garamond" w:hAnsi="Garamond"/>
          <w:sz w:val="24"/>
          <w:szCs w:val="24"/>
          <w:lang w:val="sq-AL"/>
        </w:rPr>
        <w:t>,</w:t>
      </w:r>
      <w:r w:rsidR="00EF2C5E" w:rsidRPr="00906CF0">
        <w:rPr>
          <w:rFonts w:ascii="Garamond" w:hAnsi="Garamond"/>
          <w:sz w:val="24"/>
          <w:szCs w:val="24"/>
          <w:lang w:val="sq-AL"/>
        </w:rPr>
        <w:t xml:space="preserve"> si dhe me kërkesën për plotësimin e dokumentacionit të munguar.</w:t>
      </w:r>
    </w:p>
    <w:p w14:paraId="65791DB8" w14:textId="152F6F59" w:rsidR="00EF2C5E" w:rsidRPr="00906CF0" w:rsidRDefault="00BF1EA8" w:rsidP="00BF1EA8">
      <w:pPr>
        <w:pStyle w:val="ListParagraph"/>
        <w:spacing w:after="0" w:line="240" w:lineRule="auto"/>
        <w:ind w:left="0" w:firstLine="284"/>
        <w:jc w:val="both"/>
        <w:rPr>
          <w:rFonts w:ascii="Garamond" w:hAnsi="Garamond"/>
          <w:sz w:val="24"/>
          <w:szCs w:val="24"/>
          <w:lang w:val="sq-AL"/>
        </w:rPr>
      </w:pPr>
      <w:r w:rsidRPr="00906CF0">
        <w:rPr>
          <w:rFonts w:ascii="Garamond" w:hAnsi="Garamond" w:cs="Symbol"/>
          <w:sz w:val="24"/>
          <w:szCs w:val="24"/>
          <w:lang w:val="sq-AL"/>
        </w:rPr>
        <w:t xml:space="preserve">- </w:t>
      </w:r>
      <w:r w:rsidR="00EF2C5E" w:rsidRPr="00906CF0">
        <w:rPr>
          <w:rFonts w:ascii="Garamond" w:hAnsi="Garamond"/>
          <w:sz w:val="24"/>
          <w:szCs w:val="24"/>
          <w:lang w:val="sq-AL"/>
        </w:rPr>
        <w:t xml:space="preserve">Në zbatim të përcaktimeve të </w:t>
      </w:r>
      <w:r w:rsidR="00704671">
        <w:rPr>
          <w:rFonts w:ascii="Garamond" w:hAnsi="Garamond"/>
          <w:iCs/>
          <w:sz w:val="24"/>
          <w:szCs w:val="24"/>
          <w:lang w:val="sq-AL"/>
        </w:rPr>
        <w:t>r</w:t>
      </w:r>
      <w:r w:rsidR="00EF2C5E" w:rsidRPr="00906CF0">
        <w:rPr>
          <w:rFonts w:ascii="Garamond" w:hAnsi="Garamond"/>
          <w:iCs/>
          <w:sz w:val="24"/>
          <w:szCs w:val="24"/>
          <w:lang w:val="sq-AL"/>
        </w:rPr>
        <w:t xml:space="preserve">regullores </w:t>
      </w:r>
      <w:r w:rsidR="00704671" w:rsidRPr="00906CF0">
        <w:rPr>
          <w:rFonts w:ascii="Garamond" w:hAnsi="Garamond"/>
          <w:sz w:val="24"/>
          <w:szCs w:val="24"/>
          <w:lang w:val="sq-AL"/>
        </w:rPr>
        <w:t>“</w:t>
      </w:r>
      <w:r w:rsidR="00704671">
        <w:rPr>
          <w:rFonts w:ascii="Garamond" w:hAnsi="Garamond"/>
          <w:iCs/>
          <w:sz w:val="24"/>
          <w:szCs w:val="24"/>
          <w:lang w:val="sq-AL"/>
        </w:rPr>
        <w:t>P</w:t>
      </w:r>
      <w:r w:rsidR="00EF2C5E" w:rsidRPr="00906CF0">
        <w:rPr>
          <w:rFonts w:ascii="Garamond" w:hAnsi="Garamond"/>
          <w:iCs/>
          <w:sz w:val="24"/>
          <w:szCs w:val="24"/>
          <w:lang w:val="sq-AL"/>
        </w:rPr>
        <w:t>ër procedurat dhe afatet për dhënien, modifikimin, transferimin, rinovimin ose heqjen e licencave në sektorin e energjisë elektrike</w:t>
      </w:r>
      <w:r w:rsidR="00EF2C5E" w:rsidRPr="00906CF0">
        <w:rPr>
          <w:rFonts w:ascii="Garamond" w:hAnsi="Garamond"/>
          <w:sz w:val="24"/>
          <w:szCs w:val="24"/>
          <w:lang w:val="sq-AL"/>
        </w:rPr>
        <w:t xml:space="preserve">”, e ndryshuar, </w:t>
      </w:r>
      <w:proofErr w:type="spellStart"/>
      <w:r w:rsidR="00EF2C5E" w:rsidRPr="00906CF0">
        <w:rPr>
          <w:rFonts w:ascii="Garamond" w:hAnsi="Garamond"/>
          <w:sz w:val="24"/>
          <w:szCs w:val="24"/>
          <w:lang w:val="sq-AL"/>
        </w:rPr>
        <w:t>aplikanti</w:t>
      </w:r>
      <w:proofErr w:type="spellEnd"/>
      <w:r w:rsidR="00EF2C5E" w:rsidRPr="00906CF0">
        <w:rPr>
          <w:rFonts w:ascii="Garamond" w:hAnsi="Garamond"/>
          <w:sz w:val="24"/>
          <w:szCs w:val="24"/>
          <w:lang w:val="sq-AL"/>
        </w:rPr>
        <w:t xml:space="preserve"> duhet të depozitojë në ERE: </w:t>
      </w:r>
      <w:r w:rsidR="009030B6">
        <w:rPr>
          <w:rFonts w:ascii="Garamond" w:hAnsi="Garamond"/>
          <w:sz w:val="24"/>
          <w:szCs w:val="24"/>
          <w:lang w:val="sq-AL"/>
        </w:rPr>
        <w:t>f</w:t>
      </w:r>
      <w:r w:rsidR="00EF2C5E" w:rsidRPr="00906CF0">
        <w:rPr>
          <w:rFonts w:ascii="Garamond" w:hAnsi="Garamond"/>
          <w:sz w:val="24"/>
          <w:szCs w:val="24"/>
          <w:lang w:val="sq-AL"/>
        </w:rPr>
        <w:t xml:space="preserve">ormatin dhe dokumentacionin për aplikim; </w:t>
      </w:r>
      <w:r w:rsidR="009030B6">
        <w:rPr>
          <w:rFonts w:ascii="Garamond" w:hAnsi="Garamond"/>
          <w:sz w:val="24"/>
          <w:szCs w:val="24"/>
          <w:lang w:val="sq-AL"/>
        </w:rPr>
        <w:t>d</w:t>
      </w:r>
      <w:r w:rsidR="00EF2C5E" w:rsidRPr="00906CF0">
        <w:rPr>
          <w:rFonts w:ascii="Garamond" w:hAnsi="Garamond"/>
          <w:sz w:val="24"/>
          <w:szCs w:val="24"/>
          <w:lang w:val="sq-AL"/>
        </w:rPr>
        <w:t>okumentacionin juridik, administrativ dhe pronësor;</w:t>
      </w:r>
      <w:r w:rsidR="00EF2C5E" w:rsidRPr="00906CF0">
        <w:rPr>
          <w:rFonts w:ascii="Garamond" w:hAnsi="Garamond"/>
          <w:bCs/>
          <w:sz w:val="24"/>
          <w:szCs w:val="24"/>
          <w:lang w:val="sq-AL"/>
        </w:rPr>
        <w:t xml:space="preserve"> </w:t>
      </w:r>
      <w:r w:rsidR="009030B6">
        <w:rPr>
          <w:rFonts w:ascii="Garamond" w:hAnsi="Garamond"/>
          <w:sz w:val="24"/>
          <w:szCs w:val="24"/>
          <w:lang w:val="sq-AL"/>
        </w:rPr>
        <w:t>d</w:t>
      </w:r>
      <w:r w:rsidR="00EF2C5E" w:rsidRPr="00906CF0">
        <w:rPr>
          <w:rFonts w:ascii="Garamond" w:hAnsi="Garamond"/>
          <w:sz w:val="24"/>
          <w:szCs w:val="24"/>
          <w:lang w:val="sq-AL"/>
        </w:rPr>
        <w:t xml:space="preserve">okumentacionin financiar dhe fiskal dhe </w:t>
      </w:r>
      <w:r w:rsidR="009030B6">
        <w:rPr>
          <w:rFonts w:ascii="Garamond" w:hAnsi="Garamond"/>
          <w:sz w:val="24"/>
          <w:szCs w:val="24"/>
          <w:lang w:val="sq-AL"/>
        </w:rPr>
        <w:t>d</w:t>
      </w:r>
      <w:r w:rsidR="00EF2C5E" w:rsidRPr="00906CF0">
        <w:rPr>
          <w:rFonts w:ascii="Garamond" w:hAnsi="Garamond"/>
          <w:sz w:val="24"/>
          <w:szCs w:val="24"/>
          <w:lang w:val="sq-AL"/>
        </w:rPr>
        <w:t xml:space="preserve">okumentacionin teknik për veprimtarinë e prodhimit të energjisë elektrike dhe lejet nga institucionet </w:t>
      </w:r>
      <w:proofErr w:type="spellStart"/>
      <w:r w:rsidR="00EF2C5E" w:rsidRPr="00906CF0">
        <w:rPr>
          <w:rFonts w:ascii="Garamond" w:hAnsi="Garamond"/>
          <w:sz w:val="24"/>
          <w:szCs w:val="24"/>
          <w:lang w:val="sq-AL"/>
        </w:rPr>
        <w:t>respektive</w:t>
      </w:r>
      <w:proofErr w:type="spellEnd"/>
      <w:r w:rsidR="00EF2C5E" w:rsidRPr="00906CF0">
        <w:rPr>
          <w:rFonts w:ascii="Garamond" w:hAnsi="Garamond"/>
          <w:sz w:val="24"/>
          <w:szCs w:val="24"/>
          <w:lang w:val="sq-AL"/>
        </w:rPr>
        <w:t xml:space="preserve">. </w:t>
      </w:r>
    </w:p>
    <w:p w14:paraId="37A60F77" w14:textId="46457322" w:rsidR="00EF2C5E" w:rsidRPr="00906CF0" w:rsidRDefault="00BF1EA8" w:rsidP="00BF1EA8">
      <w:pPr>
        <w:pStyle w:val="ListParagraph"/>
        <w:spacing w:after="0" w:line="240" w:lineRule="auto"/>
        <w:ind w:left="0" w:firstLine="284"/>
        <w:jc w:val="both"/>
        <w:rPr>
          <w:rFonts w:ascii="Garamond" w:hAnsi="Garamond"/>
          <w:sz w:val="24"/>
          <w:szCs w:val="24"/>
          <w:lang w:val="sq-AL"/>
        </w:rPr>
      </w:pPr>
      <w:r w:rsidRPr="00906CF0">
        <w:rPr>
          <w:rFonts w:ascii="Garamond" w:hAnsi="Garamond" w:cs="Symbol"/>
          <w:sz w:val="24"/>
          <w:szCs w:val="24"/>
          <w:lang w:val="sq-AL"/>
        </w:rPr>
        <w:t xml:space="preserve">- </w:t>
      </w:r>
      <w:r w:rsidR="00EF2C5E" w:rsidRPr="00906CF0">
        <w:rPr>
          <w:rFonts w:ascii="Garamond" w:hAnsi="Garamond"/>
          <w:sz w:val="24"/>
          <w:szCs w:val="24"/>
          <w:lang w:val="sq-AL"/>
        </w:rPr>
        <w:t>Sa rezulton nga ky aplikim shoqëria ka përcjellë dokumentacionin si vijon:</w:t>
      </w:r>
    </w:p>
    <w:p w14:paraId="78AC0EE2" w14:textId="44C8318A" w:rsidR="00EF2C5E" w:rsidRPr="00906CF0" w:rsidRDefault="00BF1EA8" w:rsidP="00BF1EA8">
      <w:pPr>
        <w:pStyle w:val="ListParagraph"/>
        <w:tabs>
          <w:tab w:val="left" w:pos="180"/>
        </w:tabs>
        <w:spacing w:after="0" w:line="240" w:lineRule="auto"/>
        <w:ind w:left="0" w:firstLine="284"/>
        <w:rPr>
          <w:rFonts w:ascii="Garamond" w:hAnsi="Garamond"/>
          <w:sz w:val="24"/>
          <w:szCs w:val="24"/>
          <w:lang w:val="sq-AL"/>
        </w:rPr>
      </w:pPr>
      <w:r w:rsidRPr="00906CF0">
        <w:rPr>
          <w:rFonts w:ascii="Garamond" w:hAnsi="Garamond" w:cs="Symbol"/>
          <w:sz w:val="24"/>
          <w:szCs w:val="24"/>
          <w:lang w:val="sq-AL"/>
        </w:rPr>
        <w:t xml:space="preserve">- </w:t>
      </w:r>
      <w:r w:rsidR="00EF2C5E" w:rsidRPr="00906CF0">
        <w:rPr>
          <w:rFonts w:ascii="Garamond" w:hAnsi="Garamond"/>
          <w:sz w:val="24"/>
          <w:szCs w:val="24"/>
          <w:lang w:val="sq-AL"/>
        </w:rPr>
        <w:t xml:space="preserve">Formati dhe dokumentacioni për aplikim </w:t>
      </w:r>
      <w:r w:rsidR="00BF0E3F">
        <w:rPr>
          <w:rFonts w:ascii="Garamond" w:hAnsi="Garamond"/>
          <w:sz w:val="24"/>
          <w:szCs w:val="24"/>
          <w:lang w:val="sq-AL"/>
        </w:rPr>
        <w:t>–</w:t>
      </w:r>
      <w:r w:rsidR="00EF2C5E" w:rsidRPr="00906CF0">
        <w:rPr>
          <w:rFonts w:ascii="Garamond" w:hAnsi="Garamond"/>
          <w:sz w:val="24"/>
          <w:szCs w:val="24"/>
          <w:lang w:val="sq-AL"/>
        </w:rPr>
        <w:t xml:space="preserve"> neni</w:t>
      </w:r>
      <w:r w:rsidR="00BF0E3F">
        <w:rPr>
          <w:rFonts w:ascii="Garamond" w:hAnsi="Garamond"/>
          <w:sz w:val="24"/>
          <w:szCs w:val="24"/>
          <w:lang w:val="sq-AL"/>
        </w:rPr>
        <w:t xml:space="preserve"> </w:t>
      </w:r>
      <w:r w:rsidR="00EF2C5E" w:rsidRPr="00906CF0">
        <w:rPr>
          <w:rFonts w:ascii="Garamond" w:hAnsi="Garamond"/>
          <w:sz w:val="24"/>
          <w:szCs w:val="24"/>
          <w:lang w:val="sq-AL"/>
        </w:rPr>
        <w:t xml:space="preserve">9, pika 1, </w:t>
      </w:r>
      <w:r w:rsidR="00C442D0" w:rsidRPr="00906CF0">
        <w:rPr>
          <w:rFonts w:ascii="Garamond" w:hAnsi="Garamond"/>
          <w:sz w:val="24"/>
          <w:szCs w:val="24"/>
          <w:lang w:val="sq-AL"/>
        </w:rPr>
        <w:t>germat</w:t>
      </w:r>
      <w:r w:rsidR="00EF2C5E" w:rsidRPr="00906CF0">
        <w:rPr>
          <w:rFonts w:ascii="Garamond" w:hAnsi="Garamond"/>
          <w:sz w:val="24"/>
          <w:szCs w:val="24"/>
          <w:lang w:val="sq-AL"/>
        </w:rPr>
        <w:t xml:space="preserve"> “a”, “b”, “c”. </w:t>
      </w:r>
    </w:p>
    <w:p w14:paraId="7BC3FF51" w14:textId="1053A38C" w:rsidR="00EF2C5E" w:rsidRPr="00906CF0" w:rsidRDefault="00BF1EA8" w:rsidP="00BF1EA8">
      <w:pPr>
        <w:pStyle w:val="ListParagraph"/>
        <w:tabs>
          <w:tab w:val="left" w:pos="180"/>
        </w:tabs>
        <w:spacing w:after="0" w:line="240" w:lineRule="auto"/>
        <w:ind w:left="0" w:firstLine="284"/>
        <w:rPr>
          <w:rFonts w:ascii="Garamond" w:hAnsi="Garamond"/>
          <w:sz w:val="24"/>
          <w:szCs w:val="24"/>
          <w:lang w:val="sq-AL"/>
        </w:rPr>
      </w:pPr>
      <w:r w:rsidRPr="00906CF0">
        <w:rPr>
          <w:rFonts w:ascii="Garamond" w:hAnsi="Garamond" w:cs="Symbol"/>
          <w:sz w:val="24"/>
          <w:szCs w:val="24"/>
          <w:lang w:val="sq-AL"/>
        </w:rPr>
        <w:t xml:space="preserve">- </w:t>
      </w:r>
      <w:r w:rsidR="00EF2C5E" w:rsidRPr="00906CF0">
        <w:rPr>
          <w:rFonts w:ascii="Garamond" w:hAnsi="Garamond"/>
          <w:sz w:val="24"/>
          <w:szCs w:val="24"/>
          <w:lang w:val="sq-AL"/>
        </w:rPr>
        <w:t xml:space="preserve">Dokumentacioni juridik, administrativ dhe pronësor </w:t>
      </w:r>
      <w:r w:rsidR="00BF0E3F">
        <w:rPr>
          <w:rFonts w:ascii="Garamond" w:hAnsi="Garamond"/>
          <w:sz w:val="24"/>
          <w:szCs w:val="24"/>
          <w:lang w:val="sq-AL"/>
        </w:rPr>
        <w:t>–</w:t>
      </w:r>
      <w:r w:rsidR="00EF2C5E" w:rsidRPr="00906CF0">
        <w:rPr>
          <w:rFonts w:ascii="Garamond" w:hAnsi="Garamond"/>
          <w:sz w:val="24"/>
          <w:szCs w:val="24"/>
          <w:lang w:val="sq-AL"/>
        </w:rPr>
        <w:t xml:space="preserve"> neni</w:t>
      </w:r>
      <w:r w:rsidR="00BF0E3F">
        <w:rPr>
          <w:rFonts w:ascii="Garamond" w:hAnsi="Garamond"/>
          <w:sz w:val="24"/>
          <w:szCs w:val="24"/>
          <w:lang w:val="sq-AL"/>
        </w:rPr>
        <w:t xml:space="preserve"> </w:t>
      </w:r>
      <w:r w:rsidR="00EF2C5E" w:rsidRPr="00906CF0">
        <w:rPr>
          <w:rFonts w:ascii="Garamond" w:hAnsi="Garamond"/>
          <w:sz w:val="24"/>
          <w:szCs w:val="24"/>
          <w:lang w:val="sq-AL"/>
        </w:rPr>
        <w:t xml:space="preserve">9, pika 2, </w:t>
      </w:r>
      <w:r w:rsidR="00C442D0" w:rsidRPr="00906CF0">
        <w:rPr>
          <w:rFonts w:ascii="Garamond" w:hAnsi="Garamond"/>
          <w:sz w:val="24"/>
          <w:szCs w:val="24"/>
          <w:lang w:val="sq-AL"/>
        </w:rPr>
        <w:t>germat</w:t>
      </w:r>
      <w:r w:rsidR="00EF2C5E" w:rsidRPr="00906CF0">
        <w:rPr>
          <w:rFonts w:ascii="Garamond" w:hAnsi="Garamond"/>
          <w:sz w:val="24"/>
          <w:szCs w:val="24"/>
          <w:lang w:val="sq-AL"/>
        </w:rPr>
        <w:t xml:space="preserve"> “a”, “b”, “c”, “e”, “g”. </w:t>
      </w:r>
    </w:p>
    <w:p w14:paraId="2926B326" w14:textId="39249231" w:rsidR="00EF2C5E" w:rsidRPr="00906CF0" w:rsidRDefault="00BF1EA8" w:rsidP="00BF1EA8">
      <w:pPr>
        <w:pStyle w:val="ListParagraph"/>
        <w:tabs>
          <w:tab w:val="left" w:pos="180"/>
        </w:tabs>
        <w:spacing w:after="0" w:line="240" w:lineRule="auto"/>
        <w:ind w:left="0" w:firstLine="284"/>
        <w:rPr>
          <w:rFonts w:ascii="Garamond" w:hAnsi="Garamond"/>
          <w:sz w:val="24"/>
          <w:szCs w:val="24"/>
          <w:lang w:val="sq-AL"/>
        </w:rPr>
      </w:pPr>
      <w:r w:rsidRPr="00906CF0">
        <w:rPr>
          <w:rFonts w:ascii="Garamond" w:hAnsi="Garamond" w:cs="Symbol"/>
          <w:sz w:val="24"/>
          <w:szCs w:val="24"/>
          <w:lang w:val="sq-AL"/>
        </w:rPr>
        <w:t>-</w:t>
      </w:r>
      <w:r w:rsidR="00EF2C5E" w:rsidRPr="00906CF0">
        <w:rPr>
          <w:rFonts w:ascii="Garamond" w:hAnsi="Garamond"/>
          <w:sz w:val="24"/>
          <w:szCs w:val="24"/>
          <w:lang w:val="sq-AL"/>
        </w:rPr>
        <w:t xml:space="preserve"> Dokumentacioni financiar dhe fiskal </w:t>
      </w:r>
      <w:r w:rsidR="00E917B8">
        <w:rPr>
          <w:rFonts w:ascii="Garamond" w:hAnsi="Garamond"/>
          <w:sz w:val="24"/>
          <w:szCs w:val="24"/>
          <w:lang w:val="sq-AL"/>
        </w:rPr>
        <w:t>–</w:t>
      </w:r>
      <w:r w:rsidR="00EF2C5E" w:rsidRPr="00906CF0">
        <w:rPr>
          <w:rFonts w:ascii="Garamond" w:hAnsi="Garamond"/>
          <w:sz w:val="24"/>
          <w:szCs w:val="24"/>
          <w:lang w:val="sq-AL"/>
        </w:rPr>
        <w:t xml:space="preserve"> neni</w:t>
      </w:r>
      <w:r w:rsidR="00E917B8">
        <w:rPr>
          <w:rFonts w:ascii="Garamond" w:hAnsi="Garamond"/>
          <w:sz w:val="24"/>
          <w:szCs w:val="24"/>
          <w:lang w:val="sq-AL"/>
        </w:rPr>
        <w:t xml:space="preserve"> </w:t>
      </w:r>
      <w:r w:rsidR="00EF2C5E" w:rsidRPr="00906CF0">
        <w:rPr>
          <w:rFonts w:ascii="Garamond" w:hAnsi="Garamond"/>
          <w:sz w:val="24"/>
          <w:szCs w:val="24"/>
          <w:lang w:val="sq-AL"/>
        </w:rPr>
        <w:t xml:space="preserve">9, pika 3, </w:t>
      </w:r>
      <w:r w:rsidR="00C442D0" w:rsidRPr="00906CF0">
        <w:rPr>
          <w:rFonts w:ascii="Garamond" w:hAnsi="Garamond"/>
          <w:sz w:val="24"/>
          <w:szCs w:val="24"/>
          <w:lang w:val="sq-AL"/>
        </w:rPr>
        <w:t>germat</w:t>
      </w:r>
      <w:r w:rsidR="00EF2C5E" w:rsidRPr="00906CF0">
        <w:rPr>
          <w:rFonts w:ascii="Garamond" w:hAnsi="Garamond"/>
          <w:sz w:val="24"/>
          <w:szCs w:val="24"/>
          <w:lang w:val="sq-AL"/>
        </w:rPr>
        <w:t xml:space="preserve"> “a”, “d”. </w:t>
      </w:r>
    </w:p>
    <w:p w14:paraId="4CB381DC" w14:textId="06C3BCC8" w:rsidR="00EF2C5E" w:rsidRPr="00906CF0" w:rsidRDefault="00BF1EA8" w:rsidP="00BF1EA8">
      <w:pPr>
        <w:pStyle w:val="ListParagraph"/>
        <w:tabs>
          <w:tab w:val="left" w:pos="180"/>
        </w:tabs>
        <w:spacing w:after="0" w:line="240" w:lineRule="auto"/>
        <w:ind w:left="0" w:firstLine="284"/>
        <w:rPr>
          <w:rFonts w:ascii="Garamond" w:hAnsi="Garamond"/>
          <w:sz w:val="24"/>
          <w:szCs w:val="24"/>
          <w:lang w:val="sq-AL"/>
        </w:rPr>
      </w:pPr>
      <w:r w:rsidRPr="00906CF0">
        <w:rPr>
          <w:rFonts w:ascii="Garamond" w:hAnsi="Garamond" w:cs="Symbol"/>
          <w:sz w:val="24"/>
          <w:szCs w:val="24"/>
          <w:lang w:val="sq-AL"/>
        </w:rPr>
        <w:t xml:space="preserve">- </w:t>
      </w:r>
      <w:r w:rsidR="00EF2C5E" w:rsidRPr="00906CF0">
        <w:rPr>
          <w:rFonts w:ascii="Garamond" w:hAnsi="Garamond"/>
          <w:sz w:val="24"/>
          <w:szCs w:val="24"/>
          <w:lang w:val="sq-AL"/>
        </w:rPr>
        <w:t xml:space="preserve">Dokumentacioni teknik për </w:t>
      </w:r>
      <w:proofErr w:type="spellStart"/>
      <w:r w:rsidR="00EF2C5E" w:rsidRPr="00906CF0">
        <w:rPr>
          <w:rFonts w:ascii="Garamond" w:hAnsi="Garamond"/>
          <w:sz w:val="24"/>
          <w:szCs w:val="24"/>
          <w:lang w:val="sq-AL"/>
        </w:rPr>
        <w:t>HEC</w:t>
      </w:r>
      <w:proofErr w:type="spellEnd"/>
      <w:r w:rsidR="00EF2C5E" w:rsidRPr="00906CF0">
        <w:rPr>
          <w:rFonts w:ascii="Garamond" w:hAnsi="Garamond"/>
          <w:sz w:val="24"/>
          <w:szCs w:val="24"/>
          <w:lang w:val="sq-AL"/>
        </w:rPr>
        <w:t xml:space="preserve">-in </w:t>
      </w:r>
      <w:r w:rsidR="00E917B8">
        <w:rPr>
          <w:rFonts w:ascii="Garamond" w:hAnsi="Garamond"/>
          <w:sz w:val="24"/>
          <w:szCs w:val="24"/>
          <w:lang w:val="sq-AL"/>
        </w:rPr>
        <w:t>–</w:t>
      </w:r>
      <w:r w:rsidR="00EF2C5E" w:rsidRPr="00906CF0">
        <w:rPr>
          <w:rFonts w:ascii="Garamond" w:hAnsi="Garamond"/>
          <w:sz w:val="24"/>
          <w:szCs w:val="24"/>
          <w:lang w:val="sq-AL"/>
        </w:rPr>
        <w:t xml:space="preserve"> neni</w:t>
      </w:r>
      <w:r w:rsidR="00E917B8">
        <w:rPr>
          <w:rFonts w:ascii="Garamond" w:hAnsi="Garamond"/>
          <w:sz w:val="24"/>
          <w:szCs w:val="24"/>
          <w:lang w:val="sq-AL"/>
        </w:rPr>
        <w:t xml:space="preserve"> </w:t>
      </w:r>
      <w:r w:rsidR="00EF2C5E" w:rsidRPr="00906CF0">
        <w:rPr>
          <w:rFonts w:ascii="Garamond" w:hAnsi="Garamond"/>
          <w:sz w:val="24"/>
          <w:szCs w:val="24"/>
          <w:lang w:val="sq-AL"/>
        </w:rPr>
        <w:t>9, pikat 4.4.2</w:t>
      </w:r>
      <w:r w:rsidR="00087C1E">
        <w:rPr>
          <w:rFonts w:ascii="Garamond" w:hAnsi="Garamond"/>
          <w:sz w:val="24"/>
          <w:szCs w:val="24"/>
          <w:lang w:val="sq-AL"/>
        </w:rPr>
        <w:t>,</w:t>
      </w:r>
      <w:r w:rsidR="00EF2C5E" w:rsidRPr="00906CF0">
        <w:rPr>
          <w:rFonts w:ascii="Garamond" w:hAnsi="Garamond"/>
          <w:sz w:val="24"/>
          <w:szCs w:val="24"/>
          <w:lang w:val="sq-AL"/>
        </w:rPr>
        <w:t xml:space="preserve"> 4.4.3, </w:t>
      </w:r>
      <w:r w:rsidR="00C442D0" w:rsidRPr="00906CF0">
        <w:rPr>
          <w:rFonts w:ascii="Garamond" w:hAnsi="Garamond"/>
          <w:sz w:val="24"/>
          <w:szCs w:val="24"/>
          <w:lang w:val="sq-AL"/>
        </w:rPr>
        <w:t>germat</w:t>
      </w:r>
      <w:r w:rsidR="00EF2C5E" w:rsidRPr="00906CF0">
        <w:rPr>
          <w:rFonts w:ascii="Garamond" w:hAnsi="Garamond"/>
          <w:sz w:val="24"/>
          <w:szCs w:val="24"/>
          <w:lang w:val="sq-AL"/>
        </w:rPr>
        <w:t xml:space="preserve"> “a”, “b”, “c”, “d” dhe pika 4.4.4, g</w:t>
      </w:r>
      <w:r w:rsidR="00C442D0">
        <w:rPr>
          <w:rFonts w:ascii="Garamond" w:hAnsi="Garamond"/>
          <w:sz w:val="24"/>
          <w:szCs w:val="24"/>
          <w:lang w:val="sq-AL"/>
        </w:rPr>
        <w:t>e</w:t>
      </w:r>
      <w:r w:rsidR="00EF2C5E" w:rsidRPr="00906CF0">
        <w:rPr>
          <w:rFonts w:ascii="Garamond" w:hAnsi="Garamond"/>
          <w:sz w:val="24"/>
          <w:szCs w:val="24"/>
          <w:lang w:val="sq-AL"/>
        </w:rPr>
        <w:t xml:space="preserve">rmat “a”, “b”, “c”, “d”. </w:t>
      </w:r>
    </w:p>
    <w:p w14:paraId="1D89B296" w14:textId="548E7354" w:rsidR="00EF2C5E" w:rsidRPr="00906CF0" w:rsidRDefault="00BF1EA8" w:rsidP="00BF1EA8">
      <w:pPr>
        <w:pStyle w:val="ListParagraph"/>
        <w:tabs>
          <w:tab w:val="left" w:pos="180"/>
        </w:tabs>
        <w:spacing w:after="0" w:line="240" w:lineRule="auto"/>
        <w:ind w:left="0" w:firstLine="284"/>
        <w:rPr>
          <w:rFonts w:ascii="Garamond" w:hAnsi="Garamond"/>
          <w:sz w:val="24"/>
          <w:szCs w:val="24"/>
          <w:lang w:val="sq-AL"/>
        </w:rPr>
      </w:pPr>
      <w:r w:rsidRPr="00906CF0">
        <w:rPr>
          <w:rFonts w:ascii="Garamond" w:hAnsi="Garamond" w:cs="Symbol"/>
          <w:sz w:val="24"/>
          <w:szCs w:val="24"/>
          <w:lang w:val="sq-AL"/>
        </w:rPr>
        <w:t xml:space="preserve">- </w:t>
      </w:r>
      <w:r w:rsidR="00EF2C5E" w:rsidRPr="00906CF0">
        <w:rPr>
          <w:rFonts w:ascii="Garamond" w:hAnsi="Garamond"/>
          <w:sz w:val="24"/>
          <w:szCs w:val="24"/>
          <w:lang w:val="sq-AL"/>
        </w:rPr>
        <w:t xml:space="preserve">Leje nga institucione të tjera </w:t>
      </w:r>
      <w:r w:rsidR="00981FF4">
        <w:rPr>
          <w:rFonts w:ascii="Garamond" w:hAnsi="Garamond"/>
          <w:sz w:val="24"/>
          <w:szCs w:val="24"/>
          <w:lang w:val="sq-AL"/>
        </w:rPr>
        <w:t>–</w:t>
      </w:r>
      <w:r w:rsidR="00EF2C5E" w:rsidRPr="00906CF0">
        <w:rPr>
          <w:rFonts w:ascii="Garamond" w:hAnsi="Garamond"/>
          <w:sz w:val="24"/>
          <w:szCs w:val="24"/>
          <w:lang w:val="sq-AL"/>
        </w:rPr>
        <w:t xml:space="preserve"> neni</w:t>
      </w:r>
      <w:r w:rsidR="00981FF4">
        <w:rPr>
          <w:rFonts w:ascii="Garamond" w:hAnsi="Garamond"/>
          <w:sz w:val="24"/>
          <w:szCs w:val="24"/>
          <w:lang w:val="sq-AL"/>
        </w:rPr>
        <w:t xml:space="preserve"> </w:t>
      </w:r>
      <w:r w:rsidR="00EF2C5E" w:rsidRPr="00906CF0">
        <w:rPr>
          <w:rFonts w:ascii="Garamond" w:hAnsi="Garamond"/>
          <w:sz w:val="24"/>
          <w:szCs w:val="24"/>
          <w:lang w:val="sq-AL"/>
        </w:rPr>
        <w:t xml:space="preserve">9, pika 4.4.5, </w:t>
      </w:r>
      <w:r w:rsidR="00C442D0" w:rsidRPr="00906CF0">
        <w:rPr>
          <w:rFonts w:ascii="Garamond" w:hAnsi="Garamond"/>
          <w:sz w:val="24"/>
          <w:szCs w:val="24"/>
          <w:lang w:val="sq-AL"/>
        </w:rPr>
        <w:t>germa</w:t>
      </w:r>
      <w:r w:rsidR="00EF2C5E" w:rsidRPr="00906CF0">
        <w:rPr>
          <w:rFonts w:ascii="Garamond" w:hAnsi="Garamond"/>
          <w:sz w:val="24"/>
          <w:szCs w:val="24"/>
          <w:lang w:val="sq-AL"/>
        </w:rPr>
        <w:t xml:space="preserve"> “b”. </w:t>
      </w:r>
    </w:p>
    <w:p w14:paraId="5778D367" w14:textId="77777777" w:rsidR="00EF2C5E" w:rsidRPr="00906CF0" w:rsidRDefault="00EF2C5E" w:rsidP="00BF1EA8">
      <w:pPr>
        <w:tabs>
          <w:tab w:val="left" w:pos="0"/>
        </w:tabs>
        <w:spacing w:after="0" w:line="240" w:lineRule="auto"/>
        <w:ind w:firstLine="284"/>
        <w:jc w:val="both"/>
        <w:rPr>
          <w:rFonts w:ascii="Garamond" w:hAnsi="Garamond"/>
          <w:sz w:val="24"/>
          <w:szCs w:val="24"/>
          <w:lang w:val="sq-AL"/>
        </w:rPr>
      </w:pPr>
      <w:r w:rsidRPr="00906CF0">
        <w:rPr>
          <w:rFonts w:ascii="Garamond" w:hAnsi="Garamond"/>
          <w:sz w:val="24"/>
          <w:szCs w:val="24"/>
          <w:lang w:val="sq-AL"/>
        </w:rPr>
        <w:t>Dokumentacioni i konstatuar në mungesë është:</w:t>
      </w:r>
    </w:p>
    <w:p w14:paraId="5152F7C0" w14:textId="187A8FEB" w:rsidR="00EF2C5E" w:rsidRPr="00906CF0" w:rsidRDefault="00EF2C5E" w:rsidP="00BF1EA8">
      <w:pPr>
        <w:tabs>
          <w:tab w:val="left" w:pos="0"/>
        </w:tabs>
        <w:spacing w:after="0" w:line="240" w:lineRule="auto"/>
        <w:ind w:firstLine="284"/>
        <w:jc w:val="both"/>
        <w:rPr>
          <w:rFonts w:ascii="Garamond" w:hAnsi="Garamond"/>
          <w:sz w:val="24"/>
          <w:szCs w:val="24"/>
          <w:lang w:val="sq-AL"/>
        </w:rPr>
      </w:pPr>
      <w:r w:rsidRPr="00906CF0">
        <w:rPr>
          <w:rFonts w:ascii="Garamond" w:hAnsi="Garamond"/>
          <w:sz w:val="24"/>
          <w:szCs w:val="24"/>
          <w:lang w:val="sq-AL"/>
        </w:rPr>
        <w:t xml:space="preserve">Dokumentacioni juridik, administrativ dhe pronësor, </w:t>
      </w:r>
      <w:r w:rsidR="00981FF4">
        <w:rPr>
          <w:rFonts w:ascii="Garamond" w:hAnsi="Garamond"/>
          <w:sz w:val="24"/>
          <w:szCs w:val="24"/>
          <w:lang w:val="sq-AL"/>
        </w:rPr>
        <w:t>n</w:t>
      </w:r>
      <w:r w:rsidRPr="00906CF0">
        <w:rPr>
          <w:rFonts w:ascii="Garamond" w:hAnsi="Garamond"/>
          <w:sz w:val="24"/>
          <w:szCs w:val="24"/>
          <w:lang w:val="sq-AL"/>
        </w:rPr>
        <w:t>eni 9, pika 2:</w:t>
      </w:r>
    </w:p>
    <w:p w14:paraId="76F758B6" w14:textId="1C2DEA87" w:rsidR="00EF2C5E" w:rsidRPr="00906CF0" w:rsidRDefault="00BF1EA8" w:rsidP="00BF1EA8">
      <w:pPr>
        <w:tabs>
          <w:tab w:val="left" w:pos="0"/>
        </w:tabs>
        <w:spacing w:after="0" w:line="240" w:lineRule="auto"/>
        <w:ind w:firstLine="284"/>
        <w:jc w:val="both"/>
        <w:rPr>
          <w:rFonts w:ascii="Garamond" w:hAnsi="Garamond"/>
          <w:bCs/>
          <w:sz w:val="24"/>
          <w:szCs w:val="24"/>
          <w:lang w:val="sq-AL"/>
        </w:rPr>
      </w:pPr>
      <w:r w:rsidRPr="00906CF0">
        <w:rPr>
          <w:rFonts w:ascii="Garamond" w:hAnsi="Garamond" w:cs="Symbol"/>
          <w:sz w:val="24"/>
          <w:szCs w:val="24"/>
          <w:lang w:val="sq-AL"/>
        </w:rPr>
        <w:t xml:space="preserve">- </w:t>
      </w:r>
      <w:r w:rsidR="00EF2C5E" w:rsidRPr="00906CF0">
        <w:rPr>
          <w:rFonts w:ascii="Garamond" w:hAnsi="Garamond"/>
          <w:bCs/>
          <w:sz w:val="24"/>
          <w:szCs w:val="24"/>
          <w:lang w:val="sq-AL"/>
        </w:rPr>
        <w:t>g</w:t>
      </w:r>
      <w:r w:rsidR="00C442D0">
        <w:rPr>
          <w:rFonts w:ascii="Garamond" w:hAnsi="Garamond"/>
          <w:bCs/>
          <w:sz w:val="24"/>
          <w:szCs w:val="24"/>
          <w:lang w:val="sq-AL"/>
        </w:rPr>
        <w:t>e</w:t>
      </w:r>
      <w:r w:rsidR="00EF2C5E" w:rsidRPr="00906CF0">
        <w:rPr>
          <w:rFonts w:ascii="Garamond" w:hAnsi="Garamond"/>
          <w:bCs/>
          <w:sz w:val="24"/>
          <w:szCs w:val="24"/>
          <w:lang w:val="sq-AL"/>
        </w:rPr>
        <w:t>rma “d”</w:t>
      </w:r>
      <w:r w:rsidR="00EF2C5E" w:rsidRPr="00906CF0">
        <w:rPr>
          <w:rFonts w:ascii="Garamond" w:hAnsi="Garamond"/>
          <w:sz w:val="24"/>
          <w:szCs w:val="24"/>
          <w:lang w:val="sq-AL"/>
        </w:rPr>
        <w:t xml:space="preserve"> (vërtetimi nga Prokuroria dhe Gjykata për përfshirje ose jo në një proces penal të drejtuesve të shoqërisë). </w:t>
      </w:r>
    </w:p>
    <w:p w14:paraId="0A1347C4" w14:textId="005A7A43" w:rsidR="00EF2C5E" w:rsidRPr="00906CF0" w:rsidRDefault="00EF2C5E" w:rsidP="00BF1EA8">
      <w:pPr>
        <w:tabs>
          <w:tab w:val="left" w:pos="0"/>
        </w:tabs>
        <w:spacing w:after="0" w:line="240" w:lineRule="auto"/>
        <w:ind w:firstLine="284"/>
        <w:jc w:val="both"/>
        <w:rPr>
          <w:rFonts w:ascii="Garamond" w:hAnsi="Garamond"/>
          <w:sz w:val="24"/>
          <w:szCs w:val="24"/>
          <w:lang w:val="sq-AL"/>
        </w:rPr>
      </w:pPr>
      <w:r w:rsidRPr="00906CF0">
        <w:rPr>
          <w:rFonts w:ascii="Garamond" w:hAnsi="Garamond"/>
          <w:bCs/>
          <w:sz w:val="24"/>
          <w:szCs w:val="24"/>
          <w:lang w:val="sq-AL"/>
        </w:rPr>
        <w:t xml:space="preserve">Shoqëria nuk ka depozituar vërtetimet e gjykatës dhe </w:t>
      </w:r>
      <w:r w:rsidR="00981FF4" w:rsidRPr="00906CF0">
        <w:rPr>
          <w:rFonts w:ascii="Garamond" w:hAnsi="Garamond"/>
          <w:bCs/>
          <w:sz w:val="24"/>
          <w:szCs w:val="24"/>
          <w:lang w:val="sq-AL"/>
        </w:rPr>
        <w:t xml:space="preserve">Prokurorisë </w:t>
      </w:r>
      <w:r w:rsidRPr="00906CF0">
        <w:rPr>
          <w:rFonts w:ascii="Garamond" w:hAnsi="Garamond"/>
          <w:bCs/>
          <w:sz w:val="24"/>
          <w:szCs w:val="24"/>
          <w:lang w:val="sq-AL"/>
        </w:rPr>
        <w:t>së Qarkut Korçë për administratorin dhe shoqërinë, duke qenë se ka seli vetëm në këtë qark</w:t>
      </w:r>
      <w:r w:rsidRPr="00906CF0">
        <w:rPr>
          <w:rFonts w:ascii="Garamond" w:hAnsi="Garamond"/>
          <w:sz w:val="24"/>
          <w:szCs w:val="24"/>
          <w:lang w:val="sq-AL"/>
        </w:rPr>
        <w:t xml:space="preserve">. </w:t>
      </w:r>
    </w:p>
    <w:p w14:paraId="20B4D13E" w14:textId="1E2DFF8D" w:rsidR="00EF2C5E" w:rsidRPr="00906CF0" w:rsidRDefault="00BF1EA8" w:rsidP="00BF1EA8">
      <w:pPr>
        <w:tabs>
          <w:tab w:val="left" w:pos="0"/>
        </w:tabs>
        <w:spacing w:after="0" w:line="240" w:lineRule="auto"/>
        <w:ind w:firstLine="284"/>
        <w:jc w:val="both"/>
        <w:rPr>
          <w:rFonts w:ascii="Garamond" w:hAnsi="Garamond"/>
          <w:bCs/>
          <w:sz w:val="24"/>
          <w:szCs w:val="24"/>
          <w:lang w:val="sq-AL"/>
        </w:rPr>
      </w:pPr>
      <w:r w:rsidRPr="00906CF0">
        <w:rPr>
          <w:rFonts w:ascii="Garamond" w:hAnsi="Garamond" w:cs="Symbol"/>
          <w:sz w:val="24"/>
          <w:szCs w:val="24"/>
          <w:lang w:val="sq-AL"/>
        </w:rPr>
        <w:t xml:space="preserve">- </w:t>
      </w:r>
      <w:r w:rsidR="00EF2C5E" w:rsidRPr="00906CF0">
        <w:rPr>
          <w:rFonts w:ascii="Garamond" w:hAnsi="Garamond"/>
          <w:bCs/>
          <w:sz w:val="24"/>
          <w:szCs w:val="24"/>
          <w:lang w:val="sq-AL"/>
        </w:rPr>
        <w:t>g</w:t>
      </w:r>
      <w:r w:rsidR="00C442D0">
        <w:rPr>
          <w:rFonts w:ascii="Garamond" w:hAnsi="Garamond"/>
          <w:bCs/>
          <w:sz w:val="24"/>
          <w:szCs w:val="24"/>
          <w:lang w:val="sq-AL"/>
        </w:rPr>
        <w:t>e</w:t>
      </w:r>
      <w:r w:rsidR="00EF2C5E" w:rsidRPr="00906CF0">
        <w:rPr>
          <w:rFonts w:ascii="Garamond" w:hAnsi="Garamond"/>
          <w:bCs/>
          <w:sz w:val="24"/>
          <w:szCs w:val="24"/>
          <w:lang w:val="sq-AL"/>
        </w:rPr>
        <w:t>rma “f”</w:t>
      </w:r>
      <w:r w:rsidR="00EF2C5E" w:rsidRPr="00906CF0">
        <w:rPr>
          <w:rFonts w:ascii="Garamond" w:hAnsi="Garamond"/>
          <w:sz w:val="24"/>
          <w:szCs w:val="24"/>
          <w:lang w:val="sq-AL"/>
        </w:rPr>
        <w:t xml:space="preserve"> (Marrëveshje </w:t>
      </w:r>
      <w:proofErr w:type="spellStart"/>
      <w:r w:rsidR="00EF2C5E" w:rsidRPr="00906CF0">
        <w:rPr>
          <w:rFonts w:ascii="Garamond" w:hAnsi="Garamond"/>
          <w:sz w:val="24"/>
          <w:szCs w:val="24"/>
          <w:lang w:val="sq-AL"/>
        </w:rPr>
        <w:t>Koncensioni</w:t>
      </w:r>
      <w:proofErr w:type="spellEnd"/>
      <w:r w:rsidR="00EF2C5E" w:rsidRPr="00906CF0">
        <w:rPr>
          <w:rFonts w:ascii="Garamond" w:hAnsi="Garamond"/>
          <w:sz w:val="24"/>
          <w:szCs w:val="24"/>
          <w:lang w:val="sq-AL"/>
        </w:rPr>
        <w:t xml:space="preserve"> apo çdo formë </w:t>
      </w:r>
      <w:r w:rsidR="00C442D0" w:rsidRPr="00906CF0">
        <w:rPr>
          <w:rFonts w:ascii="Garamond" w:hAnsi="Garamond"/>
          <w:sz w:val="24"/>
          <w:szCs w:val="24"/>
          <w:lang w:val="sq-AL"/>
        </w:rPr>
        <w:t>tjetër</w:t>
      </w:r>
      <w:r w:rsidR="00EF2C5E" w:rsidRPr="00906CF0">
        <w:rPr>
          <w:rFonts w:ascii="Garamond" w:hAnsi="Garamond"/>
          <w:sz w:val="24"/>
          <w:szCs w:val="24"/>
          <w:lang w:val="sq-AL"/>
        </w:rPr>
        <w:t xml:space="preserve"> e marrëveshjes në rastet e aplikueshme të lidhur me institucionet përgjegjëse të ngarkuara me ligj, në përputhje me kuadrin ligjor përkatës</w:t>
      </w:r>
      <w:r w:rsidR="00087C1E">
        <w:rPr>
          <w:rFonts w:ascii="Garamond" w:hAnsi="Garamond"/>
          <w:sz w:val="24"/>
          <w:szCs w:val="24"/>
          <w:lang w:val="sq-AL"/>
        </w:rPr>
        <w:t>,</w:t>
      </w:r>
      <w:r w:rsidR="00EF2C5E" w:rsidRPr="00906CF0">
        <w:rPr>
          <w:rFonts w:ascii="Garamond" w:hAnsi="Garamond"/>
          <w:sz w:val="24"/>
          <w:szCs w:val="24"/>
          <w:lang w:val="sq-AL"/>
        </w:rPr>
        <w:t xml:space="preserve"> si dhe ndryshim të këtyre akteve.)</w:t>
      </w:r>
      <w:r w:rsidR="00EF2C5E" w:rsidRPr="00906CF0">
        <w:rPr>
          <w:rFonts w:ascii="Garamond" w:hAnsi="Garamond"/>
          <w:bCs/>
          <w:sz w:val="24"/>
          <w:szCs w:val="24"/>
          <w:lang w:val="sq-AL"/>
        </w:rPr>
        <w:t xml:space="preserve"> </w:t>
      </w:r>
    </w:p>
    <w:p w14:paraId="53CC035A" w14:textId="30BB22DD" w:rsidR="00EF2C5E" w:rsidRPr="00906CF0" w:rsidRDefault="00EF2C5E" w:rsidP="00BF1EA8">
      <w:pPr>
        <w:tabs>
          <w:tab w:val="left" w:pos="0"/>
        </w:tabs>
        <w:spacing w:after="0" w:line="240" w:lineRule="auto"/>
        <w:ind w:firstLine="284"/>
        <w:jc w:val="both"/>
        <w:rPr>
          <w:rFonts w:ascii="Garamond" w:hAnsi="Garamond"/>
          <w:sz w:val="24"/>
          <w:szCs w:val="24"/>
          <w:lang w:val="sq-AL"/>
        </w:rPr>
      </w:pPr>
      <w:r w:rsidRPr="00906CF0">
        <w:rPr>
          <w:rFonts w:ascii="Garamond" w:hAnsi="Garamond"/>
          <w:bCs/>
          <w:sz w:val="24"/>
          <w:szCs w:val="24"/>
          <w:lang w:val="sq-AL"/>
        </w:rPr>
        <w:t xml:space="preserve">Shoqëria nuk ka përcjellë në ERE dokumentacioni përkatës (marrëveshje/kontratë me </w:t>
      </w:r>
      <w:proofErr w:type="spellStart"/>
      <w:r w:rsidRPr="00906CF0">
        <w:rPr>
          <w:rFonts w:ascii="Garamond" w:hAnsi="Garamond"/>
          <w:bCs/>
          <w:sz w:val="24"/>
          <w:szCs w:val="24"/>
          <w:lang w:val="sq-AL"/>
        </w:rPr>
        <w:t>MIE</w:t>
      </w:r>
      <w:proofErr w:type="spellEnd"/>
      <w:r w:rsidRPr="00906CF0">
        <w:rPr>
          <w:rFonts w:ascii="Garamond" w:hAnsi="Garamond"/>
          <w:bCs/>
          <w:sz w:val="24"/>
          <w:szCs w:val="24"/>
          <w:lang w:val="sq-AL"/>
        </w:rPr>
        <w:t xml:space="preserve">-n), në vijim të miratimit të </w:t>
      </w:r>
      <w:proofErr w:type="spellStart"/>
      <w:r w:rsidRPr="00906CF0">
        <w:rPr>
          <w:rFonts w:ascii="Garamond" w:hAnsi="Garamond"/>
          <w:bCs/>
          <w:sz w:val="24"/>
          <w:szCs w:val="24"/>
          <w:lang w:val="sq-AL"/>
        </w:rPr>
        <w:t>M</w:t>
      </w:r>
      <w:r w:rsidR="00260BEF">
        <w:rPr>
          <w:rFonts w:ascii="Garamond" w:hAnsi="Garamond"/>
          <w:bCs/>
          <w:sz w:val="24"/>
          <w:szCs w:val="24"/>
          <w:lang w:val="sq-AL"/>
        </w:rPr>
        <w:t>IE</w:t>
      </w:r>
      <w:proofErr w:type="spellEnd"/>
      <w:r w:rsidR="00260BEF">
        <w:rPr>
          <w:rFonts w:ascii="Garamond" w:hAnsi="Garamond"/>
          <w:bCs/>
          <w:sz w:val="24"/>
          <w:szCs w:val="24"/>
          <w:lang w:val="sq-AL"/>
        </w:rPr>
        <w:t xml:space="preserve">-s nr. 1013/4 </w:t>
      </w:r>
      <w:proofErr w:type="spellStart"/>
      <w:r w:rsidR="00260BEF">
        <w:rPr>
          <w:rFonts w:ascii="Garamond" w:hAnsi="Garamond"/>
          <w:bCs/>
          <w:sz w:val="24"/>
          <w:szCs w:val="24"/>
          <w:lang w:val="sq-AL"/>
        </w:rPr>
        <w:t>prot</w:t>
      </w:r>
      <w:proofErr w:type="spellEnd"/>
      <w:r w:rsidR="00260BEF">
        <w:rPr>
          <w:rFonts w:ascii="Garamond" w:hAnsi="Garamond"/>
          <w:bCs/>
          <w:sz w:val="24"/>
          <w:szCs w:val="24"/>
          <w:lang w:val="sq-AL"/>
        </w:rPr>
        <w:t>., datë 11.</w:t>
      </w:r>
      <w:r w:rsidRPr="00906CF0">
        <w:rPr>
          <w:rFonts w:ascii="Garamond" w:hAnsi="Garamond"/>
          <w:bCs/>
          <w:sz w:val="24"/>
          <w:szCs w:val="24"/>
          <w:lang w:val="sq-AL"/>
        </w:rPr>
        <w:t>3.2022</w:t>
      </w:r>
      <w:r w:rsidRPr="00906CF0">
        <w:rPr>
          <w:rFonts w:ascii="Garamond" w:hAnsi="Garamond"/>
          <w:sz w:val="24"/>
          <w:szCs w:val="24"/>
          <w:lang w:val="sq-AL"/>
        </w:rPr>
        <w:t>.</w:t>
      </w:r>
      <w:r w:rsidR="00260BEF">
        <w:rPr>
          <w:rFonts w:ascii="Garamond" w:hAnsi="Garamond"/>
          <w:sz w:val="24"/>
          <w:szCs w:val="24"/>
          <w:lang w:val="sq-AL"/>
        </w:rPr>
        <w:t xml:space="preserve"> </w:t>
      </w:r>
      <w:r w:rsidRPr="00906CF0">
        <w:rPr>
          <w:rFonts w:ascii="Garamond" w:hAnsi="Garamond"/>
          <w:sz w:val="24"/>
          <w:szCs w:val="24"/>
          <w:lang w:val="sq-AL"/>
        </w:rPr>
        <w:t>Dokumentacioni financiar dhe fiskal. Neni 9, pika 3:</w:t>
      </w:r>
    </w:p>
    <w:p w14:paraId="54A966A4" w14:textId="000F5FCC" w:rsidR="00EF2C5E" w:rsidRPr="00906CF0" w:rsidRDefault="00BF1EA8" w:rsidP="00BF1EA8">
      <w:pPr>
        <w:tabs>
          <w:tab w:val="left" w:pos="0"/>
          <w:tab w:val="left" w:pos="720"/>
        </w:tabs>
        <w:spacing w:after="0" w:line="240" w:lineRule="auto"/>
        <w:ind w:firstLine="284"/>
        <w:jc w:val="both"/>
        <w:rPr>
          <w:rFonts w:ascii="Garamond" w:hAnsi="Garamond"/>
          <w:bCs/>
          <w:sz w:val="24"/>
          <w:szCs w:val="24"/>
          <w:lang w:val="sq-AL"/>
        </w:rPr>
      </w:pPr>
      <w:r w:rsidRPr="00906CF0">
        <w:rPr>
          <w:rFonts w:ascii="Garamond" w:hAnsi="Garamond" w:cs="Symbol"/>
          <w:sz w:val="24"/>
          <w:szCs w:val="24"/>
          <w:lang w:val="sq-AL"/>
        </w:rPr>
        <w:lastRenderedPageBreak/>
        <w:t xml:space="preserve">- </w:t>
      </w:r>
      <w:r w:rsidR="00EF2C5E" w:rsidRPr="00906CF0">
        <w:rPr>
          <w:rFonts w:ascii="Garamond" w:hAnsi="Garamond"/>
          <w:bCs/>
          <w:sz w:val="24"/>
          <w:szCs w:val="24"/>
          <w:lang w:val="sq-AL"/>
        </w:rPr>
        <w:t>g</w:t>
      </w:r>
      <w:r w:rsidR="00260BEF">
        <w:rPr>
          <w:rFonts w:ascii="Garamond" w:hAnsi="Garamond"/>
          <w:bCs/>
          <w:sz w:val="24"/>
          <w:szCs w:val="24"/>
          <w:lang w:val="sq-AL"/>
        </w:rPr>
        <w:t>e</w:t>
      </w:r>
      <w:r w:rsidR="00EF2C5E" w:rsidRPr="00906CF0">
        <w:rPr>
          <w:rFonts w:ascii="Garamond" w:hAnsi="Garamond"/>
          <w:bCs/>
          <w:sz w:val="24"/>
          <w:szCs w:val="24"/>
          <w:lang w:val="sq-AL"/>
        </w:rPr>
        <w:t>rma “b”</w:t>
      </w:r>
      <w:r w:rsidR="00EF2C5E" w:rsidRPr="00906CF0">
        <w:rPr>
          <w:rFonts w:ascii="Garamond" w:hAnsi="Garamond"/>
          <w:sz w:val="24"/>
          <w:szCs w:val="24"/>
          <w:lang w:val="sq-AL"/>
        </w:rPr>
        <w:t xml:space="preserve"> (bilanci </w:t>
      </w:r>
      <w:r w:rsidR="00260BEF" w:rsidRPr="00906CF0">
        <w:rPr>
          <w:rFonts w:ascii="Garamond" w:hAnsi="Garamond"/>
          <w:sz w:val="24"/>
          <w:szCs w:val="24"/>
          <w:lang w:val="sq-AL"/>
        </w:rPr>
        <w:t>financiar</w:t>
      </w:r>
      <w:r w:rsidR="00EF2C5E" w:rsidRPr="00906CF0">
        <w:rPr>
          <w:rFonts w:ascii="Garamond" w:hAnsi="Garamond"/>
          <w:sz w:val="24"/>
          <w:szCs w:val="24"/>
          <w:lang w:val="sq-AL"/>
        </w:rPr>
        <w:t xml:space="preserve"> </w:t>
      </w:r>
      <w:r w:rsidR="00761824">
        <w:rPr>
          <w:rFonts w:ascii="Garamond" w:hAnsi="Garamond"/>
          <w:sz w:val="24"/>
          <w:szCs w:val="24"/>
          <w:lang w:val="sq-AL"/>
        </w:rPr>
        <w:t>i</w:t>
      </w:r>
      <w:r w:rsidR="00EF2C5E" w:rsidRPr="00906CF0">
        <w:rPr>
          <w:rFonts w:ascii="Garamond" w:hAnsi="Garamond"/>
          <w:sz w:val="24"/>
          <w:szCs w:val="24"/>
          <w:lang w:val="sq-AL"/>
        </w:rPr>
        <w:t xml:space="preserve"> tre viteve të fundit/ose të kohës së ekzistencës së shoqërisë (për shoqëritë me ortakë shoqëri të tjera paraqitja e bilancit të këtyre të fundit).</w:t>
      </w:r>
      <w:r w:rsidR="00EF2C5E" w:rsidRPr="00906CF0">
        <w:rPr>
          <w:rFonts w:ascii="Garamond" w:hAnsi="Garamond"/>
          <w:bCs/>
          <w:sz w:val="24"/>
          <w:szCs w:val="24"/>
          <w:lang w:val="sq-AL"/>
        </w:rPr>
        <w:t xml:space="preserve"> </w:t>
      </w:r>
    </w:p>
    <w:p w14:paraId="01D37E58" w14:textId="77777777" w:rsidR="00EF2C5E" w:rsidRPr="00906CF0" w:rsidRDefault="00EF2C5E" w:rsidP="00BF1EA8">
      <w:pPr>
        <w:tabs>
          <w:tab w:val="left" w:pos="0"/>
        </w:tabs>
        <w:spacing w:after="0" w:line="240" w:lineRule="auto"/>
        <w:ind w:firstLine="284"/>
        <w:jc w:val="both"/>
        <w:rPr>
          <w:rFonts w:ascii="Garamond" w:hAnsi="Garamond"/>
          <w:sz w:val="24"/>
          <w:szCs w:val="24"/>
          <w:lang w:val="sq-AL"/>
        </w:rPr>
      </w:pPr>
      <w:r w:rsidRPr="00906CF0">
        <w:rPr>
          <w:rFonts w:ascii="Garamond" w:hAnsi="Garamond"/>
          <w:bCs/>
          <w:sz w:val="24"/>
          <w:szCs w:val="24"/>
          <w:lang w:val="sq-AL"/>
        </w:rPr>
        <w:t>Shoqëria nuk ka depozituar pasqyrat financiare të vitit 2021</w:t>
      </w:r>
      <w:r w:rsidRPr="00906CF0">
        <w:rPr>
          <w:rFonts w:ascii="Garamond" w:hAnsi="Garamond"/>
          <w:sz w:val="24"/>
          <w:szCs w:val="24"/>
          <w:lang w:val="sq-AL"/>
        </w:rPr>
        <w:t>.</w:t>
      </w:r>
    </w:p>
    <w:p w14:paraId="29A2A480" w14:textId="6BB3622F" w:rsidR="00EF2C5E" w:rsidRPr="00906CF0" w:rsidRDefault="00BF1EA8" w:rsidP="00BF1EA8">
      <w:pPr>
        <w:pStyle w:val="ListParagraph"/>
        <w:tabs>
          <w:tab w:val="left" w:pos="0"/>
        </w:tabs>
        <w:spacing w:after="0" w:line="240" w:lineRule="auto"/>
        <w:ind w:left="0" w:firstLine="284"/>
        <w:jc w:val="both"/>
        <w:rPr>
          <w:rFonts w:ascii="Garamond" w:hAnsi="Garamond"/>
          <w:bCs/>
          <w:sz w:val="24"/>
          <w:szCs w:val="24"/>
          <w:lang w:val="sq-AL"/>
        </w:rPr>
      </w:pPr>
      <w:r w:rsidRPr="00906CF0">
        <w:rPr>
          <w:rFonts w:ascii="Garamond" w:hAnsi="Garamond" w:cs="Symbol"/>
          <w:sz w:val="24"/>
          <w:szCs w:val="24"/>
          <w:lang w:val="sq-AL"/>
        </w:rPr>
        <w:t xml:space="preserve">- </w:t>
      </w:r>
      <w:r w:rsidR="00EF2C5E" w:rsidRPr="00906CF0">
        <w:rPr>
          <w:rFonts w:ascii="Garamond" w:hAnsi="Garamond"/>
          <w:bCs/>
          <w:sz w:val="24"/>
          <w:szCs w:val="24"/>
          <w:lang w:val="sq-AL"/>
        </w:rPr>
        <w:t>g</w:t>
      </w:r>
      <w:r w:rsidR="00260BEF">
        <w:rPr>
          <w:rFonts w:ascii="Garamond" w:hAnsi="Garamond"/>
          <w:bCs/>
          <w:sz w:val="24"/>
          <w:szCs w:val="24"/>
          <w:lang w:val="sq-AL"/>
        </w:rPr>
        <w:t>er</w:t>
      </w:r>
      <w:r w:rsidR="00EF2C5E" w:rsidRPr="00906CF0">
        <w:rPr>
          <w:rFonts w:ascii="Garamond" w:hAnsi="Garamond"/>
          <w:bCs/>
          <w:sz w:val="24"/>
          <w:szCs w:val="24"/>
          <w:lang w:val="sq-AL"/>
        </w:rPr>
        <w:t>ma “c”</w:t>
      </w:r>
      <w:r w:rsidR="00EF2C5E" w:rsidRPr="00906CF0">
        <w:rPr>
          <w:rFonts w:ascii="Garamond" w:hAnsi="Garamond"/>
          <w:sz w:val="24"/>
          <w:szCs w:val="24"/>
          <w:lang w:val="sq-AL"/>
        </w:rPr>
        <w:t xml:space="preserve"> (dokument</w:t>
      </w:r>
      <w:r w:rsidR="00260BEF">
        <w:rPr>
          <w:rFonts w:ascii="Garamond" w:hAnsi="Garamond"/>
          <w:sz w:val="24"/>
          <w:szCs w:val="24"/>
          <w:lang w:val="sq-AL"/>
        </w:rPr>
        <w:t>e</w:t>
      </w:r>
      <w:r w:rsidR="00EF2C5E" w:rsidRPr="00906CF0">
        <w:rPr>
          <w:rFonts w:ascii="Garamond" w:hAnsi="Garamond"/>
          <w:sz w:val="24"/>
          <w:szCs w:val="24"/>
          <w:lang w:val="sq-AL"/>
        </w:rPr>
        <w:t xml:space="preserve"> që vërtetojnë aftësinë ose mbështetjen financiare të </w:t>
      </w:r>
      <w:proofErr w:type="spellStart"/>
      <w:r w:rsidR="00EF2C5E" w:rsidRPr="00906CF0">
        <w:rPr>
          <w:rFonts w:ascii="Garamond" w:hAnsi="Garamond"/>
          <w:sz w:val="24"/>
          <w:szCs w:val="24"/>
          <w:lang w:val="sq-AL"/>
        </w:rPr>
        <w:t>aplikuesit</w:t>
      </w:r>
      <w:proofErr w:type="spellEnd"/>
      <w:r w:rsidR="00EF2C5E" w:rsidRPr="00906CF0">
        <w:rPr>
          <w:rFonts w:ascii="Garamond" w:hAnsi="Garamond"/>
          <w:sz w:val="24"/>
          <w:szCs w:val="24"/>
          <w:lang w:val="sq-AL"/>
        </w:rPr>
        <w:t xml:space="preserve">, ku shprehen qartë vlerat monetare për financimi dhe struktura e </w:t>
      </w:r>
      <w:r w:rsidR="00260BEF" w:rsidRPr="00906CF0">
        <w:rPr>
          <w:rFonts w:ascii="Garamond" w:hAnsi="Garamond"/>
          <w:sz w:val="24"/>
          <w:szCs w:val="24"/>
          <w:lang w:val="sq-AL"/>
        </w:rPr>
        <w:t>financimit</w:t>
      </w:r>
      <w:r w:rsidR="00EF2C5E" w:rsidRPr="00906CF0">
        <w:rPr>
          <w:rFonts w:ascii="Garamond" w:hAnsi="Garamond"/>
          <w:sz w:val="24"/>
          <w:szCs w:val="24"/>
          <w:lang w:val="sq-AL"/>
        </w:rPr>
        <w:t xml:space="preserve"> (financim i vetë </w:t>
      </w:r>
      <w:proofErr w:type="spellStart"/>
      <w:r w:rsidR="00EF2C5E" w:rsidRPr="00906CF0">
        <w:rPr>
          <w:rFonts w:ascii="Garamond" w:hAnsi="Garamond"/>
          <w:sz w:val="24"/>
          <w:szCs w:val="24"/>
          <w:lang w:val="sq-AL"/>
        </w:rPr>
        <w:t>aplikuesit</w:t>
      </w:r>
      <w:proofErr w:type="spellEnd"/>
      <w:r w:rsidR="00EF2C5E" w:rsidRPr="00906CF0">
        <w:rPr>
          <w:rFonts w:ascii="Garamond" w:hAnsi="Garamond"/>
          <w:sz w:val="24"/>
          <w:szCs w:val="24"/>
          <w:lang w:val="sq-AL"/>
        </w:rPr>
        <w:t>, kredi bankare, donacion, të tjera etj</w:t>
      </w:r>
      <w:r w:rsidR="00260BEF">
        <w:rPr>
          <w:rFonts w:ascii="Garamond" w:hAnsi="Garamond"/>
          <w:sz w:val="24"/>
          <w:szCs w:val="24"/>
          <w:lang w:val="sq-AL"/>
        </w:rPr>
        <w:t>.</w:t>
      </w:r>
      <w:r w:rsidR="00EF2C5E" w:rsidRPr="00906CF0">
        <w:rPr>
          <w:rFonts w:ascii="Garamond" w:hAnsi="Garamond"/>
          <w:sz w:val="24"/>
          <w:szCs w:val="24"/>
          <w:lang w:val="sq-AL"/>
        </w:rPr>
        <w:t xml:space="preserve">). </w:t>
      </w:r>
    </w:p>
    <w:p w14:paraId="5F8D949F" w14:textId="3C5928AC" w:rsidR="00EF2C5E" w:rsidRPr="00906CF0" w:rsidRDefault="00EF2C5E" w:rsidP="00BF1EA8">
      <w:pPr>
        <w:pStyle w:val="ListParagraph"/>
        <w:tabs>
          <w:tab w:val="left" w:pos="0"/>
        </w:tabs>
        <w:spacing w:after="0" w:line="240" w:lineRule="auto"/>
        <w:ind w:left="0" w:firstLine="284"/>
        <w:jc w:val="both"/>
        <w:rPr>
          <w:rFonts w:ascii="Garamond" w:hAnsi="Garamond"/>
          <w:sz w:val="24"/>
          <w:szCs w:val="24"/>
          <w:lang w:val="sq-AL"/>
        </w:rPr>
      </w:pPr>
      <w:r w:rsidRPr="00906CF0">
        <w:rPr>
          <w:rFonts w:ascii="Garamond" w:hAnsi="Garamond"/>
          <w:bCs/>
          <w:sz w:val="24"/>
          <w:szCs w:val="24"/>
          <w:lang w:val="sq-AL"/>
        </w:rPr>
        <w:t>Dokumenti i depozituar nga shoqëria në kuadër të shprehjes së interesit, nga banka gati përpara një viti, nuk është përcjellë në kuptim të rregullores me datë të rifreskuar dhe nuk është bërë me dije nëse është nënshkruar me bankën kontratë për të siguruar 80 % të investimit dhe as se si do të mbulojë 20% të vlerës së investimit</w:t>
      </w:r>
      <w:r w:rsidRPr="00906CF0">
        <w:rPr>
          <w:rFonts w:ascii="Garamond" w:hAnsi="Garamond"/>
          <w:sz w:val="24"/>
          <w:szCs w:val="24"/>
          <w:lang w:val="sq-AL"/>
        </w:rPr>
        <w:t>.</w:t>
      </w:r>
    </w:p>
    <w:p w14:paraId="558B8B9A" w14:textId="77777777" w:rsidR="00EF2C5E" w:rsidRPr="00906CF0" w:rsidRDefault="00EF2C5E" w:rsidP="00BF1EA8">
      <w:pPr>
        <w:tabs>
          <w:tab w:val="left" w:pos="0"/>
        </w:tabs>
        <w:spacing w:after="0" w:line="240" w:lineRule="auto"/>
        <w:ind w:firstLine="284"/>
        <w:jc w:val="both"/>
        <w:rPr>
          <w:rFonts w:ascii="Garamond" w:hAnsi="Garamond"/>
          <w:sz w:val="24"/>
          <w:szCs w:val="24"/>
          <w:lang w:val="sq-AL"/>
        </w:rPr>
      </w:pPr>
      <w:r w:rsidRPr="00906CF0">
        <w:rPr>
          <w:rFonts w:ascii="Garamond" w:hAnsi="Garamond"/>
          <w:sz w:val="24"/>
          <w:szCs w:val="24"/>
          <w:lang w:val="sq-AL"/>
        </w:rPr>
        <w:t xml:space="preserve">Dokumentacioni tekniko-ekonomik. Neni 9, pika 4.1.4 </w:t>
      </w:r>
    </w:p>
    <w:p w14:paraId="657765BD" w14:textId="7718C6FB" w:rsidR="00EF2C5E" w:rsidRPr="00906CF0" w:rsidRDefault="00EF2C5E" w:rsidP="00BF1EA8">
      <w:pPr>
        <w:tabs>
          <w:tab w:val="left" w:pos="0"/>
        </w:tabs>
        <w:spacing w:after="0" w:line="240" w:lineRule="auto"/>
        <w:ind w:firstLine="284"/>
        <w:jc w:val="both"/>
        <w:rPr>
          <w:rFonts w:ascii="Garamond" w:hAnsi="Garamond"/>
          <w:sz w:val="24"/>
          <w:szCs w:val="24"/>
          <w:lang w:val="sq-AL"/>
        </w:rPr>
      </w:pPr>
      <w:r w:rsidRPr="00906CF0">
        <w:rPr>
          <w:rFonts w:ascii="Garamond" w:hAnsi="Garamond"/>
          <w:bCs/>
          <w:sz w:val="24"/>
          <w:szCs w:val="24"/>
          <w:lang w:val="sq-AL"/>
        </w:rPr>
        <w:t>Shoqëria nuk ka depozituar të dhënat për centralin prodhues dhe emrin e centralit (pasi në formular rezulton se është plotësuar ky seksion duke vendosur vetëm emrin e shoqërisë). Gjithashtu</w:t>
      </w:r>
      <w:r w:rsidR="00C442D0">
        <w:rPr>
          <w:rFonts w:ascii="Garamond" w:hAnsi="Garamond"/>
          <w:bCs/>
          <w:sz w:val="24"/>
          <w:szCs w:val="24"/>
          <w:lang w:val="sq-AL"/>
        </w:rPr>
        <w:t>,</w:t>
      </w:r>
      <w:r w:rsidRPr="00906CF0">
        <w:rPr>
          <w:rFonts w:ascii="Garamond" w:hAnsi="Garamond"/>
          <w:bCs/>
          <w:sz w:val="24"/>
          <w:szCs w:val="24"/>
          <w:lang w:val="sq-AL"/>
        </w:rPr>
        <w:t xml:space="preserve"> duhet të bëhet saktësim edhe në lidhje me </w:t>
      </w:r>
      <w:r w:rsidR="00260BEF">
        <w:rPr>
          <w:rFonts w:ascii="Garamond" w:hAnsi="Garamond"/>
          <w:bCs/>
          <w:sz w:val="24"/>
          <w:szCs w:val="24"/>
          <w:lang w:val="sq-AL"/>
        </w:rPr>
        <w:t>n</w:t>
      </w:r>
      <w:r w:rsidRPr="00906CF0">
        <w:rPr>
          <w:rFonts w:ascii="Garamond" w:hAnsi="Garamond"/>
          <w:bCs/>
          <w:sz w:val="24"/>
          <w:szCs w:val="24"/>
          <w:lang w:val="sq-AL"/>
        </w:rPr>
        <w:t>umri</w:t>
      </w:r>
      <w:r w:rsidR="00260BEF">
        <w:rPr>
          <w:rFonts w:ascii="Garamond" w:hAnsi="Garamond"/>
          <w:bCs/>
          <w:sz w:val="24"/>
          <w:szCs w:val="24"/>
          <w:lang w:val="sq-AL"/>
        </w:rPr>
        <w:t>n</w:t>
      </w:r>
      <w:r w:rsidRPr="00906CF0">
        <w:rPr>
          <w:rFonts w:ascii="Garamond" w:hAnsi="Garamond"/>
          <w:bCs/>
          <w:sz w:val="24"/>
          <w:szCs w:val="24"/>
          <w:lang w:val="sq-AL"/>
        </w:rPr>
        <w:t xml:space="preserve"> </w:t>
      </w:r>
      <w:r w:rsidR="00260BEF">
        <w:rPr>
          <w:rFonts w:ascii="Garamond" w:hAnsi="Garamond"/>
          <w:bCs/>
          <w:sz w:val="24"/>
          <w:szCs w:val="24"/>
          <w:lang w:val="sq-AL"/>
        </w:rPr>
        <w:t>e</w:t>
      </w:r>
      <w:r w:rsidRPr="00906CF0">
        <w:rPr>
          <w:rFonts w:ascii="Garamond" w:hAnsi="Garamond"/>
          <w:bCs/>
          <w:sz w:val="24"/>
          <w:szCs w:val="24"/>
          <w:lang w:val="sq-AL"/>
        </w:rPr>
        <w:t xml:space="preserve"> njësive gjeneruese dhe kapacitetit të secilës pasi nga të dhënat që ka përcjellë rezulton se 15 </w:t>
      </w:r>
      <w:r w:rsidR="00260BEF" w:rsidRPr="00906CF0">
        <w:rPr>
          <w:rFonts w:ascii="Garamond" w:hAnsi="Garamond"/>
          <w:bCs/>
          <w:sz w:val="24"/>
          <w:szCs w:val="24"/>
          <w:lang w:val="sq-AL"/>
        </w:rPr>
        <w:t>njësi</w:t>
      </w:r>
      <w:r w:rsidRPr="00906CF0">
        <w:rPr>
          <w:rFonts w:ascii="Garamond" w:hAnsi="Garamond"/>
          <w:bCs/>
          <w:sz w:val="24"/>
          <w:szCs w:val="24"/>
          <w:lang w:val="sq-AL"/>
        </w:rPr>
        <w:t xml:space="preserve"> x 175 </w:t>
      </w:r>
      <w:proofErr w:type="spellStart"/>
      <w:r w:rsidRPr="00906CF0">
        <w:rPr>
          <w:rFonts w:ascii="Garamond" w:hAnsi="Garamond"/>
          <w:bCs/>
          <w:sz w:val="24"/>
          <w:szCs w:val="24"/>
          <w:lang w:val="sq-AL"/>
        </w:rPr>
        <w:t>kW</w:t>
      </w:r>
      <w:proofErr w:type="spellEnd"/>
      <w:r w:rsidRPr="00906CF0">
        <w:rPr>
          <w:rFonts w:ascii="Garamond" w:hAnsi="Garamond"/>
          <w:bCs/>
          <w:sz w:val="24"/>
          <w:szCs w:val="24"/>
          <w:lang w:val="sq-AL"/>
        </w:rPr>
        <w:t xml:space="preserve"> është e barabartë me 2625 </w:t>
      </w:r>
      <w:proofErr w:type="spellStart"/>
      <w:r w:rsidRPr="00906CF0">
        <w:rPr>
          <w:rFonts w:ascii="Garamond" w:hAnsi="Garamond"/>
          <w:bCs/>
          <w:sz w:val="24"/>
          <w:szCs w:val="24"/>
          <w:lang w:val="sq-AL"/>
        </w:rPr>
        <w:t>kW</w:t>
      </w:r>
      <w:proofErr w:type="spellEnd"/>
      <w:r w:rsidRPr="00906CF0">
        <w:rPr>
          <w:rFonts w:ascii="Garamond" w:hAnsi="Garamond"/>
          <w:bCs/>
          <w:sz w:val="24"/>
          <w:szCs w:val="24"/>
          <w:lang w:val="sq-AL"/>
        </w:rPr>
        <w:t xml:space="preserve">, çka kalon edhe kapacitetin prej 2000 </w:t>
      </w:r>
      <w:proofErr w:type="spellStart"/>
      <w:r w:rsidRPr="00906CF0">
        <w:rPr>
          <w:rFonts w:ascii="Garamond" w:hAnsi="Garamond"/>
          <w:bCs/>
          <w:sz w:val="24"/>
          <w:szCs w:val="24"/>
          <w:lang w:val="sq-AL"/>
        </w:rPr>
        <w:t>kW</w:t>
      </w:r>
      <w:proofErr w:type="spellEnd"/>
      <w:r w:rsidRPr="00906CF0">
        <w:rPr>
          <w:rFonts w:ascii="Garamond" w:hAnsi="Garamond"/>
          <w:bCs/>
          <w:sz w:val="24"/>
          <w:szCs w:val="24"/>
          <w:lang w:val="sq-AL"/>
        </w:rPr>
        <w:t>, për të cilin kërkohet licencimi</w:t>
      </w:r>
      <w:r w:rsidRPr="00906CF0">
        <w:rPr>
          <w:rFonts w:ascii="Garamond" w:hAnsi="Garamond"/>
          <w:sz w:val="24"/>
          <w:szCs w:val="24"/>
          <w:lang w:val="sq-AL"/>
        </w:rPr>
        <w:t>.</w:t>
      </w:r>
    </w:p>
    <w:p w14:paraId="3086F8D9" w14:textId="336C00F0" w:rsidR="00EF2C5E" w:rsidRPr="00906CF0" w:rsidRDefault="00BF1EA8" w:rsidP="00BF1EA8">
      <w:pPr>
        <w:pStyle w:val="ListParagraph"/>
        <w:tabs>
          <w:tab w:val="left" w:pos="0"/>
        </w:tabs>
        <w:spacing w:after="0" w:line="240" w:lineRule="auto"/>
        <w:ind w:left="0" w:firstLine="284"/>
        <w:jc w:val="both"/>
        <w:rPr>
          <w:rFonts w:ascii="Garamond" w:hAnsi="Garamond"/>
          <w:sz w:val="24"/>
          <w:szCs w:val="24"/>
          <w:lang w:val="sq-AL"/>
        </w:rPr>
      </w:pPr>
      <w:r w:rsidRPr="00906CF0">
        <w:rPr>
          <w:rFonts w:ascii="Garamond" w:hAnsi="Garamond" w:cs="Symbol"/>
          <w:sz w:val="24"/>
          <w:szCs w:val="24"/>
          <w:lang w:val="sq-AL"/>
        </w:rPr>
        <w:t xml:space="preserve">- </w:t>
      </w:r>
      <w:r w:rsidR="00EF2C5E" w:rsidRPr="00906CF0">
        <w:rPr>
          <w:rFonts w:ascii="Garamond" w:hAnsi="Garamond"/>
          <w:sz w:val="24"/>
          <w:szCs w:val="24"/>
          <w:lang w:val="sq-AL"/>
        </w:rPr>
        <w:t>Shoqëria nuk ka bërë me dije në lidhje me fillimin e punimeve për ndërtimin e centralit apo fazën në të cilën ndodhen.</w:t>
      </w:r>
    </w:p>
    <w:p w14:paraId="7E24F076" w14:textId="437A1511" w:rsidR="00EF2C5E" w:rsidRPr="00906CF0" w:rsidRDefault="00BF1EA8" w:rsidP="00BF1EA8">
      <w:pPr>
        <w:pStyle w:val="ListParagraph"/>
        <w:tabs>
          <w:tab w:val="left" w:pos="0"/>
        </w:tabs>
        <w:spacing w:after="0" w:line="240" w:lineRule="auto"/>
        <w:ind w:left="0" w:firstLine="284"/>
        <w:jc w:val="both"/>
        <w:rPr>
          <w:rFonts w:ascii="Garamond" w:hAnsi="Garamond"/>
          <w:sz w:val="24"/>
          <w:szCs w:val="24"/>
          <w:lang w:val="sq-AL"/>
        </w:rPr>
      </w:pPr>
      <w:r w:rsidRPr="00906CF0">
        <w:rPr>
          <w:rFonts w:ascii="Garamond" w:hAnsi="Garamond" w:cs="Symbol"/>
          <w:sz w:val="24"/>
          <w:szCs w:val="24"/>
          <w:lang w:val="sq-AL"/>
        </w:rPr>
        <w:t xml:space="preserve">- </w:t>
      </w:r>
      <w:r w:rsidR="00EF2C5E" w:rsidRPr="00906CF0">
        <w:rPr>
          <w:rFonts w:ascii="Garamond" w:hAnsi="Garamond"/>
          <w:sz w:val="24"/>
          <w:szCs w:val="24"/>
          <w:lang w:val="sq-AL"/>
        </w:rPr>
        <w:t>Mungon përcaktimi i qartë i viteve brenda të cilëve do të ndërtohet projekti, në kuptim të zbatimit të grafikut të punimeve (pasi ky i fundit parashikon ndërtimin brenda një periudhe 24 mujore, por pa përcaktuar vitet konkrete).</w:t>
      </w:r>
      <w:r w:rsidR="005A420A">
        <w:rPr>
          <w:rFonts w:ascii="Garamond" w:hAnsi="Garamond"/>
          <w:sz w:val="24"/>
          <w:szCs w:val="24"/>
          <w:lang w:val="sq-AL"/>
        </w:rPr>
        <w:t xml:space="preserve"> </w:t>
      </w:r>
      <w:r w:rsidR="00EF2C5E" w:rsidRPr="00906CF0">
        <w:rPr>
          <w:rFonts w:ascii="Garamond" w:hAnsi="Garamond"/>
          <w:sz w:val="24"/>
          <w:szCs w:val="24"/>
          <w:lang w:val="sq-AL"/>
        </w:rPr>
        <w:t>Duke qenë se në aplikimin e shoqërisë “</w:t>
      </w:r>
      <w:r w:rsidR="00260BEF" w:rsidRPr="00906CF0">
        <w:rPr>
          <w:rFonts w:ascii="Garamond" w:hAnsi="Garamond"/>
          <w:sz w:val="24"/>
          <w:szCs w:val="24"/>
          <w:lang w:val="sq-AL"/>
        </w:rPr>
        <w:t xml:space="preserve">Tren </w:t>
      </w:r>
      <w:proofErr w:type="spellStart"/>
      <w:r w:rsidR="00260BEF" w:rsidRPr="00906CF0">
        <w:rPr>
          <w:rFonts w:ascii="Garamond" w:hAnsi="Garamond"/>
          <w:sz w:val="24"/>
          <w:szCs w:val="24"/>
          <w:lang w:val="sq-AL"/>
        </w:rPr>
        <w:t>Sun</w:t>
      </w:r>
      <w:proofErr w:type="spellEnd"/>
      <w:r w:rsidR="00260BEF" w:rsidRPr="00906CF0">
        <w:rPr>
          <w:rFonts w:ascii="Garamond" w:hAnsi="Garamond"/>
          <w:sz w:val="24"/>
          <w:szCs w:val="24"/>
          <w:lang w:val="sq-AL"/>
        </w:rPr>
        <w:t xml:space="preserve"> </w:t>
      </w:r>
      <w:proofErr w:type="spellStart"/>
      <w:r w:rsidR="00260BEF" w:rsidRPr="00906CF0">
        <w:rPr>
          <w:rFonts w:ascii="Garamond" w:hAnsi="Garamond"/>
          <w:sz w:val="24"/>
          <w:szCs w:val="24"/>
          <w:lang w:val="sq-AL"/>
        </w:rPr>
        <w:t>System</w:t>
      </w:r>
      <w:proofErr w:type="spellEnd"/>
      <w:r w:rsidR="00260BEF">
        <w:rPr>
          <w:rFonts w:ascii="Garamond" w:hAnsi="Garamond"/>
          <w:sz w:val="24"/>
          <w:szCs w:val="24"/>
          <w:lang w:val="sq-AL"/>
        </w:rPr>
        <w:t>”</w:t>
      </w:r>
      <w:r w:rsidR="00EF2C5E" w:rsidRPr="00906CF0">
        <w:rPr>
          <w:rFonts w:ascii="Garamond" w:hAnsi="Garamond"/>
          <w:sz w:val="24"/>
          <w:szCs w:val="24"/>
          <w:lang w:val="sq-AL"/>
        </w:rPr>
        <w:t xml:space="preserve"> </w:t>
      </w:r>
      <w:proofErr w:type="spellStart"/>
      <w:r w:rsidR="00EF2C5E" w:rsidRPr="00906CF0">
        <w:rPr>
          <w:rFonts w:ascii="Garamond" w:hAnsi="Garamond"/>
          <w:sz w:val="24"/>
          <w:szCs w:val="24"/>
          <w:lang w:val="sq-AL"/>
        </w:rPr>
        <w:t>sh.p.k</w:t>
      </w:r>
      <w:proofErr w:type="spellEnd"/>
      <w:r w:rsidR="00EF2C5E" w:rsidRPr="00906CF0">
        <w:rPr>
          <w:rFonts w:ascii="Garamond" w:hAnsi="Garamond"/>
          <w:sz w:val="24"/>
          <w:szCs w:val="24"/>
          <w:lang w:val="sq-AL"/>
        </w:rPr>
        <w:t xml:space="preserve">. mungon një pjesë e konsiderueshme e dokumentacionit, si dhe nisur nga fakti që kjo shoqëri, nuk ka përcjellë asnjë shkresë për plotësim dokumentacioni apo kërkesë për shtyrje të kësaj procedure, vlerësohet të refuzohet kërkesa e saj për licencim në veprimtarinë e prodhimit të energjisë elektrike. </w:t>
      </w:r>
    </w:p>
    <w:p w14:paraId="64E0B5F4" w14:textId="15D732EB" w:rsidR="00EF2C5E" w:rsidRPr="00906CF0" w:rsidRDefault="00EF2C5E" w:rsidP="00BF1EA8">
      <w:pPr>
        <w:spacing w:after="0" w:line="240" w:lineRule="auto"/>
        <w:ind w:firstLine="284"/>
        <w:jc w:val="both"/>
        <w:rPr>
          <w:rFonts w:ascii="Garamond" w:hAnsi="Garamond"/>
          <w:sz w:val="24"/>
          <w:szCs w:val="24"/>
          <w:lang w:val="sq-AL"/>
        </w:rPr>
      </w:pPr>
      <w:r w:rsidRPr="00906CF0">
        <w:rPr>
          <w:rFonts w:ascii="Garamond" w:hAnsi="Garamond"/>
          <w:sz w:val="24"/>
          <w:szCs w:val="24"/>
          <w:lang w:val="sq-AL"/>
        </w:rPr>
        <w:t xml:space="preserve">Për gjithë sa më sipër, </w:t>
      </w:r>
      <w:r w:rsidR="00260BEF" w:rsidRPr="00906CF0">
        <w:rPr>
          <w:rFonts w:ascii="Garamond" w:hAnsi="Garamond"/>
          <w:sz w:val="24"/>
          <w:szCs w:val="24"/>
          <w:lang w:val="sq-AL"/>
        </w:rPr>
        <w:t xml:space="preserve">Bordi </w:t>
      </w:r>
      <w:r w:rsidRPr="00906CF0">
        <w:rPr>
          <w:rFonts w:ascii="Garamond" w:hAnsi="Garamond"/>
          <w:sz w:val="24"/>
          <w:szCs w:val="24"/>
          <w:lang w:val="sq-AL"/>
        </w:rPr>
        <w:t xml:space="preserve">i ERE-s </w:t>
      </w:r>
    </w:p>
    <w:p w14:paraId="2DE4A98E" w14:textId="77777777" w:rsidR="00BF1EA8" w:rsidRPr="00906CF0" w:rsidRDefault="00BF1EA8" w:rsidP="00BF1EA8">
      <w:pPr>
        <w:spacing w:after="0" w:line="240" w:lineRule="auto"/>
        <w:ind w:firstLine="284"/>
        <w:jc w:val="both"/>
        <w:rPr>
          <w:rFonts w:ascii="Garamond" w:hAnsi="Garamond"/>
          <w:sz w:val="24"/>
          <w:szCs w:val="24"/>
          <w:lang w:val="sq-AL"/>
        </w:rPr>
      </w:pPr>
    </w:p>
    <w:p w14:paraId="1BB1493B" w14:textId="211E991D" w:rsidR="00EF2C5E" w:rsidRPr="00906CF0" w:rsidRDefault="00BF1EA8" w:rsidP="00BF1EA8">
      <w:pPr>
        <w:spacing w:after="0" w:line="240" w:lineRule="auto"/>
        <w:ind w:firstLine="284"/>
        <w:jc w:val="center"/>
        <w:rPr>
          <w:rFonts w:ascii="Garamond" w:hAnsi="Garamond"/>
          <w:bCs/>
          <w:sz w:val="24"/>
          <w:szCs w:val="24"/>
          <w:lang w:val="sq-AL"/>
        </w:rPr>
      </w:pPr>
      <w:r w:rsidRPr="00906CF0">
        <w:rPr>
          <w:rFonts w:ascii="Garamond" w:hAnsi="Garamond"/>
          <w:bCs/>
          <w:sz w:val="24"/>
          <w:szCs w:val="24"/>
          <w:lang w:val="sq-AL"/>
        </w:rPr>
        <w:t>VENDOSI:</w:t>
      </w:r>
    </w:p>
    <w:p w14:paraId="7B530C03" w14:textId="77777777" w:rsidR="00EF2C5E" w:rsidRPr="00906CF0" w:rsidRDefault="00EF2C5E" w:rsidP="00BF1EA8">
      <w:pPr>
        <w:spacing w:after="0" w:line="240" w:lineRule="auto"/>
        <w:ind w:firstLine="284"/>
        <w:jc w:val="both"/>
        <w:rPr>
          <w:rFonts w:ascii="Garamond" w:hAnsi="Garamond"/>
          <w:sz w:val="24"/>
          <w:szCs w:val="24"/>
          <w:lang w:val="sq-AL"/>
        </w:rPr>
      </w:pPr>
    </w:p>
    <w:p w14:paraId="3C00B60B" w14:textId="7BDDCC02" w:rsidR="00EF2C5E" w:rsidRPr="00906CF0" w:rsidRDefault="00EF2C5E" w:rsidP="00BF1EA8">
      <w:pPr>
        <w:pStyle w:val="ListParagraph"/>
        <w:spacing w:after="0" w:line="240" w:lineRule="auto"/>
        <w:ind w:left="0" w:firstLine="284"/>
        <w:jc w:val="both"/>
        <w:rPr>
          <w:rFonts w:ascii="Garamond" w:hAnsi="Garamond"/>
          <w:sz w:val="24"/>
          <w:szCs w:val="24"/>
          <w:lang w:val="sq-AL"/>
        </w:rPr>
      </w:pPr>
      <w:r w:rsidRPr="00906CF0">
        <w:rPr>
          <w:rFonts w:ascii="Garamond" w:hAnsi="Garamond"/>
          <w:sz w:val="24"/>
          <w:szCs w:val="24"/>
          <w:lang w:val="sq-AL"/>
        </w:rPr>
        <w:t>1.</w:t>
      </w:r>
      <w:r w:rsidR="00BF1EA8" w:rsidRPr="00906CF0">
        <w:rPr>
          <w:rFonts w:ascii="Garamond" w:hAnsi="Garamond"/>
          <w:sz w:val="24"/>
          <w:szCs w:val="24"/>
          <w:lang w:val="sq-AL"/>
        </w:rPr>
        <w:t xml:space="preserve"> </w:t>
      </w:r>
      <w:r w:rsidRPr="00906CF0">
        <w:rPr>
          <w:rFonts w:ascii="Garamond" w:hAnsi="Garamond"/>
          <w:sz w:val="24"/>
          <w:szCs w:val="24"/>
          <w:lang w:val="sq-AL"/>
        </w:rPr>
        <w:t>Të refuzojë kërkesën e shoqërisë “</w:t>
      </w:r>
      <w:r w:rsidR="00260BEF" w:rsidRPr="00906CF0">
        <w:rPr>
          <w:rFonts w:ascii="Garamond" w:hAnsi="Garamond"/>
          <w:sz w:val="24"/>
          <w:szCs w:val="24"/>
          <w:lang w:val="sq-AL"/>
        </w:rPr>
        <w:t xml:space="preserve">Tren </w:t>
      </w:r>
      <w:proofErr w:type="spellStart"/>
      <w:r w:rsidR="00260BEF" w:rsidRPr="00906CF0">
        <w:rPr>
          <w:rFonts w:ascii="Garamond" w:hAnsi="Garamond"/>
          <w:sz w:val="24"/>
          <w:szCs w:val="24"/>
          <w:lang w:val="sq-AL"/>
        </w:rPr>
        <w:t>Sun</w:t>
      </w:r>
      <w:proofErr w:type="spellEnd"/>
      <w:r w:rsidR="00260BEF" w:rsidRPr="00906CF0">
        <w:rPr>
          <w:rFonts w:ascii="Garamond" w:hAnsi="Garamond"/>
          <w:sz w:val="24"/>
          <w:szCs w:val="24"/>
          <w:lang w:val="sq-AL"/>
        </w:rPr>
        <w:t xml:space="preserve"> </w:t>
      </w:r>
      <w:proofErr w:type="spellStart"/>
      <w:r w:rsidR="00260BEF" w:rsidRPr="00906CF0">
        <w:rPr>
          <w:rFonts w:ascii="Garamond" w:hAnsi="Garamond"/>
          <w:sz w:val="24"/>
          <w:szCs w:val="24"/>
          <w:lang w:val="sq-AL"/>
        </w:rPr>
        <w:t>System</w:t>
      </w:r>
      <w:proofErr w:type="spellEnd"/>
      <w:r w:rsidRPr="00906CF0">
        <w:rPr>
          <w:rFonts w:ascii="Garamond" w:hAnsi="Garamond"/>
          <w:sz w:val="24"/>
          <w:szCs w:val="24"/>
          <w:lang w:val="sq-AL"/>
        </w:rPr>
        <w:t xml:space="preserve">” </w:t>
      </w:r>
      <w:proofErr w:type="spellStart"/>
      <w:r w:rsidRPr="00906CF0">
        <w:rPr>
          <w:rFonts w:ascii="Garamond" w:hAnsi="Garamond"/>
          <w:sz w:val="24"/>
          <w:szCs w:val="24"/>
          <w:lang w:val="sq-AL"/>
        </w:rPr>
        <w:t>sh.p.k</w:t>
      </w:r>
      <w:proofErr w:type="spellEnd"/>
      <w:r w:rsidRPr="00906CF0">
        <w:rPr>
          <w:rFonts w:ascii="Garamond" w:hAnsi="Garamond"/>
          <w:sz w:val="24"/>
          <w:szCs w:val="24"/>
          <w:lang w:val="sq-AL"/>
        </w:rPr>
        <w:t>., për t</w:t>
      </w:r>
      <w:r w:rsidR="00460A6A">
        <w:rPr>
          <w:rFonts w:ascii="Garamond" w:hAnsi="Garamond"/>
          <w:sz w:val="24"/>
          <w:szCs w:val="24"/>
          <w:lang w:val="sq-AL"/>
        </w:rPr>
        <w:t>’</w:t>
      </w:r>
      <w:bookmarkStart w:id="0" w:name="_GoBack"/>
      <w:bookmarkEnd w:id="0"/>
      <w:r w:rsidRPr="00906CF0">
        <w:rPr>
          <w:rFonts w:ascii="Garamond" w:hAnsi="Garamond"/>
          <w:sz w:val="24"/>
          <w:szCs w:val="24"/>
          <w:lang w:val="sq-AL"/>
        </w:rPr>
        <w:t xml:space="preserve">u licencuar në veprimtarinë e prodhimit të energjisë elektrike nga Centrali </w:t>
      </w:r>
      <w:proofErr w:type="spellStart"/>
      <w:r w:rsidRPr="00906CF0">
        <w:rPr>
          <w:rFonts w:ascii="Garamond" w:hAnsi="Garamond"/>
          <w:sz w:val="24"/>
          <w:szCs w:val="24"/>
          <w:lang w:val="sq-AL"/>
        </w:rPr>
        <w:t>Fotovoltaik</w:t>
      </w:r>
      <w:proofErr w:type="spellEnd"/>
      <w:r w:rsidRPr="00906CF0">
        <w:rPr>
          <w:rFonts w:ascii="Garamond" w:hAnsi="Garamond"/>
          <w:sz w:val="24"/>
          <w:szCs w:val="24"/>
          <w:lang w:val="sq-AL"/>
        </w:rPr>
        <w:t xml:space="preserve"> me kapacitet të instaluar 2000 </w:t>
      </w:r>
      <w:proofErr w:type="spellStart"/>
      <w:r w:rsidRPr="00906CF0">
        <w:rPr>
          <w:rFonts w:ascii="Garamond" w:hAnsi="Garamond"/>
          <w:sz w:val="24"/>
          <w:szCs w:val="24"/>
          <w:lang w:val="sq-AL"/>
        </w:rPr>
        <w:t>kW</w:t>
      </w:r>
      <w:proofErr w:type="spellEnd"/>
      <w:r w:rsidRPr="00906CF0">
        <w:rPr>
          <w:rFonts w:ascii="Garamond" w:hAnsi="Garamond"/>
          <w:sz w:val="24"/>
          <w:szCs w:val="24"/>
          <w:lang w:val="sq-AL"/>
        </w:rPr>
        <w:t>.</w:t>
      </w:r>
    </w:p>
    <w:p w14:paraId="00CB085A" w14:textId="1F499571" w:rsidR="00EF2C5E" w:rsidRPr="00906CF0" w:rsidRDefault="00EF2C5E" w:rsidP="00BF1EA8">
      <w:pPr>
        <w:pStyle w:val="ListParagraph"/>
        <w:spacing w:after="0" w:line="240" w:lineRule="auto"/>
        <w:ind w:left="0" w:firstLine="284"/>
        <w:jc w:val="both"/>
        <w:rPr>
          <w:rFonts w:ascii="Garamond" w:hAnsi="Garamond"/>
          <w:sz w:val="24"/>
          <w:szCs w:val="24"/>
          <w:lang w:val="sq-AL"/>
        </w:rPr>
      </w:pPr>
      <w:r w:rsidRPr="00906CF0">
        <w:rPr>
          <w:rFonts w:ascii="Garamond" w:hAnsi="Garamond"/>
          <w:sz w:val="24"/>
          <w:szCs w:val="24"/>
          <w:lang w:val="sq-AL"/>
        </w:rPr>
        <w:t>2.</w:t>
      </w:r>
      <w:r w:rsidR="00BF1EA8" w:rsidRPr="00906CF0">
        <w:rPr>
          <w:rFonts w:ascii="Garamond" w:hAnsi="Garamond"/>
          <w:sz w:val="24"/>
          <w:szCs w:val="24"/>
          <w:lang w:val="sq-AL"/>
        </w:rPr>
        <w:t xml:space="preserve"> </w:t>
      </w:r>
      <w:r w:rsidRPr="00906CF0">
        <w:rPr>
          <w:rFonts w:ascii="Garamond" w:hAnsi="Garamond"/>
          <w:sz w:val="24"/>
          <w:szCs w:val="24"/>
          <w:lang w:val="sq-AL"/>
        </w:rPr>
        <w:t xml:space="preserve">Drejtoria e Licencimit, Autorizimeve dhe Mbikëqyrjes, të njoftojë </w:t>
      </w:r>
      <w:proofErr w:type="spellStart"/>
      <w:r w:rsidRPr="00906CF0">
        <w:rPr>
          <w:rFonts w:ascii="Garamond" w:hAnsi="Garamond"/>
          <w:sz w:val="24"/>
          <w:szCs w:val="24"/>
          <w:lang w:val="sq-AL"/>
        </w:rPr>
        <w:t>aplikuesin</w:t>
      </w:r>
      <w:proofErr w:type="spellEnd"/>
      <w:r w:rsidRPr="00906CF0">
        <w:rPr>
          <w:rFonts w:ascii="Garamond" w:hAnsi="Garamond"/>
          <w:sz w:val="24"/>
          <w:szCs w:val="24"/>
          <w:lang w:val="sq-AL"/>
        </w:rPr>
        <w:t xml:space="preserve"> për vendimin e </w:t>
      </w:r>
      <w:r w:rsidR="00DC31B0" w:rsidRPr="00906CF0">
        <w:rPr>
          <w:rFonts w:ascii="Garamond" w:hAnsi="Garamond"/>
          <w:sz w:val="24"/>
          <w:szCs w:val="24"/>
          <w:lang w:val="sq-AL"/>
        </w:rPr>
        <w:t xml:space="preserve">Bordit </w:t>
      </w:r>
      <w:r w:rsidRPr="00906CF0">
        <w:rPr>
          <w:rFonts w:ascii="Garamond" w:hAnsi="Garamond"/>
          <w:sz w:val="24"/>
          <w:szCs w:val="24"/>
          <w:lang w:val="sq-AL"/>
        </w:rPr>
        <w:t>të ERE-s.</w:t>
      </w:r>
    </w:p>
    <w:p w14:paraId="5421EBFA" w14:textId="77777777" w:rsidR="00EF2C5E" w:rsidRPr="00906CF0" w:rsidRDefault="00EF2C5E" w:rsidP="00BF1EA8">
      <w:pPr>
        <w:spacing w:after="0" w:line="240" w:lineRule="auto"/>
        <w:ind w:firstLine="284"/>
        <w:rPr>
          <w:rFonts w:ascii="Garamond" w:hAnsi="Garamond"/>
          <w:sz w:val="24"/>
          <w:szCs w:val="24"/>
          <w:lang w:val="sq-AL"/>
        </w:rPr>
      </w:pPr>
      <w:r w:rsidRPr="00906CF0">
        <w:rPr>
          <w:rFonts w:ascii="Garamond" w:hAnsi="Garamond"/>
          <w:sz w:val="24"/>
          <w:szCs w:val="24"/>
          <w:lang w:val="sq-AL"/>
        </w:rPr>
        <w:t xml:space="preserve">Ky vendim hyn në fuqi menjëherë. </w:t>
      </w:r>
    </w:p>
    <w:p w14:paraId="669A5002" w14:textId="13FEBE7B" w:rsidR="00EF2C5E" w:rsidRPr="00906CF0" w:rsidRDefault="00EF2C5E" w:rsidP="00BF1EA8">
      <w:pPr>
        <w:spacing w:after="0" w:line="240" w:lineRule="auto"/>
        <w:ind w:firstLine="284"/>
        <w:jc w:val="both"/>
        <w:rPr>
          <w:rFonts w:ascii="Garamond" w:hAnsi="Garamond"/>
          <w:sz w:val="24"/>
          <w:szCs w:val="24"/>
          <w:lang w:val="sq-AL"/>
        </w:rPr>
      </w:pPr>
      <w:r w:rsidRPr="00906CF0">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DC31B0">
        <w:rPr>
          <w:rFonts w:ascii="Garamond" w:hAnsi="Garamond"/>
          <w:sz w:val="24"/>
          <w:szCs w:val="24"/>
          <w:lang w:val="sq-AL"/>
        </w:rPr>
        <w:t>B</w:t>
      </w:r>
      <w:r w:rsidRPr="00906CF0">
        <w:rPr>
          <w:rFonts w:ascii="Garamond" w:hAnsi="Garamond"/>
          <w:sz w:val="24"/>
          <w:szCs w:val="24"/>
          <w:lang w:val="sq-AL"/>
        </w:rPr>
        <w:t xml:space="preserve">ordit në rast se ka siguruar prova të reja që mund ta çojnë </w:t>
      </w:r>
      <w:r w:rsidR="00DC31B0" w:rsidRPr="00906CF0">
        <w:rPr>
          <w:rFonts w:ascii="Garamond" w:hAnsi="Garamond"/>
          <w:sz w:val="24"/>
          <w:szCs w:val="24"/>
          <w:lang w:val="sq-AL"/>
        </w:rPr>
        <w:t xml:space="preserve">Bordin </w:t>
      </w:r>
      <w:r w:rsidRPr="00906CF0">
        <w:rPr>
          <w:rFonts w:ascii="Garamond" w:hAnsi="Garamond"/>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F58C3C1" w14:textId="77777777" w:rsidR="00EF2C5E" w:rsidRPr="00906CF0" w:rsidRDefault="00EF2C5E" w:rsidP="00BF1EA8">
      <w:pPr>
        <w:spacing w:after="0" w:line="240" w:lineRule="auto"/>
        <w:ind w:firstLine="284"/>
        <w:rPr>
          <w:rFonts w:ascii="Garamond" w:hAnsi="Garamond"/>
          <w:sz w:val="24"/>
          <w:szCs w:val="24"/>
          <w:lang w:val="sq-AL"/>
        </w:rPr>
      </w:pPr>
      <w:r w:rsidRPr="00906CF0">
        <w:rPr>
          <w:rFonts w:ascii="Garamond" w:hAnsi="Garamond"/>
          <w:sz w:val="24"/>
          <w:szCs w:val="24"/>
          <w:lang w:val="sq-AL"/>
        </w:rPr>
        <w:t>Ky vendim botohet në Fletoren Zyrtare.</w:t>
      </w:r>
    </w:p>
    <w:p w14:paraId="0412BCC3" w14:textId="77777777" w:rsidR="00BF1EA8" w:rsidRPr="00906CF0" w:rsidRDefault="00BF1EA8" w:rsidP="00BF1EA8">
      <w:pPr>
        <w:pStyle w:val="ListParagraph"/>
        <w:tabs>
          <w:tab w:val="left" w:pos="7860"/>
        </w:tabs>
        <w:spacing w:after="0" w:line="240" w:lineRule="auto"/>
        <w:ind w:left="0" w:firstLine="284"/>
        <w:jc w:val="right"/>
        <w:rPr>
          <w:rFonts w:ascii="Garamond" w:hAnsi="Garamond"/>
          <w:bCs/>
          <w:sz w:val="24"/>
          <w:szCs w:val="24"/>
          <w:lang w:val="sq-AL"/>
        </w:rPr>
      </w:pPr>
    </w:p>
    <w:p w14:paraId="5B5A8A25" w14:textId="5DE03372" w:rsidR="00EF2C5E" w:rsidRPr="004F29D3" w:rsidRDefault="00EF2C5E" w:rsidP="00BF1EA8">
      <w:pPr>
        <w:pStyle w:val="ListParagraph"/>
        <w:tabs>
          <w:tab w:val="left" w:pos="7860"/>
        </w:tabs>
        <w:spacing w:after="0" w:line="240" w:lineRule="auto"/>
        <w:ind w:left="0" w:firstLine="284"/>
        <w:jc w:val="right"/>
        <w:rPr>
          <w:rFonts w:ascii="Garamond" w:hAnsi="Garamond"/>
          <w:bCs/>
          <w:sz w:val="24"/>
          <w:szCs w:val="24"/>
          <w:lang w:val="sq-AL"/>
        </w:rPr>
      </w:pPr>
      <w:r w:rsidRPr="004F29D3">
        <w:rPr>
          <w:rFonts w:ascii="Garamond" w:hAnsi="Garamond"/>
          <w:bCs/>
          <w:sz w:val="24"/>
          <w:szCs w:val="24"/>
          <w:lang w:val="sq-AL"/>
        </w:rPr>
        <w:t xml:space="preserve">KRYETAR </w:t>
      </w:r>
    </w:p>
    <w:p w14:paraId="3B728EC6" w14:textId="513AE30C" w:rsidR="00EF2C5E" w:rsidRPr="004F29D3" w:rsidRDefault="00BF1EA8" w:rsidP="00BF1EA8">
      <w:pPr>
        <w:pStyle w:val="ListParagraph"/>
        <w:spacing w:after="0" w:line="240" w:lineRule="auto"/>
        <w:ind w:left="0" w:firstLine="284"/>
        <w:jc w:val="right"/>
        <w:rPr>
          <w:rFonts w:ascii="Garamond" w:hAnsi="Garamond"/>
          <w:b/>
          <w:bCs/>
          <w:sz w:val="24"/>
          <w:szCs w:val="24"/>
          <w:lang w:val="sq-AL"/>
        </w:rPr>
      </w:pPr>
      <w:r w:rsidRPr="004F29D3">
        <w:rPr>
          <w:rFonts w:ascii="Garamond" w:hAnsi="Garamond"/>
          <w:b/>
          <w:bCs/>
          <w:sz w:val="24"/>
          <w:szCs w:val="24"/>
          <w:lang w:val="sq-AL"/>
        </w:rPr>
        <w:t xml:space="preserve">Petrit </w:t>
      </w:r>
      <w:proofErr w:type="spellStart"/>
      <w:r w:rsidRPr="004F29D3">
        <w:rPr>
          <w:rFonts w:ascii="Garamond" w:hAnsi="Garamond"/>
          <w:b/>
          <w:bCs/>
          <w:sz w:val="24"/>
          <w:szCs w:val="24"/>
          <w:lang w:val="sq-AL"/>
        </w:rPr>
        <w:t>Ahmeti</w:t>
      </w:r>
      <w:proofErr w:type="spellEnd"/>
    </w:p>
    <w:sectPr w:rsidR="00EF2C5E" w:rsidRPr="004F29D3" w:rsidSect="00773F57">
      <w:footerReference w:type="default" r:id="rId13"/>
      <w:pgSz w:w="12240" w:h="15840"/>
      <w:pgMar w:top="1260" w:right="1440" w:bottom="900" w:left="1440" w:header="72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C04E3" w14:textId="77777777" w:rsidR="004F29D3" w:rsidRDefault="004F29D3" w:rsidP="00B5263E">
      <w:pPr>
        <w:spacing w:after="0" w:line="240" w:lineRule="auto"/>
      </w:pPr>
      <w:r>
        <w:separator/>
      </w:r>
    </w:p>
  </w:endnote>
  <w:endnote w:type="continuationSeparator" w:id="0">
    <w:p w14:paraId="59D89AB1" w14:textId="77777777" w:rsidR="004F29D3" w:rsidRDefault="004F29D3" w:rsidP="00B5263E">
      <w:pPr>
        <w:spacing w:after="0" w:line="240" w:lineRule="auto"/>
      </w:pPr>
      <w:r>
        <w:continuationSeparator/>
      </w:r>
    </w:p>
  </w:endnote>
  <w:endnote w:type="continuationNotice" w:id="1">
    <w:p w14:paraId="306FB474" w14:textId="77777777" w:rsidR="00AC3131" w:rsidRDefault="00AC31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7F3A58" w14:textId="77777777" w:rsidR="004F29D3" w:rsidRPr="006F4DC4" w:rsidRDefault="004F29D3" w:rsidP="006F4DC4">
    <w:pPr>
      <w:tabs>
        <w:tab w:val="center" w:pos="4680"/>
        <w:tab w:val="right" w:pos="9360"/>
      </w:tabs>
      <w:spacing w:after="0" w:line="240" w:lineRule="auto"/>
      <w:rPr>
        <w:rFonts w:ascii="Times New Roman" w:eastAsia="Times New Roman" w:hAnsi="Times New Roman" w:cs="Times New Roman"/>
        <w:sz w:val="20"/>
        <w:szCs w:val="20"/>
        <w:lang w:val="sq-AL"/>
      </w:rPr>
    </w:pPr>
  </w:p>
  <w:p w14:paraId="31C52F8B" w14:textId="77777777" w:rsidR="004F29D3" w:rsidRDefault="004F29D3" w:rsidP="00B5263E">
    <w:pPr>
      <w:pStyle w:val="Footer"/>
      <w:tabs>
        <w:tab w:val="clear" w:pos="4680"/>
      </w:tabs>
      <w:rPr>
        <w:rFonts w:ascii="Garamond" w:hAnsi="Garamond"/>
        <w:sz w:val="28"/>
        <w:szCs w:val="28"/>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19A981" w14:textId="77777777" w:rsidR="004F29D3" w:rsidRDefault="004F29D3" w:rsidP="00B5263E">
      <w:pPr>
        <w:spacing w:after="0" w:line="240" w:lineRule="auto"/>
      </w:pPr>
      <w:r>
        <w:separator/>
      </w:r>
    </w:p>
  </w:footnote>
  <w:footnote w:type="continuationSeparator" w:id="0">
    <w:p w14:paraId="7428C667" w14:textId="77777777" w:rsidR="004F29D3" w:rsidRDefault="004F29D3" w:rsidP="00B5263E">
      <w:pPr>
        <w:spacing w:after="0" w:line="240" w:lineRule="auto"/>
      </w:pPr>
      <w:r>
        <w:continuationSeparator/>
      </w:r>
    </w:p>
  </w:footnote>
  <w:footnote w:type="continuationNotice" w:id="1">
    <w:p w14:paraId="4E92F580" w14:textId="77777777" w:rsidR="00AC3131" w:rsidRDefault="00AC313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77E5E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00000004"/>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0000006"/>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00000008"/>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9">
    <w:nsid w:val="0000000A"/>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0000000B"/>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996011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AFC1168"/>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3">
    <w:nsid w:val="10617DFE"/>
    <w:multiLevelType w:val="hybridMultilevel"/>
    <w:tmpl w:val="E0FA70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140823DB"/>
    <w:multiLevelType w:val="hybridMultilevel"/>
    <w:tmpl w:val="79C86DC6"/>
    <w:lvl w:ilvl="0" w:tplc="9F0AEE64">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5">
    <w:nsid w:val="144A16B7"/>
    <w:multiLevelType w:val="hybridMultilevel"/>
    <w:tmpl w:val="4A5072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7EF5A4E"/>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1D86544B"/>
    <w:multiLevelType w:val="hybridMultilevel"/>
    <w:tmpl w:val="DEBC8C52"/>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2267795E"/>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D490EA8"/>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32C5EF4"/>
    <w:multiLevelType w:val="hybridMultilevel"/>
    <w:tmpl w:val="BEA2E1A6"/>
    <w:lvl w:ilvl="0" w:tplc="04090001">
      <w:start w:val="1"/>
      <w:numFmt w:val="bullet"/>
      <w:lvlText w:val=""/>
      <w:lvlJc w:val="left"/>
      <w:pPr>
        <w:ind w:left="36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379C0D7E"/>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D576703"/>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190413"/>
    <w:multiLevelType w:val="singleLevel"/>
    <w:tmpl w:val="96D630BC"/>
    <w:lvl w:ilvl="0">
      <w:start w:val="1"/>
      <w:numFmt w:val="bullet"/>
      <w:lvlText w:val="*"/>
      <w:lvlJc w:val="left"/>
    </w:lvl>
  </w:abstractNum>
  <w:abstractNum w:abstractNumId="24">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2C3914"/>
    <w:multiLevelType w:val="hybridMultilevel"/>
    <w:tmpl w:val="05A4B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1E222E2"/>
    <w:multiLevelType w:val="hybridMultilevel"/>
    <w:tmpl w:val="CB285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6F7B0D"/>
    <w:multiLevelType w:val="hybridMultilevel"/>
    <w:tmpl w:val="8E0286D8"/>
    <w:lvl w:ilvl="0" w:tplc="AB64C04A">
      <w:start w:val="1"/>
      <w:numFmt w:val="bullet"/>
      <w:lvlText w:val=""/>
      <w:lvlJc w:val="left"/>
      <w:pPr>
        <w:ind w:left="810" w:hanging="360"/>
      </w:pPr>
      <w:rPr>
        <w:rFonts w:ascii="Symbol" w:hAnsi="Symbol" w:hint="default"/>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28">
    <w:nsid w:val="5483003F"/>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9">
    <w:nsid w:val="56914A55"/>
    <w:multiLevelType w:val="hybridMultilevel"/>
    <w:tmpl w:val="E9D8C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7006383"/>
    <w:multiLevelType w:val="hybridMultilevel"/>
    <w:tmpl w:val="646E4ECE"/>
    <w:lvl w:ilvl="0" w:tplc="9F0AEE64">
      <w:numFmt w:val="bullet"/>
      <w:lvlText w:val="-"/>
      <w:lvlJc w:val="left"/>
      <w:pPr>
        <w:ind w:left="1800" w:hanging="360"/>
      </w:pPr>
      <w:rPr>
        <w:rFonts w:ascii="Times New Roman" w:eastAsia="Calibri" w:hAnsi="Times New Roman" w:cs="Times New Roman" w:hint="default"/>
      </w:rPr>
    </w:lvl>
    <w:lvl w:ilvl="1" w:tplc="FE94F97C">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1">
    <w:nsid w:val="586F67E2"/>
    <w:multiLevelType w:val="hybridMultilevel"/>
    <w:tmpl w:val="D7F45F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B84ADC"/>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3">
    <w:nsid w:val="67A45026"/>
    <w:multiLevelType w:val="hybridMultilevel"/>
    <w:tmpl w:val="26EED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858410C"/>
    <w:multiLevelType w:val="hybridMultilevel"/>
    <w:tmpl w:val="49383D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A1A405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6">
    <w:nsid w:val="7DB9780F"/>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3"/>
    <w:lvlOverride w:ilvl="0">
      <w:lvl w:ilvl="0">
        <w:start w:val="1"/>
        <w:numFmt w:val="bullet"/>
        <w:lvlText w:val=""/>
        <w:lvlJc w:val="left"/>
        <w:rPr>
          <w:rFonts w:ascii="Symbol" w:hAnsi="Symbol" w:hint="default"/>
        </w:rPr>
      </w:lvl>
    </w:lvlOverride>
  </w:num>
  <w:num w:numId="3">
    <w:abstractNumId w:val="4"/>
  </w:num>
  <w:num w:numId="4">
    <w:abstractNumId w:val="10"/>
  </w:num>
  <w:num w:numId="5">
    <w:abstractNumId w:val="9"/>
  </w:num>
  <w:num w:numId="6">
    <w:abstractNumId w:val="0"/>
  </w:num>
  <w:num w:numId="7">
    <w:abstractNumId w:val="1"/>
  </w:num>
  <w:num w:numId="8">
    <w:abstractNumId w:val="5"/>
  </w:num>
  <w:num w:numId="9">
    <w:abstractNumId w:val="7"/>
  </w:num>
  <w:num w:numId="10">
    <w:abstractNumId w:val="6"/>
  </w:num>
  <w:num w:numId="11">
    <w:abstractNumId w:val="3"/>
  </w:num>
  <w:num w:numId="12">
    <w:abstractNumId w:val="2"/>
  </w:num>
  <w:num w:numId="13">
    <w:abstractNumId w:val="11"/>
  </w:num>
  <w:num w:numId="14">
    <w:abstractNumId w:val="35"/>
  </w:num>
  <w:num w:numId="15">
    <w:abstractNumId w:val="19"/>
  </w:num>
  <w:num w:numId="16">
    <w:abstractNumId w:val="14"/>
  </w:num>
  <w:num w:numId="17">
    <w:abstractNumId w:val="15"/>
  </w:num>
  <w:num w:numId="18">
    <w:abstractNumId w:val="28"/>
  </w:num>
  <w:num w:numId="19">
    <w:abstractNumId w:val="12"/>
  </w:num>
  <w:num w:numId="20">
    <w:abstractNumId w:val="20"/>
  </w:num>
  <w:num w:numId="21">
    <w:abstractNumId w:val="36"/>
  </w:num>
  <w:num w:numId="22">
    <w:abstractNumId w:val="24"/>
  </w:num>
  <w:num w:numId="23">
    <w:abstractNumId w:val="32"/>
  </w:num>
  <w:num w:numId="24">
    <w:abstractNumId w:val="16"/>
  </w:num>
  <w:num w:numId="25">
    <w:abstractNumId w:val="17"/>
  </w:num>
  <w:num w:numId="26">
    <w:abstractNumId w:val="13"/>
  </w:num>
  <w:num w:numId="27">
    <w:abstractNumId w:val="22"/>
  </w:num>
  <w:num w:numId="28">
    <w:abstractNumId w:val="21"/>
  </w:num>
  <w:num w:numId="29">
    <w:abstractNumId w:val="31"/>
  </w:num>
  <w:num w:numId="30">
    <w:abstractNumId w:val="18"/>
  </w:num>
  <w:num w:numId="31">
    <w:abstractNumId w:val="26"/>
  </w:num>
  <w:num w:numId="32">
    <w:abstractNumId w:val="33"/>
  </w:num>
  <w:num w:numId="33">
    <w:abstractNumId w:val="25"/>
  </w:num>
  <w:num w:numId="34">
    <w:abstractNumId w:val="30"/>
  </w:num>
  <w:num w:numId="35">
    <w:abstractNumId w:val="30"/>
  </w:num>
  <w:num w:numId="36">
    <w:abstractNumId w:val="27"/>
  </w:num>
  <w:num w:numId="37">
    <w:abstractNumId w:val="29"/>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61"/>
    <w:rsid w:val="000517BF"/>
    <w:rsid w:val="00087C1E"/>
    <w:rsid w:val="000D6169"/>
    <w:rsid w:val="000F4A01"/>
    <w:rsid w:val="000F7901"/>
    <w:rsid w:val="00112729"/>
    <w:rsid w:val="001537A1"/>
    <w:rsid w:val="00191964"/>
    <w:rsid w:val="001A7A93"/>
    <w:rsid w:val="00205FAA"/>
    <w:rsid w:val="002109F3"/>
    <w:rsid w:val="00257FC7"/>
    <w:rsid w:val="00260BEF"/>
    <w:rsid w:val="002751CF"/>
    <w:rsid w:val="002A51CB"/>
    <w:rsid w:val="002B2F73"/>
    <w:rsid w:val="002B53A5"/>
    <w:rsid w:val="002C6AFD"/>
    <w:rsid w:val="002D3E93"/>
    <w:rsid w:val="002D3EA5"/>
    <w:rsid w:val="00322B66"/>
    <w:rsid w:val="003268C1"/>
    <w:rsid w:val="00346F74"/>
    <w:rsid w:val="00386434"/>
    <w:rsid w:val="00386D72"/>
    <w:rsid w:val="003921AC"/>
    <w:rsid w:val="00393649"/>
    <w:rsid w:val="003A4DA4"/>
    <w:rsid w:val="003B49F9"/>
    <w:rsid w:val="003D1220"/>
    <w:rsid w:val="003D19C8"/>
    <w:rsid w:val="00402724"/>
    <w:rsid w:val="004600C4"/>
    <w:rsid w:val="00460A6A"/>
    <w:rsid w:val="004E0482"/>
    <w:rsid w:val="004F29D3"/>
    <w:rsid w:val="00517CBE"/>
    <w:rsid w:val="005215B5"/>
    <w:rsid w:val="00521E33"/>
    <w:rsid w:val="005270AE"/>
    <w:rsid w:val="005469EC"/>
    <w:rsid w:val="00556436"/>
    <w:rsid w:val="00587A32"/>
    <w:rsid w:val="0059481E"/>
    <w:rsid w:val="005A420A"/>
    <w:rsid w:val="005D0FC8"/>
    <w:rsid w:val="005F4749"/>
    <w:rsid w:val="00626739"/>
    <w:rsid w:val="00675808"/>
    <w:rsid w:val="006778CB"/>
    <w:rsid w:val="00693795"/>
    <w:rsid w:val="006979BB"/>
    <w:rsid w:val="006F1033"/>
    <w:rsid w:val="006F4DC4"/>
    <w:rsid w:val="006F5D25"/>
    <w:rsid w:val="00704671"/>
    <w:rsid w:val="00705DF5"/>
    <w:rsid w:val="007125D5"/>
    <w:rsid w:val="007354C2"/>
    <w:rsid w:val="00761824"/>
    <w:rsid w:val="00773F57"/>
    <w:rsid w:val="00783A36"/>
    <w:rsid w:val="00792FE3"/>
    <w:rsid w:val="007B7929"/>
    <w:rsid w:val="007F380D"/>
    <w:rsid w:val="00804ECB"/>
    <w:rsid w:val="008159B7"/>
    <w:rsid w:val="00836AE5"/>
    <w:rsid w:val="008B2955"/>
    <w:rsid w:val="008F7644"/>
    <w:rsid w:val="009030B6"/>
    <w:rsid w:val="00906CF0"/>
    <w:rsid w:val="00923411"/>
    <w:rsid w:val="009244E8"/>
    <w:rsid w:val="009624CF"/>
    <w:rsid w:val="00981FF4"/>
    <w:rsid w:val="009A13A6"/>
    <w:rsid w:val="009A1E57"/>
    <w:rsid w:val="009C464A"/>
    <w:rsid w:val="009C68A6"/>
    <w:rsid w:val="009F2091"/>
    <w:rsid w:val="00A26595"/>
    <w:rsid w:val="00AC1C32"/>
    <w:rsid w:val="00AC3131"/>
    <w:rsid w:val="00AD469B"/>
    <w:rsid w:val="00AF4DFA"/>
    <w:rsid w:val="00B5263E"/>
    <w:rsid w:val="00B53EA9"/>
    <w:rsid w:val="00B85DB7"/>
    <w:rsid w:val="00BC7053"/>
    <w:rsid w:val="00BD060C"/>
    <w:rsid w:val="00BE6BBE"/>
    <w:rsid w:val="00BF0E3F"/>
    <w:rsid w:val="00BF1EA8"/>
    <w:rsid w:val="00C027D5"/>
    <w:rsid w:val="00C3459E"/>
    <w:rsid w:val="00C442D0"/>
    <w:rsid w:val="00C7166D"/>
    <w:rsid w:val="00C97961"/>
    <w:rsid w:val="00CA7EA5"/>
    <w:rsid w:val="00CB3F3F"/>
    <w:rsid w:val="00CD30B1"/>
    <w:rsid w:val="00D122C6"/>
    <w:rsid w:val="00D208D9"/>
    <w:rsid w:val="00D325E0"/>
    <w:rsid w:val="00D33B6A"/>
    <w:rsid w:val="00D42F8C"/>
    <w:rsid w:val="00D51189"/>
    <w:rsid w:val="00D66181"/>
    <w:rsid w:val="00D83758"/>
    <w:rsid w:val="00D86D0C"/>
    <w:rsid w:val="00D87592"/>
    <w:rsid w:val="00DA2EBC"/>
    <w:rsid w:val="00DC31B0"/>
    <w:rsid w:val="00DC4482"/>
    <w:rsid w:val="00E53427"/>
    <w:rsid w:val="00E917B8"/>
    <w:rsid w:val="00EC1EF2"/>
    <w:rsid w:val="00EC3CD5"/>
    <w:rsid w:val="00EF2C5E"/>
    <w:rsid w:val="00EF7AA2"/>
    <w:rsid w:val="00F40E29"/>
    <w:rsid w:val="00F5001A"/>
    <w:rsid w:val="00F50126"/>
    <w:rsid w:val="00F61BBF"/>
    <w:rsid w:val="00F62017"/>
    <w:rsid w:val="00F75A32"/>
    <w:rsid w:val="00FD28AC"/>
    <w:rsid w:val="00FE3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C47280"/>
  <w15:docId w15:val="{35840DCE-28E2-4017-8157-DC874F8E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paragraph" w:styleId="Revision">
    <w:name w:val="Revision"/>
    <w:hidden/>
    <w:uiPriority w:val="99"/>
    <w:semiHidden/>
    <w:rsid w:val="00F62017"/>
    <w:pPr>
      <w:spacing w:after="0" w:line="240" w:lineRule="auto"/>
    </w:pPr>
  </w:style>
  <w:style w:type="character" w:customStyle="1" w:styleId="ListParagraphChar">
    <w:name w:val="List Paragraph Char"/>
    <w:link w:val="ListParagraph"/>
    <w:uiPriority w:val="34"/>
    <w:qFormat/>
    <w:rsid w:val="00346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917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DDB465CBB51433A976513CEA11222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141</Nr_x002e__x0020_akti>
    <Data_x0020_e_x0020_Krijimit xmlns="0e656187-b300-4fb0-8bf4-3a50f872073c">2022-07-05T07:17:32Z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2022-07-03T22:00:00Z</Date_x0020_protokolli>
    <Titulli xmlns="0e656187-b300-4fb0-8bf4-3a50f872073c">Mbi refuzimin e kërkesës së shoqërisë “Tren Sun System” sh.p.k., për licencim në veprimtarinë e prodhimit të energjisë elektrike nga Centrali Fotovoltaik, me kapacitet të instaluar 2000 kW</Titulli>
    <Modifikuesi xmlns="0e656187-b300-4fb0-8bf4-3a50f872073c">nevila.samarxhi</Modifikuesi>
    <Nr_x002e__x0020_prot_x0020_QBZ xmlns="0e656187-b300-4fb0-8bf4-3a50f872073c">1083/9</Nr_x002e__x0020_prot_x0020_QBZ>
    <Data_x0020_e_x0020_Modifikimit xmlns="0e656187-b300-4fb0-8bf4-3a50f872073c">2022-07-05T08:17:18Z</Data_x0020_e_x0020_Modifikimit>
    <Dekretuar xmlns="0e656187-b300-4fb0-8bf4-3a50f872073c">false</Dekretuar>
    <Data xmlns="0e656187-b300-4fb0-8bf4-3a50f872073c">2022-06-05T22:00:00Z</Data>
    <Nr_x002e__x0020_protokolli_x0020_i_x0020_aktit xmlns="0e656187-b300-4fb0-8bf4-3a50f872073c">40/29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DDB465CBB51433A976513CEA11222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6CC2E-8EEE-4231-8DD9-721397B824A0}">
  <ds:schemaRefs>
    <ds:schemaRef ds:uri="http://schemas.microsoft.com/sharepoint/v3/contenttype/forms"/>
  </ds:schemaRefs>
</ds:datastoreItem>
</file>

<file path=customXml/itemProps2.xml><?xml version="1.0" encoding="utf-8"?>
<ds:datastoreItem xmlns:ds="http://schemas.openxmlformats.org/officeDocument/2006/customXml" ds:itemID="{478A1EA6-1E55-4AAF-9A4D-FD5CA9CCB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7B4D3AD-7E5F-49FA-B1D4-B703665037DD}">
  <ds:schemaRefs>
    <ds:schemaRef ds:uri="http://purl.org/dc/terms/"/>
    <ds:schemaRef ds:uri="http://schemas.microsoft.com/office/2006/documentManagement/types"/>
    <ds:schemaRef ds:uri="http://schemas.microsoft.com/office/2006/metadata/properties"/>
    <ds:schemaRef ds:uri="http://purl.org/dc/elements/1.1/"/>
    <ds:schemaRef ds:uri="0e656187-b300-4fb0-8bf4-3a50f872073c"/>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7BD25580-4095-44D1-B6B6-FF3BE4350955}">
  <ds:schemaRefs>
    <ds:schemaRef ds:uri="http://schemas.microsoft.com/sharepoint/v3/contenttype/forms"/>
  </ds:schemaRefs>
</ds:datastoreItem>
</file>

<file path=customXml/itemProps5.xml><?xml version="1.0" encoding="utf-8"?>
<ds:datastoreItem xmlns:ds="http://schemas.openxmlformats.org/officeDocument/2006/customXml" ds:itemID="{2E60DB92-33E6-43AD-AE38-3550FA5AC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3E80B2E-0F8F-437D-BD08-48BFF9031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989</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Usrt</dc:creator>
  <cp:lastModifiedBy>Jorina Kryeziu</cp:lastModifiedBy>
  <cp:revision>26</cp:revision>
  <cp:lastPrinted>2022-06-27T11:58:00Z</cp:lastPrinted>
  <dcterms:created xsi:type="dcterms:W3CDTF">2022-06-22T12:48:00Z</dcterms:created>
  <dcterms:modified xsi:type="dcterms:W3CDTF">2022-07-06T12:38:00Z</dcterms:modified>
</cp:coreProperties>
</file>