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178AC9" w14:textId="77777777" w:rsidR="00156668" w:rsidRPr="003311B3" w:rsidRDefault="00156668" w:rsidP="00156668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3311B3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1533F4DF" w14:textId="4D781A3F" w:rsidR="00156668" w:rsidRPr="003311B3" w:rsidRDefault="00156668" w:rsidP="000550EB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3311B3">
        <w:rPr>
          <w:rFonts w:ascii="Garamond" w:hAnsi="Garamond"/>
          <w:i w:val="0"/>
          <w:iCs w:val="0"/>
          <w:sz w:val="24"/>
          <w:szCs w:val="24"/>
          <w:lang w:val="sq-AL"/>
        </w:rPr>
        <w:t>Nr. 183, datë 13.7.2022</w:t>
      </w:r>
    </w:p>
    <w:p w14:paraId="0545DD2A" w14:textId="77777777" w:rsidR="00156668" w:rsidRPr="003311B3" w:rsidRDefault="00156668" w:rsidP="0015666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05ECB18" w14:textId="1848DDCE" w:rsidR="00156668" w:rsidRPr="003311B3" w:rsidRDefault="00156668" w:rsidP="000550E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311B3">
        <w:rPr>
          <w:rFonts w:ascii="Garamond" w:hAnsi="Garamond"/>
          <w:b/>
          <w:bCs/>
          <w:sz w:val="24"/>
          <w:szCs w:val="24"/>
          <w:lang w:val="sq-AL"/>
        </w:rPr>
        <w:t xml:space="preserve">MBI FILLIMIN E PROCEDURËS PËR LICENCIMIN E “BURSËS SHQIPTARE TË ENERGJISË ELEKTRIKE – </w:t>
      </w:r>
      <w:proofErr w:type="spellStart"/>
      <w:r w:rsidRPr="003311B3">
        <w:rPr>
          <w:rFonts w:ascii="Garamond" w:hAnsi="Garamond"/>
          <w:b/>
          <w:bCs/>
          <w:sz w:val="24"/>
          <w:szCs w:val="24"/>
          <w:lang w:val="sq-AL"/>
        </w:rPr>
        <w:t>ALPEX</w:t>
      </w:r>
      <w:proofErr w:type="spellEnd"/>
      <w:r w:rsidRPr="003311B3">
        <w:rPr>
          <w:rFonts w:ascii="Garamond" w:hAnsi="Garamond"/>
          <w:b/>
          <w:bCs/>
          <w:sz w:val="24"/>
          <w:szCs w:val="24"/>
          <w:lang w:val="sq-AL"/>
        </w:rPr>
        <w:t>” SHA</w:t>
      </w:r>
      <w:r w:rsidRPr="003311B3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3311B3">
        <w:rPr>
          <w:rFonts w:ascii="Garamond" w:hAnsi="Garamond"/>
          <w:b/>
          <w:bCs/>
          <w:sz w:val="24"/>
          <w:szCs w:val="24"/>
          <w:lang w:val="sq-AL"/>
        </w:rPr>
        <w:t>NË VEPRIMTARINË E OPERIMIT TË TREGUT TË ENERGJISË ELEKTRIKE</w:t>
      </w:r>
    </w:p>
    <w:p w14:paraId="2FA2383A" w14:textId="77777777" w:rsidR="00156668" w:rsidRPr="003311B3" w:rsidRDefault="00156668" w:rsidP="0015666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7D53E11C" w14:textId="6A822851" w:rsidR="00156668" w:rsidRPr="003311B3" w:rsidRDefault="00156668" w:rsidP="00234A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1B3">
        <w:rPr>
          <w:rFonts w:ascii="Garamond" w:hAnsi="Garamond"/>
          <w:sz w:val="24"/>
          <w:szCs w:val="24"/>
          <w:lang w:val="sq-AL"/>
        </w:rPr>
        <w:t>Në mbështetje të nenit 16, nenit 37, pika 2</w:t>
      </w:r>
      <w:r w:rsidR="00835960">
        <w:rPr>
          <w:rFonts w:ascii="Garamond" w:hAnsi="Garamond"/>
          <w:sz w:val="24"/>
          <w:szCs w:val="24"/>
          <w:lang w:val="sq-AL"/>
        </w:rPr>
        <w:t>,</w:t>
      </w:r>
      <w:r w:rsidRPr="003311B3">
        <w:rPr>
          <w:rFonts w:ascii="Garamond" w:hAnsi="Garamond"/>
          <w:sz w:val="24"/>
          <w:szCs w:val="24"/>
          <w:lang w:val="sq-AL"/>
        </w:rPr>
        <w:t xml:space="preserve"> </w:t>
      </w:r>
      <w:r w:rsidR="003311B3" w:rsidRPr="003311B3">
        <w:rPr>
          <w:rFonts w:ascii="Garamond" w:hAnsi="Garamond"/>
          <w:sz w:val="24"/>
          <w:szCs w:val="24"/>
          <w:lang w:val="sq-AL"/>
        </w:rPr>
        <w:t>germa</w:t>
      </w:r>
      <w:r w:rsidR="000550EB">
        <w:rPr>
          <w:rFonts w:ascii="Garamond" w:hAnsi="Garamond"/>
          <w:sz w:val="24"/>
          <w:szCs w:val="24"/>
          <w:lang w:val="sq-AL"/>
        </w:rPr>
        <w:t xml:space="preserve"> </w:t>
      </w:r>
      <w:r w:rsidRPr="003311B3">
        <w:rPr>
          <w:rFonts w:ascii="Garamond" w:hAnsi="Garamond"/>
          <w:sz w:val="24"/>
          <w:szCs w:val="24"/>
          <w:lang w:val="sq-AL"/>
        </w:rPr>
        <w:t>“dh”</w:t>
      </w:r>
      <w:r w:rsidR="00835960">
        <w:rPr>
          <w:rFonts w:ascii="Garamond" w:hAnsi="Garamond"/>
          <w:sz w:val="24"/>
          <w:szCs w:val="24"/>
          <w:lang w:val="sq-AL"/>
        </w:rPr>
        <w:t>,</w:t>
      </w:r>
      <w:r w:rsidRPr="003311B3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835960">
        <w:rPr>
          <w:rFonts w:ascii="Garamond" w:hAnsi="Garamond"/>
          <w:sz w:val="24"/>
          <w:szCs w:val="24"/>
          <w:lang w:val="sq-AL"/>
        </w:rPr>
        <w:t>,</w:t>
      </w:r>
      <w:r w:rsidRPr="003311B3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835960">
        <w:rPr>
          <w:rFonts w:ascii="Garamond" w:hAnsi="Garamond"/>
          <w:sz w:val="24"/>
          <w:szCs w:val="24"/>
          <w:lang w:val="sq-AL"/>
        </w:rPr>
        <w:t>të</w:t>
      </w:r>
      <w:r w:rsidRPr="003311B3">
        <w:rPr>
          <w:rFonts w:ascii="Garamond" w:hAnsi="Garamond"/>
          <w:sz w:val="24"/>
          <w:szCs w:val="24"/>
          <w:lang w:val="sq-AL"/>
        </w:rPr>
        <w:t xml:space="preserve"> ndryshuar; nenit 4, pika 1, </w:t>
      </w:r>
      <w:r w:rsidR="003311B3" w:rsidRPr="003311B3">
        <w:rPr>
          <w:rFonts w:ascii="Garamond" w:hAnsi="Garamond"/>
          <w:sz w:val="24"/>
          <w:szCs w:val="24"/>
          <w:lang w:val="sq-AL"/>
        </w:rPr>
        <w:t>germa</w:t>
      </w:r>
      <w:r w:rsidRPr="003311B3">
        <w:rPr>
          <w:rFonts w:ascii="Garamond" w:hAnsi="Garamond"/>
          <w:sz w:val="24"/>
          <w:szCs w:val="24"/>
          <w:lang w:val="sq-AL"/>
        </w:rPr>
        <w:t xml:space="preserve"> “f”, nenit 5, pika 1, </w:t>
      </w:r>
      <w:r w:rsidR="003311B3" w:rsidRPr="003311B3">
        <w:rPr>
          <w:rFonts w:ascii="Garamond" w:hAnsi="Garamond"/>
          <w:sz w:val="24"/>
          <w:szCs w:val="24"/>
          <w:lang w:val="sq-AL"/>
        </w:rPr>
        <w:t>germa</w:t>
      </w:r>
      <w:r w:rsidRPr="003311B3">
        <w:rPr>
          <w:rFonts w:ascii="Garamond" w:hAnsi="Garamond"/>
          <w:sz w:val="24"/>
          <w:szCs w:val="24"/>
          <w:lang w:val="sq-AL"/>
        </w:rPr>
        <w:t xml:space="preserve"> “f”, nenit 10, pikat 1 dhe 3 të </w:t>
      </w:r>
      <w:r w:rsidR="00835960">
        <w:rPr>
          <w:rFonts w:ascii="Garamond" w:hAnsi="Garamond"/>
          <w:sz w:val="24"/>
          <w:szCs w:val="24"/>
          <w:lang w:val="sq-AL"/>
        </w:rPr>
        <w:t>“</w:t>
      </w:r>
      <w:r w:rsidRPr="003311B3">
        <w:rPr>
          <w:rFonts w:ascii="Garamond" w:hAnsi="Garamond"/>
          <w:sz w:val="24"/>
          <w:szCs w:val="24"/>
          <w:lang w:val="sq-AL"/>
        </w:rPr>
        <w:t>Rregullores për procedurat dhe afatet për dhënien, modifikimin, transferimin, rinovimin dhe heqjen e licencave në sektorin e energjisë elektrike</w:t>
      </w:r>
      <w:r w:rsidR="00835960">
        <w:rPr>
          <w:rFonts w:ascii="Garamond" w:hAnsi="Garamond"/>
          <w:sz w:val="24"/>
          <w:szCs w:val="24"/>
          <w:lang w:val="sq-AL"/>
        </w:rPr>
        <w:t>”</w:t>
      </w:r>
      <w:r w:rsidRPr="003311B3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835960" w:rsidRPr="003311B3">
        <w:rPr>
          <w:rFonts w:ascii="Garamond" w:hAnsi="Garamond"/>
          <w:sz w:val="24"/>
          <w:szCs w:val="24"/>
          <w:lang w:val="sq-AL"/>
        </w:rPr>
        <w:t xml:space="preserve">Bordit </w:t>
      </w:r>
      <w:r w:rsidRPr="003311B3">
        <w:rPr>
          <w:rFonts w:ascii="Garamond" w:hAnsi="Garamond"/>
          <w:sz w:val="24"/>
          <w:szCs w:val="24"/>
          <w:lang w:val="sq-AL"/>
        </w:rPr>
        <w:t>të Entit Rregullator të En</w:t>
      </w:r>
      <w:r w:rsidR="00835960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3311B3">
        <w:rPr>
          <w:rFonts w:ascii="Garamond" w:hAnsi="Garamond"/>
          <w:sz w:val="24"/>
          <w:szCs w:val="24"/>
          <w:lang w:val="sq-AL"/>
        </w:rPr>
        <w:t xml:space="preserve">6.2016, </w:t>
      </w:r>
      <w:r w:rsidR="00835960">
        <w:rPr>
          <w:rFonts w:ascii="Garamond" w:hAnsi="Garamond"/>
          <w:sz w:val="24"/>
          <w:szCs w:val="24"/>
          <w:lang w:val="sq-AL"/>
        </w:rPr>
        <w:t>të</w:t>
      </w:r>
      <w:r w:rsidRPr="003311B3">
        <w:rPr>
          <w:rFonts w:ascii="Garamond" w:hAnsi="Garamond"/>
          <w:sz w:val="24"/>
          <w:szCs w:val="24"/>
          <w:lang w:val="sq-AL"/>
        </w:rPr>
        <w:t xml:space="preserve"> ndryshuar; si dhe nenit 15 dhe nenit 19</w:t>
      </w:r>
      <w:r w:rsidR="00835960">
        <w:rPr>
          <w:rFonts w:ascii="Garamond" w:hAnsi="Garamond"/>
          <w:sz w:val="24"/>
          <w:szCs w:val="24"/>
          <w:lang w:val="sq-AL"/>
        </w:rPr>
        <w:t>,</w:t>
      </w:r>
      <w:r w:rsidRPr="003311B3">
        <w:rPr>
          <w:rFonts w:ascii="Garamond" w:hAnsi="Garamond"/>
          <w:sz w:val="24"/>
          <w:szCs w:val="24"/>
          <w:lang w:val="sq-AL"/>
        </w:rPr>
        <w:t xml:space="preserve"> pika 1, </w:t>
      </w:r>
      <w:r w:rsidR="003311B3" w:rsidRPr="003311B3">
        <w:rPr>
          <w:rFonts w:ascii="Garamond" w:hAnsi="Garamond"/>
          <w:sz w:val="24"/>
          <w:szCs w:val="24"/>
          <w:lang w:val="sq-AL"/>
        </w:rPr>
        <w:t>germa</w:t>
      </w:r>
      <w:r w:rsidRPr="003311B3">
        <w:rPr>
          <w:rFonts w:ascii="Garamond" w:hAnsi="Garamond"/>
          <w:sz w:val="24"/>
          <w:szCs w:val="24"/>
          <w:lang w:val="sq-AL"/>
        </w:rPr>
        <w:t xml:space="preserve"> “a”, të </w:t>
      </w:r>
      <w:r w:rsidR="00835960">
        <w:rPr>
          <w:rFonts w:ascii="Garamond" w:hAnsi="Garamond"/>
          <w:sz w:val="24"/>
          <w:szCs w:val="24"/>
          <w:lang w:val="sq-AL"/>
        </w:rPr>
        <w:t>“</w:t>
      </w:r>
      <w:r w:rsidRPr="003311B3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835960">
        <w:rPr>
          <w:rFonts w:ascii="Garamond" w:hAnsi="Garamond"/>
          <w:sz w:val="24"/>
          <w:szCs w:val="24"/>
          <w:lang w:val="sq-AL"/>
        </w:rPr>
        <w:t>”</w:t>
      </w:r>
      <w:r w:rsidRPr="003311B3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835960" w:rsidRPr="003311B3">
        <w:rPr>
          <w:rFonts w:ascii="Garamond" w:hAnsi="Garamond"/>
          <w:sz w:val="24"/>
          <w:szCs w:val="24"/>
          <w:lang w:val="sq-AL"/>
        </w:rPr>
        <w:t xml:space="preserve">Bordit </w:t>
      </w:r>
      <w:r w:rsidRPr="003311B3">
        <w:rPr>
          <w:rFonts w:ascii="Garamond" w:hAnsi="Garamond"/>
          <w:sz w:val="24"/>
          <w:szCs w:val="24"/>
          <w:lang w:val="sq-AL"/>
        </w:rPr>
        <w:t>të ERE-s nr. 96</w:t>
      </w:r>
      <w:r w:rsidR="00835960">
        <w:rPr>
          <w:rFonts w:ascii="Garamond" w:hAnsi="Garamond"/>
          <w:sz w:val="24"/>
          <w:szCs w:val="24"/>
          <w:lang w:val="sq-AL"/>
        </w:rPr>
        <w:t>, datë 17.</w:t>
      </w:r>
      <w:r w:rsidRPr="003311B3">
        <w:rPr>
          <w:rFonts w:ascii="Garamond" w:hAnsi="Garamond"/>
          <w:sz w:val="24"/>
          <w:szCs w:val="24"/>
          <w:lang w:val="sq-AL"/>
        </w:rPr>
        <w:t xml:space="preserve">6.2016; Bordi i ERE-s, </w:t>
      </w:r>
      <w:r w:rsidR="00234A5E">
        <w:rPr>
          <w:rFonts w:ascii="Garamond" w:hAnsi="Garamond"/>
          <w:sz w:val="24"/>
          <w:szCs w:val="24"/>
          <w:lang w:val="sq-AL"/>
        </w:rPr>
        <w:t>në mbledhjen e tij të datës 13.</w:t>
      </w:r>
      <w:r w:rsidRPr="003311B3">
        <w:rPr>
          <w:rFonts w:ascii="Garamond" w:hAnsi="Garamond"/>
          <w:sz w:val="24"/>
          <w:szCs w:val="24"/>
          <w:lang w:val="sq-AL"/>
        </w:rPr>
        <w:t xml:space="preserve">7.2022, mbasi shqyrtoi relacionin e përgatitur nga </w:t>
      </w:r>
      <w:r w:rsidR="00234A5E" w:rsidRPr="003311B3">
        <w:rPr>
          <w:rFonts w:ascii="Garamond" w:hAnsi="Garamond"/>
          <w:sz w:val="24"/>
          <w:szCs w:val="24"/>
          <w:lang w:val="sq-AL"/>
        </w:rPr>
        <w:t xml:space="preserve">drejtoritë teknike </w:t>
      </w:r>
      <w:r w:rsidRPr="003311B3">
        <w:rPr>
          <w:rFonts w:ascii="Garamond" w:hAnsi="Garamond"/>
          <w:sz w:val="24"/>
          <w:szCs w:val="24"/>
          <w:lang w:val="sq-AL"/>
        </w:rPr>
        <w:t>me nr. 1118/5</w:t>
      </w:r>
      <w:r w:rsidR="000550E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34A5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34A5E">
        <w:rPr>
          <w:rFonts w:ascii="Garamond" w:hAnsi="Garamond"/>
          <w:sz w:val="24"/>
          <w:szCs w:val="24"/>
          <w:lang w:val="sq-AL"/>
        </w:rPr>
        <w:t>., datë 13.</w:t>
      </w:r>
      <w:r w:rsidRPr="003311B3">
        <w:rPr>
          <w:rFonts w:ascii="Garamond" w:hAnsi="Garamond"/>
          <w:sz w:val="24"/>
          <w:szCs w:val="24"/>
          <w:lang w:val="sq-AL"/>
        </w:rPr>
        <w:t xml:space="preserve">7.2022, “Mbi fillimin e procedurës për licencimin e </w:t>
      </w:r>
      <w:r w:rsidR="00234A5E">
        <w:rPr>
          <w:rFonts w:ascii="Garamond" w:hAnsi="Garamond"/>
          <w:sz w:val="24"/>
          <w:szCs w:val="24"/>
          <w:lang w:val="sq-AL"/>
        </w:rPr>
        <w:t>‘</w:t>
      </w:r>
      <w:r w:rsidRPr="003311B3">
        <w:rPr>
          <w:rFonts w:ascii="Garamond" w:hAnsi="Garamond"/>
          <w:sz w:val="24"/>
          <w:szCs w:val="24"/>
          <w:lang w:val="sq-AL"/>
        </w:rPr>
        <w:t xml:space="preserve">Bursës Shqiptare të Energjisë Elektrike – </w:t>
      </w:r>
      <w:proofErr w:type="spellStart"/>
      <w:r w:rsidRPr="003311B3">
        <w:rPr>
          <w:rFonts w:ascii="Garamond" w:hAnsi="Garamond"/>
          <w:sz w:val="24"/>
          <w:szCs w:val="24"/>
          <w:lang w:val="sq-AL"/>
        </w:rPr>
        <w:t>ALPEX</w:t>
      </w:r>
      <w:proofErr w:type="spellEnd"/>
      <w:r w:rsidR="00234A5E">
        <w:rPr>
          <w:rFonts w:ascii="Garamond" w:hAnsi="Garamond"/>
          <w:sz w:val="24"/>
          <w:szCs w:val="24"/>
          <w:lang w:val="sq-AL"/>
        </w:rPr>
        <w:t xml:space="preserve">’ </w:t>
      </w:r>
      <w:proofErr w:type="spellStart"/>
      <w:r w:rsidRPr="003311B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3311B3">
        <w:rPr>
          <w:rFonts w:ascii="Garamond" w:hAnsi="Garamond"/>
          <w:sz w:val="24"/>
          <w:szCs w:val="24"/>
          <w:lang w:val="sq-AL"/>
        </w:rPr>
        <w:t>. në veprimtarinë e operimit të tregut të energjisë elektrike”,</w:t>
      </w:r>
    </w:p>
    <w:p w14:paraId="15EFD96C" w14:textId="4DDA9548" w:rsidR="00156668" w:rsidRPr="003311B3" w:rsidRDefault="00234A5E" w:rsidP="00156668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3311B3">
        <w:rPr>
          <w:rFonts w:ascii="Garamond" w:hAnsi="Garamond"/>
          <w:bCs/>
          <w:sz w:val="24"/>
          <w:szCs w:val="24"/>
          <w:lang w:val="sq-AL"/>
        </w:rPr>
        <w:t xml:space="preserve">konstatoi </w:t>
      </w:r>
      <w:r w:rsidR="00156668" w:rsidRPr="003311B3">
        <w:rPr>
          <w:rFonts w:ascii="Garamond" w:hAnsi="Garamond"/>
          <w:bCs/>
          <w:sz w:val="24"/>
          <w:szCs w:val="24"/>
          <w:lang w:val="sq-AL"/>
        </w:rPr>
        <w:t>se:</w:t>
      </w:r>
    </w:p>
    <w:p w14:paraId="74FFED06" w14:textId="1DBE0380" w:rsidR="00156668" w:rsidRPr="003311B3" w:rsidRDefault="00156668" w:rsidP="00156668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1B3">
        <w:rPr>
          <w:rFonts w:ascii="Garamond" w:hAnsi="Garamond"/>
          <w:sz w:val="24"/>
          <w:szCs w:val="24"/>
          <w:lang w:val="sq-AL"/>
        </w:rPr>
        <w:t xml:space="preserve">- “Bursa Shqiptare e Energjisë Elektrike </w:t>
      </w:r>
      <w:r w:rsidR="00234A5E">
        <w:rPr>
          <w:rFonts w:ascii="Garamond" w:hAnsi="Garamond"/>
          <w:sz w:val="24"/>
          <w:szCs w:val="24"/>
          <w:lang w:val="sq-AL"/>
        </w:rPr>
        <w:t>–</w:t>
      </w:r>
      <w:r w:rsidRPr="003311B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311B3">
        <w:rPr>
          <w:rFonts w:ascii="Garamond" w:hAnsi="Garamond"/>
          <w:sz w:val="24"/>
          <w:szCs w:val="24"/>
          <w:lang w:val="sq-AL"/>
        </w:rPr>
        <w:t>ALPEX</w:t>
      </w:r>
      <w:proofErr w:type="spellEnd"/>
      <w:r w:rsidRPr="003311B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3311B3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3311B3">
        <w:rPr>
          <w:rFonts w:ascii="Garamond" w:hAnsi="Garamond"/>
          <w:sz w:val="24"/>
          <w:szCs w:val="24"/>
          <w:lang w:val="sq-AL"/>
        </w:rPr>
        <w:t xml:space="preserve">., me shkresën e protokolluar në ERE me nr. 966 </w:t>
      </w:r>
      <w:proofErr w:type="spellStart"/>
      <w:r w:rsidRPr="003311B3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3311B3">
        <w:rPr>
          <w:rFonts w:ascii="Garamond" w:hAnsi="Garamond"/>
          <w:sz w:val="24"/>
          <w:szCs w:val="24"/>
          <w:lang w:val="sq-AL"/>
        </w:rPr>
        <w:t>., d</w:t>
      </w:r>
      <w:r w:rsidR="00FC7E9E">
        <w:rPr>
          <w:rFonts w:ascii="Garamond" w:hAnsi="Garamond"/>
          <w:sz w:val="24"/>
          <w:szCs w:val="24"/>
          <w:lang w:val="sq-AL"/>
        </w:rPr>
        <w:t>atë 27.</w:t>
      </w:r>
      <w:r w:rsidRPr="003311B3">
        <w:rPr>
          <w:rFonts w:ascii="Garamond" w:hAnsi="Garamond"/>
          <w:sz w:val="24"/>
          <w:szCs w:val="24"/>
          <w:lang w:val="sq-AL"/>
        </w:rPr>
        <w:t>6.2022, ka paraqitur kërkesën për t’u pajisur me licencë në veprimtarinë e operimit të tregut të energjisë elektrike.</w:t>
      </w:r>
    </w:p>
    <w:p w14:paraId="1F087D71" w14:textId="3DFB0D39" w:rsidR="00156668" w:rsidRPr="003311B3" w:rsidRDefault="00156668" w:rsidP="00FC7E9E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1B3">
        <w:rPr>
          <w:rFonts w:ascii="Garamond" w:hAnsi="Garamond"/>
          <w:sz w:val="24"/>
          <w:szCs w:val="24"/>
          <w:lang w:val="sq-AL"/>
        </w:rPr>
        <w:t xml:space="preserve">- “Bursa Shqiptare e Energjisë Elektrike </w:t>
      </w:r>
      <w:r w:rsidR="00FC7E9E">
        <w:rPr>
          <w:rFonts w:ascii="Garamond" w:hAnsi="Garamond"/>
          <w:sz w:val="24"/>
          <w:szCs w:val="24"/>
          <w:lang w:val="sq-AL"/>
        </w:rPr>
        <w:t>–</w:t>
      </w:r>
      <w:r w:rsidR="000550E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C7E9E">
        <w:rPr>
          <w:rFonts w:ascii="Garamond" w:hAnsi="Garamond"/>
          <w:sz w:val="24"/>
          <w:szCs w:val="24"/>
          <w:lang w:val="sq-AL"/>
        </w:rPr>
        <w:t>ALPEX</w:t>
      </w:r>
      <w:proofErr w:type="spellEnd"/>
      <w:r w:rsidR="00FC7E9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FC7E9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FC7E9E">
        <w:rPr>
          <w:rFonts w:ascii="Garamond" w:hAnsi="Garamond"/>
          <w:sz w:val="24"/>
          <w:szCs w:val="24"/>
          <w:lang w:val="sq-AL"/>
        </w:rPr>
        <w:t>.</w:t>
      </w:r>
      <w:r w:rsidRPr="003311B3">
        <w:rPr>
          <w:rFonts w:ascii="Garamond" w:hAnsi="Garamond"/>
          <w:sz w:val="24"/>
          <w:szCs w:val="24"/>
          <w:lang w:val="sq-AL"/>
        </w:rPr>
        <w:t xml:space="preserve"> është krijuar bazuar në ligjin nr. 43/2015</w:t>
      </w:r>
      <w:r w:rsidR="00FC7E9E">
        <w:rPr>
          <w:rFonts w:ascii="Garamond" w:hAnsi="Garamond"/>
          <w:sz w:val="24"/>
          <w:szCs w:val="24"/>
          <w:lang w:val="sq-AL"/>
        </w:rPr>
        <w:t>,</w:t>
      </w:r>
      <w:r w:rsidRPr="003311B3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FC7E9E">
        <w:rPr>
          <w:rFonts w:ascii="Garamond" w:hAnsi="Garamond"/>
          <w:sz w:val="24"/>
          <w:szCs w:val="24"/>
          <w:lang w:val="sq-AL"/>
        </w:rPr>
        <w:t>të</w:t>
      </w:r>
      <w:r w:rsidRPr="003311B3">
        <w:rPr>
          <w:rFonts w:ascii="Garamond" w:hAnsi="Garamond"/>
          <w:sz w:val="24"/>
          <w:szCs w:val="24"/>
          <w:lang w:val="sq-AL"/>
        </w:rPr>
        <w:t xml:space="preserve"> ndrys</w:t>
      </w:r>
      <w:r w:rsidR="00FC7E9E">
        <w:rPr>
          <w:rFonts w:ascii="Garamond" w:hAnsi="Garamond"/>
          <w:sz w:val="24"/>
          <w:szCs w:val="24"/>
          <w:lang w:val="sq-AL"/>
        </w:rPr>
        <w:t>huar; ligjin nr. 9901, datë 14.</w:t>
      </w:r>
      <w:r w:rsidRPr="003311B3">
        <w:rPr>
          <w:rFonts w:ascii="Garamond" w:hAnsi="Garamond"/>
          <w:sz w:val="24"/>
          <w:szCs w:val="24"/>
          <w:lang w:val="sq-AL"/>
        </w:rPr>
        <w:t xml:space="preserve">4.2008, “Për tregtarët dhe shoqëritë tregtare”, </w:t>
      </w:r>
      <w:r w:rsidR="00FC7E9E">
        <w:rPr>
          <w:rFonts w:ascii="Garamond" w:hAnsi="Garamond"/>
          <w:sz w:val="24"/>
          <w:szCs w:val="24"/>
          <w:lang w:val="sq-AL"/>
        </w:rPr>
        <w:t xml:space="preserve">të </w:t>
      </w:r>
      <w:r w:rsidRPr="003311B3">
        <w:rPr>
          <w:rFonts w:ascii="Garamond" w:hAnsi="Garamond"/>
          <w:sz w:val="24"/>
          <w:szCs w:val="24"/>
          <w:lang w:val="sq-AL"/>
        </w:rPr>
        <w:t>ndryshuar</w:t>
      </w:r>
      <w:r w:rsidR="00FC7E9E">
        <w:rPr>
          <w:rFonts w:ascii="Garamond" w:hAnsi="Garamond"/>
          <w:sz w:val="24"/>
          <w:szCs w:val="24"/>
          <w:lang w:val="sq-AL"/>
        </w:rPr>
        <w:t>;</w:t>
      </w:r>
      <w:r w:rsidRPr="003311B3">
        <w:rPr>
          <w:rFonts w:ascii="Garamond" w:hAnsi="Garamond"/>
          <w:sz w:val="24"/>
          <w:szCs w:val="24"/>
          <w:lang w:val="sq-AL"/>
        </w:rPr>
        <w:t xml:space="preserve"> </w:t>
      </w:r>
      <w:r w:rsidR="00FC7E9E" w:rsidRPr="003311B3">
        <w:rPr>
          <w:rFonts w:ascii="Garamond" w:hAnsi="Garamond"/>
          <w:sz w:val="24"/>
          <w:szCs w:val="24"/>
          <w:lang w:val="sq-AL"/>
        </w:rPr>
        <w:t xml:space="preserve">vendimit </w:t>
      </w:r>
      <w:r w:rsidRPr="003311B3">
        <w:rPr>
          <w:rFonts w:ascii="Garamond" w:hAnsi="Garamond"/>
          <w:sz w:val="24"/>
          <w:szCs w:val="24"/>
          <w:lang w:val="sq-AL"/>
        </w:rPr>
        <w:t>të Këshillit të Ministrave (</w:t>
      </w:r>
      <w:proofErr w:type="spellStart"/>
      <w:r w:rsidRPr="003311B3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Pr="003311B3">
        <w:rPr>
          <w:rFonts w:ascii="Garamond" w:hAnsi="Garamond"/>
          <w:sz w:val="24"/>
          <w:szCs w:val="24"/>
          <w:lang w:val="sq-AL"/>
        </w:rPr>
        <w:t>-së) nr. 519, datë 13.7.2016,</w:t>
      </w:r>
      <w:r w:rsidR="000550EB">
        <w:rPr>
          <w:rFonts w:ascii="Garamond" w:hAnsi="Garamond"/>
          <w:sz w:val="24"/>
          <w:szCs w:val="24"/>
          <w:lang w:val="sq-AL"/>
        </w:rPr>
        <w:t xml:space="preserve"> </w:t>
      </w:r>
      <w:r w:rsidRPr="003311B3">
        <w:rPr>
          <w:rFonts w:ascii="Garamond" w:hAnsi="Garamond"/>
          <w:sz w:val="24"/>
          <w:szCs w:val="24"/>
          <w:lang w:val="sq-AL"/>
        </w:rPr>
        <w:t>“Për miratimin e modelit të tregu</w:t>
      </w:r>
      <w:r w:rsidR="00FC7E9E">
        <w:rPr>
          <w:rFonts w:ascii="Garamond" w:hAnsi="Garamond"/>
          <w:sz w:val="24"/>
          <w:szCs w:val="24"/>
          <w:lang w:val="sq-AL"/>
        </w:rPr>
        <w:t xml:space="preserve">t të energjisë elektrike”; </w:t>
      </w:r>
      <w:proofErr w:type="spellStart"/>
      <w:r w:rsidR="00FC7E9E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FC7E9E">
        <w:rPr>
          <w:rFonts w:ascii="Garamond" w:hAnsi="Garamond"/>
          <w:sz w:val="24"/>
          <w:szCs w:val="24"/>
          <w:lang w:val="sq-AL"/>
        </w:rPr>
        <w:t>-</w:t>
      </w:r>
      <w:r w:rsidRPr="003311B3">
        <w:rPr>
          <w:rFonts w:ascii="Garamond" w:hAnsi="Garamond"/>
          <w:sz w:val="24"/>
          <w:szCs w:val="24"/>
          <w:lang w:val="sq-AL"/>
        </w:rPr>
        <w:t>së nr. 609,</w:t>
      </w:r>
      <w:r w:rsidR="00FC7E9E">
        <w:rPr>
          <w:rFonts w:ascii="Garamond" w:hAnsi="Garamond"/>
          <w:sz w:val="24"/>
          <w:szCs w:val="24"/>
          <w:lang w:val="sq-AL"/>
        </w:rPr>
        <w:t xml:space="preserve"> datë 11.</w:t>
      </w:r>
      <w:r w:rsidRPr="003311B3">
        <w:rPr>
          <w:rFonts w:ascii="Garamond" w:hAnsi="Garamond"/>
          <w:sz w:val="24"/>
          <w:szCs w:val="24"/>
          <w:lang w:val="sq-AL"/>
        </w:rPr>
        <w:t>9.2019</w:t>
      </w:r>
      <w:r w:rsidR="00FC7E9E">
        <w:rPr>
          <w:rFonts w:ascii="Garamond" w:hAnsi="Garamond"/>
          <w:sz w:val="24"/>
          <w:szCs w:val="24"/>
          <w:lang w:val="sq-AL"/>
        </w:rPr>
        <w:t>,</w:t>
      </w:r>
      <w:r w:rsidRPr="003311B3">
        <w:rPr>
          <w:rFonts w:ascii="Garamond" w:hAnsi="Garamond"/>
          <w:sz w:val="24"/>
          <w:szCs w:val="24"/>
          <w:lang w:val="sq-AL"/>
        </w:rPr>
        <w:t xml:space="preserve"> “Për përcaktimin e kritereve dhe të procedurave të përzgjedhjes së pjesëmarrësve në kapitalin e operatorit të tregut”. Kjo shoqëri do të operojë në tregun shqiptar të energjisë elektrike dhe ka hapur degën e saj edhe në Kosovë, sipas </w:t>
      </w:r>
      <w:proofErr w:type="spellStart"/>
      <w:r w:rsidRPr="003311B3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Pr="003311B3">
        <w:rPr>
          <w:rFonts w:ascii="Garamond" w:hAnsi="Garamond"/>
          <w:sz w:val="24"/>
          <w:szCs w:val="24"/>
          <w:lang w:val="sq-AL"/>
        </w:rPr>
        <w:t>-s</w:t>
      </w:r>
      <w:r w:rsidR="00FC7E9E">
        <w:rPr>
          <w:rFonts w:ascii="Garamond" w:hAnsi="Garamond"/>
          <w:sz w:val="24"/>
          <w:szCs w:val="24"/>
          <w:lang w:val="sq-AL"/>
        </w:rPr>
        <w:t>ë nr. 1, datë 27.</w:t>
      </w:r>
      <w:r w:rsidRPr="003311B3">
        <w:rPr>
          <w:rFonts w:ascii="Garamond" w:hAnsi="Garamond"/>
          <w:sz w:val="24"/>
          <w:szCs w:val="24"/>
          <w:lang w:val="sq-AL"/>
        </w:rPr>
        <w:t>1.2021</w:t>
      </w:r>
      <w:r w:rsidR="00FC7E9E">
        <w:rPr>
          <w:rFonts w:ascii="Garamond" w:hAnsi="Garamond"/>
          <w:sz w:val="24"/>
          <w:szCs w:val="24"/>
          <w:lang w:val="sq-AL"/>
        </w:rPr>
        <w:t>,</w:t>
      </w:r>
      <w:r w:rsidRPr="003311B3">
        <w:rPr>
          <w:rFonts w:ascii="Garamond" w:hAnsi="Garamond"/>
          <w:sz w:val="24"/>
          <w:szCs w:val="24"/>
          <w:lang w:val="sq-AL"/>
        </w:rPr>
        <w:t xml:space="preserve"> “Për miratimin e hapjes së Degës së Bursës Shqiptare të Energjisë Elektrike në Kosovë”. </w:t>
      </w:r>
    </w:p>
    <w:p w14:paraId="3FF26B12" w14:textId="42DD4220" w:rsidR="00156668" w:rsidRPr="003311B3" w:rsidRDefault="00156668" w:rsidP="00FC7E9E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1B3">
        <w:rPr>
          <w:rFonts w:ascii="Garamond" w:hAnsi="Garamond"/>
          <w:sz w:val="24"/>
          <w:szCs w:val="24"/>
          <w:lang w:val="sq-AL"/>
        </w:rPr>
        <w:t xml:space="preserve">- Shoqëria ka kryer pagesën e aplikimit në zbatim të përcaktimeve të </w:t>
      </w:r>
      <w:r w:rsidR="00FC7E9E" w:rsidRPr="003311B3">
        <w:rPr>
          <w:rFonts w:ascii="Garamond" w:hAnsi="Garamond"/>
          <w:sz w:val="24"/>
          <w:szCs w:val="24"/>
          <w:lang w:val="sq-AL"/>
        </w:rPr>
        <w:t xml:space="preserve">aneksit </w:t>
      </w:r>
      <w:r w:rsidRPr="003311B3">
        <w:rPr>
          <w:rFonts w:ascii="Garamond" w:hAnsi="Garamond"/>
          <w:sz w:val="24"/>
          <w:szCs w:val="24"/>
          <w:lang w:val="sq-AL"/>
        </w:rPr>
        <w:t xml:space="preserve">A të “Rregullores për procedurat dhe afatet për dhënien, modifikimin, transferimin, rinovimin dhe heqjen e </w:t>
      </w:r>
      <w:r w:rsidR="00826D16" w:rsidRPr="003311B3">
        <w:rPr>
          <w:rFonts w:ascii="Garamond" w:hAnsi="Garamond"/>
          <w:sz w:val="24"/>
          <w:szCs w:val="24"/>
          <w:lang w:val="sq-AL"/>
        </w:rPr>
        <w:t>licencave</w:t>
      </w:r>
      <w:r w:rsidRPr="003311B3">
        <w:rPr>
          <w:rFonts w:ascii="Garamond" w:hAnsi="Garamond"/>
          <w:sz w:val="24"/>
          <w:szCs w:val="24"/>
          <w:lang w:val="sq-AL"/>
        </w:rPr>
        <w:t xml:space="preserve"> në sektorin e energjisë elektrike”</w:t>
      </w:r>
      <w:r w:rsidR="00FC7E9E">
        <w:rPr>
          <w:rFonts w:ascii="Garamond" w:hAnsi="Garamond"/>
          <w:sz w:val="24"/>
          <w:szCs w:val="24"/>
          <w:lang w:val="sq-AL"/>
        </w:rPr>
        <w:t>,</w:t>
      </w:r>
      <w:r w:rsidRPr="003311B3">
        <w:rPr>
          <w:rFonts w:ascii="Garamond" w:hAnsi="Garamond"/>
          <w:sz w:val="24"/>
          <w:szCs w:val="24"/>
          <w:lang w:val="sq-AL"/>
        </w:rPr>
        <w:t xml:space="preserve"> </w:t>
      </w:r>
      <w:r w:rsidR="00FC7E9E">
        <w:rPr>
          <w:rFonts w:ascii="Garamond" w:hAnsi="Garamond"/>
          <w:sz w:val="24"/>
          <w:szCs w:val="24"/>
          <w:lang w:val="sq-AL"/>
        </w:rPr>
        <w:t>të</w:t>
      </w:r>
      <w:r w:rsidRPr="003311B3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3EB67E40" w14:textId="4D25959B" w:rsidR="00156668" w:rsidRPr="003311B3" w:rsidRDefault="00156668" w:rsidP="00FC7E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1B3">
        <w:rPr>
          <w:rFonts w:ascii="Garamond" w:hAnsi="Garamond"/>
          <w:sz w:val="24"/>
          <w:szCs w:val="24"/>
          <w:lang w:val="sq-AL"/>
        </w:rPr>
        <w:t>- Në zbatim të “Rregullores për procedurat dhe afatet për dhënien, modifikimin, transferimin, rinovimin ose heqjen e licencave në sektorin e energjisë elektrike”</w:t>
      </w:r>
      <w:r w:rsidR="00FC7E9E">
        <w:rPr>
          <w:rFonts w:ascii="Garamond" w:hAnsi="Garamond"/>
          <w:sz w:val="24"/>
          <w:szCs w:val="24"/>
          <w:lang w:val="sq-AL"/>
        </w:rPr>
        <w:t>,</w:t>
      </w:r>
      <w:r w:rsidRPr="003311B3">
        <w:rPr>
          <w:rFonts w:ascii="Garamond" w:hAnsi="Garamond"/>
          <w:sz w:val="24"/>
          <w:szCs w:val="24"/>
          <w:lang w:val="sq-AL"/>
        </w:rPr>
        <w:t xml:space="preserve"> </w:t>
      </w:r>
      <w:r w:rsidR="00FC7E9E">
        <w:rPr>
          <w:rFonts w:ascii="Garamond" w:hAnsi="Garamond"/>
          <w:sz w:val="24"/>
          <w:szCs w:val="24"/>
          <w:lang w:val="sq-AL"/>
        </w:rPr>
        <w:t>të</w:t>
      </w:r>
      <w:r w:rsidRPr="003311B3">
        <w:rPr>
          <w:rFonts w:ascii="Garamond" w:hAnsi="Garamond"/>
          <w:sz w:val="24"/>
          <w:szCs w:val="24"/>
          <w:lang w:val="sq-AL"/>
        </w:rPr>
        <w:t xml:space="preserve"> ndryshuar, aplikuesi duhet të depozitojë në ERE: </w:t>
      </w:r>
      <w:r w:rsidR="00FC7E9E" w:rsidRPr="003311B3">
        <w:rPr>
          <w:rFonts w:ascii="Garamond" w:hAnsi="Garamond"/>
          <w:sz w:val="24"/>
          <w:szCs w:val="24"/>
          <w:lang w:val="sq-AL"/>
        </w:rPr>
        <w:t xml:space="preserve">formatin </w:t>
      </w:r>
      <w:r w:rsidRPr="003311B3">
        <w:rPr>
          <w:rFonts w:ascii="Garamond" w:hAnsi="Garamond"/>
          <w:sz w:val="24"/>
          <w:szCs w:val="24"/>
          <w:lang w:val="sq-AL"/>
        </w:rPr>
        <w:t xml:space="preserve">dhe dokumentacionin për aplikim; </w:t>
      </w:r>
      <w:r w:rsidR="00FC7E9E" w:rsidRPr="003311B3">
        <w:rPr>
          <w:rFonts w:ascii="Garamond" w:hAnsi="Garamond"/>
          <w:sz w:val="24"/>
          <w:szCs w:val="24"/>
          <w:lang w:val="sq-AL"/>
        </w:rPr>
        <w:t xml:space="preserve">dokumentacionin </w:t>
      </w:r>
      <w:r w:rsidRPr="003311B3">
        <w:rPr>
          <w:rFonts w:ascii="Garamond" w:hAnsi="Garamond"/>
          <w:sz w:val="24"/>
          <w:szCs w:val="24"/>
          <w:lang w:val="sq-AL"/>
        </w:rPr>
        <w:t>juridik dhe administrativ;</w:t>
      </w:r>
      <w:r w:rsidRPr="003311B3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FC7E9E" w:rsidRPr="003311B3">
        <w:rPr>
          <w:rFonts w:ascii="Garamond" w:hAnsi="Garamond"/>
          <w:sz w:val="24"/>
          <w:szCs w:val="24"/>
          <w:lang w:val="sq-AL"/>
        </w:rPr>
        <w:t xml:space="preserve">dokumentacionin </w:t>
      </w:r>
      <w:r w:rsidRPr="003311B3">
        <w:rPr>
          <w:rFonts w:ascii="Garamond" w:hAnsi="Garamond"/>
          <w:sz w:val="24"/>
          <w:szCs w:val="24"/>
          <w:lang w:val="sq-AL"/>
        </w:rPr>
        <w:t>financiar dhe fiskal</w:t>
      </w:r>
      <w:r w:rsidR="00FC7E9E">
        <w:rPr>
          <w:rFonts w:ascii="Garamond" w:hAnsi="Garamond"/>
          <w:sz w:val="24"/>
          <w:szCs w:val="24"/>
          <w:lang w:val="sq-AL"/>
        </w:rPr>
        <w:t>;</w:t>
      </w:r>
      <w:r w:rsidRPr="003311B3">
        <w:rPr>
          <w:rFonts w:ascii="Garamond" w:hAnsi="Garamond"/>
          <w:sz w:val="24"/>
          <w:szCs w:val="24"/>
          <w:lang w:val="sq-AL"/>
        </w:rPr>
        <w:t xml:space="preserve"> si dhe </w:t>
      </w:r>
      <w:r w:rsidR="00FC7E9E" w:rsidRPr="003311B3">
        <w:rPr>
          <w:rFonts w:ascii="Garamond" w:hAnsi="Garamond"/>
          <w:sz w:val="24"/>
          <w:szCs w:val="24"/>
          <w:lang w:val="sq-AL"/>
        </w:rPr>
        <w:t xml:space="preserve">dokumentacionin </w:t>
      </w:r>
      <w:r w:rsidRPr="003311B3">
        <w:rPr>
          <w:rFonts w:ascii="Garamond" w:hAnsi="Garamond"/>
          <w:sz w:val="24"/>
          <w:szCs w:val="24"/>
          <w:lang w:val="sq-AL"/>
        </w:rPr>
        <w:t xml:space="preserve">teknik për veprimtarinë e operimit të tregut të energjisë elektrike. Sa rezulton nga ky aplikim shoqëria ka përcjellë dokumentacionin </w:t>
      </w:r>
      <w:r w:rsidRPr="00FC7E9E">
        <w:rPr>
          <w:rFonts w:ascii="Garamond" w:hAnsi="Garamond"/>
          <w:sz w:val="24"/>
          <w:szCs w:val="24"/>
          <w:lang w:val="sq-AL"/>
        </w:rPr>
        <w:t>si vijon:</w:t>
      </w:r>
    </w:p>
    <w:p w14:paraId="424C1384" w14:textId="437F45D2" w:rsidR="00156668" w:rsidRPr="003311B3" w:rsidRDefault="00156668" w:rsidP="00826D16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311B3">
        <w:rPr>
          <w:rFonts w:ascii="Garamond" w:hAnsi="Garamond"/>
          <w:sz w:val="24"/>
          <w:szCs w:val="24"/>
          <w:lang w:val="sq-AL"/>
        </w:rPr>
        <w:t xml:space="preserve">- </w:t>
      </w:r>
      <w:r w:rsidR="00826D16" w:rsidRPr="003311B3">
        <w:rPr>
          <w:rFonts w:ascii="Garamond" w:hAnsi="Garamond"/>
          <w:sz w:val="24"/>
          <w:szCs w:val="24"/>
          <w:lang w:val="sq-AL"/>
        </w:rPr>
        <w:t xml:space="preserve">formati </w:t>
      </w:r>
      <w:r w:rsidRPr="003311B3">
        <w:rPr>
          <w:rFonts w:ascii="Garamond" w:hAnsi="Garamond"/>
          <w:sz w:val="24"/>
          <w:szCs w:val="24"/>
          <w:lang w:val="sq-AL"/>
        </w:rPr>
        <w:t xml:space="preserve">dhe dokumentacioni për aplikim </w:t>
      </w:r>
      <w:r w:rsidR="00826D16">
        <w:rPr>
          <w:rFonts w:ascii="Garamond" w:hAnsi="Garamond"/>
          <w:sz w:val="24"/>
          <w:szCs w:val="24"/>
          <w:lang w:val="sq-AL"/>
        </w:rPr>
        <w:t>–</w:t>
      </w:r>
      <w:r w:rsidRPr="003311B3">
        <w:rPr>
          <w:rFonts w:ascii="Garamond" w:hAnsi="Garamond"/>
          <w:sz w:val="24"/>
          <w:szCs w:val="24"/>
          <w:lang w:val="sq-AL"/>
        </w:rPr>
        <w:t xml:space="preserve"> neni 9, pika 1, </w:t>
      </w:r>
      <w:r w:rsidR="003311B3" w:rsidRPr="003311B3">
        <w:rPr>
          <w:rFonts w:ascii="Garamond" w:hAnsi="Garamond"/>
          <w:sz w:val="24"/>
          <w:szCs w:val="24"/>
          <w:lang w:val="sq-AL"/>
        </w:rPr>
        <w:t>germa</w:t>
      </w:r>
      <w:r w:rsidRPr="003311B3">
        <w:rPr>
          <w:rFonts w:ascii="Garamond" w:hAnsi="Garamond"/>
          <w:sz w:val="24"/>
          <w:szCs w:val="24"/>
          <w:lang w:val="sq-AL"/>
        </w:rPr>
        <w:t>t “a”, “b” dhe “c”</w:t>
      </w:r>
      <w:r w:rsidR="00826D16">
        <w:rPr>
          <w:rFonts w:ascii="Garamond" w:hAnsi="Garamond"/>
          <w:sz w:val="24"/>
          <w:szCs w:val="24"/>
          <w:lang w:val="sq-AL"/>
        </w:rPr>
        <w:t>;</w:t>
      </w:r>
      <w:r w:rsidRPr="003311B3">
        <w:rPr>
          <w:rFonts w:ascii="Garamond" w:hAnsi="Garamond"/>
          <w:sz w:val="24"/>
          <w:szCs w:val="24"/>
          <w:lang w:val="sq-AL"/>
        </w:rPr>
        <w:t xml:space="preserve"> </w:t>
      </w:r>
    </w:p>
    <w:p w14:paraId="7B959946" w14:textId="3228E301" w:rsidR="00156668" w:rsidRPr="003311B3" w:rsidRDefault="00156668" w:rsidP="00826D16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311B3">
        <w:rPr>
          <w:rFonts w:ascii="Garamond" w:hAnsi="Garamond"/>
          <w:sz w:val="24"/>
          <w:szCs w:val="24"/>
          <w:lang w:val="sq-AL"/>
        </w:rPr>
        <w:t xml:space="preserve">- </w:t>
      </w:r>
      <w:r w:rsidR="00826D16" w:rsidRPr="003311B3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3311B3">
        <w:rPr>
          <w:rFonts w:ascii="Garamond" w:hAnsi="Garamond"/>
          <w:sz w:val="24"/>
          <w:szCs w:val="24"/>
          <w:lang w:val="sq-AL"/>
        </w:rPr>
        <w:t xml:space="preserve">juridik dhe administrativ </w:t>
      </w:r>
      <w:r w:rsidR="00826D16">
        <w:rPr>
          <w:rFonts w:ascii="Garamond" w:hAnsi="Garamond"/>
          <w:sz w:val="24"/>
          <w:szCs w:val="24"/>
          <w:lang w:val="sq-AL"/>
        </w:rPr>
        <w:t>–</w:t>
      </w:r>
      <w:r w:rsidRPr="003311B3">
        <w:rPr>
          <w:rFonts w:ascii="Garamond" w:hAnsi="Garamond"/>
          <w:sz w:val="24"/>
          <w:szCs w:val="24"/>
          <w:lang w:val="sq-AL"/>
        </w:rPr>
        <w:t xml:space="preserve"> neni 9, pika 2, </w:t>
      </w:r>
      <w:r w:rsidR="003311B3" w:rsidRPr="003311B3">
        <w:rPr>
          <w:rFonts w:ascii="Garamond" w:hAnsi="Garamond"/>
          <w:sz w:val="24"/>
          <w:szCs w:val="24"/>
          <w:lang w:val="sq-AL"/>
        </w:rPr>
        <w:t>germa</w:t>
      </w:r>
      <w:r w:rsidRPr="003311B3">
        <w:rPr>
          <w:rFonts w:ascii="Garamond" w:hAnsi="Garamond"/>
          <w:sz w:val="24"/>
          <w:szCs w:val="24"/>
          <w:lang w:val="sq-AL"/>
        </w:rPr>
        <w:t>t “a”, “c” dhe “e”</w:t>
      </w:r>
      <w:r w:rsidR="00826D16">
        <w:rPr>
          <w:rFonts w:ascii="Garamond" w:hAnsi="Garamond"/>
          <w:sz w:val="24"/>
          <w:szCs w:val="24"/>
          <w:lang w:val="sq-AL"/>
        </w:rPr>
        <w:t>;</w:t>
      </w:r>
      <w:r w:rsidRPr="003311B3">
        <w:rPr>
          <w:rFonts w:ascii="Garamond" w:hAnsi="Garamond"/>
          <w:sz w:val="24"/>
          <w:szCs w:val="24"/>
          <w:lang w:val="sq-AL"/>
        </w:rPr>
        <w:t xml:space="preserve"> </w:t>
      </w:r>
    </w:p>
    <w:p w14:paraId="352608F8" w14:textId="2563BC23" w:rsidR="00156668" w:rsidRPr="003311B3" w:rsidRDefault="00156668" w:rsidP="00826D16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311B3">
        <w:rPr>
          <w:rFonts w:ascii="Garamond" w:hAnsi="Garamond"/>
          <w:sz w:val="24"/>
          <w:szCs w:val="24"/>
          <w:lang w:val="sq-AL"/>
        </w:rPr>
        <w:t xml:space="preserve">- </w:t>
      </w:r>
      <w:r w:rsidR="00826D16" w:rsidRPr="003311B3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3311B3">
        <w:rPr>
          <w:rFonts w:ascii="Garamond" w:hAnsi="Garamond"/>
          <w:sz w:val="24"/>
          <w:szCs w:val="24"/>
          <w:lang w:val="sq-AL"/>
        </w:rPr>
        <w:t xml:space="preserve">financiar dhe fiskal </w:t>
      </w:r>
      <w:r w:rsidR="00826D16">
        <w:rPr>
          <w:rFonts w:ascii="Garamond" w:hAnsi="Garamond"/>
          <w:sz w:val="24"/>
          <w:szCs w:val="24"/>
          <w:lang w:val="sq-AL"/>
        </w:rPr>
        <w:t>–</w:t>
      </w:r>
      <w:r w:rsidRPr="003311B3">
        <w:rPr>
          <w:rFonts w:ascii="Garamond" w:hAnsi="Garamond"/>
          <w:sz w:val="24"/>
          <w:szCs w:val="24"/>
          <w:lang w:val="sq-AL"/>
        </w:rPr>
        <w:t xml:space="preserve"> neni 9, pika 3, </w:t>
      </w:r>
      <w:r w:rsidR="003311B3" w:rsidRPr="003311B3">
        <w:rPr>
          <w:rFonts w:ascii="Garamond" w:hAnsi="Garamond"/>
          <w:sz w:val="24"/>
          <w:szCs w:val="24"/>
          <w:lang w:val="sq-AL"/>
        </w:rPr>
        <w:t>germa</w:t>
      </w:r>
      <w:r w:rsidRPr="003311B3">
        <w:rPr>
          <w:rFonts w:ascii="Garamond" w:hAnsi="Garamond"/>
          <w:sz w:val="24"/>
          <w:szCs w:val="24"/>
          <w:lang w:val="sq-AL"/>
        </w:rPr>
        <w:t>t “b”</w:t>
      </w:r>
      <w:r w:rsidR="00826D16">
        <w:rPr>
          <w:rFonts w:ascii="Garamond" w:hAnsi="Garamond"/>
          <w:sz w:val="24"/>
          <w:szCs w:val="24"/>
          <w:lang w:val="sq-AL"/>
        </w:rPr>
        <w:t>,</w:t>
      </w:r>
      <w:r w:rsidRPr="003311B3">
        <w:rPr>
          <w:rFonts w:ascii="Garamond" w:hAnsi="Garamond"/>
          <w:sz w:val="24"/>
          <w:szCs w:val="24"/>
          <w:lang w:val="sq-AL"/>
        </w:rPr>
        <w:t xml:space="preserve"> “c” dhe “d”</w:t>
      </w:r>
      <w:r w:rsidR="00826D16">
        <w:rPr>
          <w:rFonts w:ascii="Garamond" w:hAnsi="Garamond"/>
          <w:sz w:val="24"/>
          <w:szCs w:val="24"/>
          <w:lang w:val="sq-AL"/>
        </w:rPr>
        <w:t>;</w:t>
      </w:r>
      <w:r w:rsidRPr="003311B3">
        <w:rPr>
          <w:rFonts w:ascii="Garamond" w:hAnsi="Garamond"/>
          <w:sz w:val="24"/>
          <w:szCs w:val="24"/>
          <w:lang w:val="sq-AL"/>
        </w:rPr>
        <w:t xml:space="preserve"> </w:t>
      </w:r>
    </w:p>
    <w:p w14:paraId="0F32D35C" w14:textId="6109F11E" w:rsidR="00156668" w:rsidRPr="003311B3" w:rsidRDefault="00156668" w:rsidP="00156668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3311B3">
        <w:rPr>
          <w:rFonts w:ascii="Garamond" w:hAnsi="Garamond"/>
          <w:sz w:val="24"/>
          <w:szCs w:val="24"/>
          <w:lang w:val="sq-AL"/>
        </w:rPr>
        <w:t xml:space="preserve">- </w:t>
      </w:r>
      <w:r w:rsidR="00826D16" w:rsidRPr="003311B3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3311B3">
        <w:rPr>
          <w:rFonts w:ascii="Garamond" w:hAnsi="Garamond"/>
          <w:sz w:val="24"/>
          <w:szCs w:val="24"/>
          <w:lang w:val="sq-AL"/>
        </w:rPr>
        <w:t xml:space="preserve">tekniko-ekonomik për veprimtarinë e operimit të tregut të energjisë elektrike </w:t>
      </w:r>
      <w:r w:rsidR="00826D16">
        <w:rPr>
          <w:rFonts w:ascii="Garamond" w:hAnsi="Garamond"/>
          <w:sz w:val="24"/>
          <w:szCs w:val="24"/>
          <w:lang w:val="sq-AL"/>
        </w:rPr>
        <w:t>–</w:t>
      </w:r>
      <w:r w:rsidRPr="003311B3">
        <w:rPr>
          <w:rFonts w:ascii="Garamond" w:hAnsi="Garamond"/>
          <w:sz w:val="24"/>
          <w:szCs w:val="24"/>
          <w:lang w:val="sq-AL"/>
        </w:rPr>
        <w:t xml:space="preserve"> neni 9, pika 4.9, </w:t>
      </w:r>
      <w:r w:rsidR="003311B3" w:rsidRPr="003311B3">
        <w:rPr>
          <w:rFonts w:ascii="Garamond" w:hAnsi="Garamond"/>
          <w:sz w:val="24"/>
          <w:szCs w:val="24"/>
          <w:lang w:val="sq-AL"/>
        </w:rPr>
        <w:t>germa</w:t>
      </w:r>
      <w:r w:rsidRPr="003311B3">
        <w:rPr>
          <w:rFonts w:ascii="Garamond" w:hAnsi="Garamond"/>
          <w:sz w:val="24"/>
          <w:szCs w:val="24"/>
          <w:lang w:val="sq-AL"/>
        </w:rPr>
        <w:t xml:space="preserve">t “a”, “b”, “d”, “f” dhe “g”. </w:t>
      </w:r>
    </w:p>
    <w:p w14:paraId="2BE32BEB" w14:textId="096AF3CC" w:rsidR="00156668" w:rsidRPr="003311B3" w:rsidRDefault="00156668" w:rsidP="00156668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1B3">
        <w:rPr>
          <w:rFonts w:ascii="Garamond" w:hAnsi="Garamond"/>
          <w:sz w:val="24"/>
          <w:szCs w:val="24"/>
          <w:lang w:val="sq-AL"/>
        </w:rPr>
        <w:t xml:space="preserve">Shoqëria duhet të depozitojë në ERE dokumentacionin e munguar ose </w:t>
      </w:r>
      <w:r w:rsidR="00826D16">
        <w:rPr>
          <w:rFonts w:ascii="Garamond" w:hAnsi="Garamond"/>
          <w:sz w:val="24"/>
          <w:szCs w:val="24"/>
          <w:lang w:val="sq-AL"/>
        </w:rPr>
        <w:t xml:space="preserve">të </w:t>
      </w:r>
      <w:r w:rsidRPr="003311B3">
        <w:rPr>
          <w:rFonts w:ascii="Garamond" w:hAnsi="Garamond"/>
          <w:sz w:val="24"/>
          <w:szCs w:val="24"/>
          <w:lang w:val="sq-AL"/>
        </w:rPr>
        <w:t>plotësuar pjesërisht, si vijon:</w:t>
      </w:r>
    </w:p>
    <w:p w14:paraId="5AB4CCC2" w14:textId="77777777" w:rsidR="00156668" w:rsidRPr="003311B3" w:rsidRDefault="00156668" w:rsidP="00156668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3311B3">
        <w:rPr>
          <w:rFonts w:ascii="Garamond" w:hAnsi="Garamond"/>
          <w:bCs/>
          <w:sz w:val="24"/>
          <w:szCs w:val="24"/>
          <w:lang w:val="sq-AL"/>
        </w:rPr>
        <w:t xml:space="preserve">Dokumentacioni juridik dhe administrativ </w:t>
      </w:r>
    </w:p>
    <w:p w14:paraId="652024C9" w14:textId="77777777" w:rsidR="00156668" w:rsidRPr="003311B3" w:rsidRDefault="00156668" w:rsidP="00156668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1B3">
        <w:rPr>
          <w:rFonts w:ascii="Garamond" w:hAnsi="Garamond"/>
          <w:sz w:val="24"/>
          <w:szCs w:val="24"/>
          <w:lang w:val="sq-AL"/>
        </w:rPr>
        <w:t>Neni 9, pika 2:</w:t>
      </w:r>
    </w:p>
    <w:p w14:paraId="1D302BF5" w14:textId="30377354" w:rsidR="00156668" w:rsidRPr="003311B3" w:rsidRDefault="00156668" w:rsidP="00826D16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1B3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3311B3" w:rsidRPr="003311B3">
        <w:rPr>
          <w:rFonts w:ascii="Garamond" w:hAnsi="Garamond"/>
          <w:bCs/>
          <w:sz w:val="24"/>
          <w:szCs w:val="24"/>
          <w:lang w:val="sq-AL"/>
        </w:rPr>
        <w:t>germa</w:t>
      </w:r>
      <w:r w:rsidRPr="003311B3">
        <w:rPr>
          <w:rFonts w:ascii="Garamond" w:hAnsi="Garamond"/>
          <w:bCs/>
          <w:sz w:val="24"/>
          <w:szCs w:val="24"/>
          <w:lang w:val="sq-AL"/>
        </w:rPr>
        <w:t>t “a”/</w:t>
      </w:r>
      <w:r w:rsidR="00826D16">
        <w:rPr>
          <w:rFonts w:ascii="Garamond" w:hAnsi="Garamond"/>
          <w:bCs/>
          <w:sz w:val="24"/>
          <w:szCs w:val="24"/>
          <w:lang w:val="sq-AL"/>
        </w:rPr>
        <w:t>“</w:t>
      </w:r>
      <w:r w:rsidRPr="003311B3">
        <w:rPr>
          <w:rFonts w:ascii="Garamond" w:hAnsi="Garamond"/>
          <w:bCs/>
          <w:sz w:val="24"/>
          <w:szCs w:val="24"/>
          <w:lang w:val="sq-AL"/>
        </w:rPr>
        <w:t>b”</w:t>
      </w:r>
      <w:r w:rsidR="00826D16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826D16">
        <w:rPr>
          <w:rFonts w:ascii="Garamond" w:hAnsi="Garamond"/>
          <w:sz w:val="24"/>
          <w:szCs w:val="24"/>
          <w:lang w:val="sq-AL"/>
        </w:rPr>
        <w:t>–</w:t>
      </w:r>
      <w:r w:rsidRPr="003311B3">
        <w:rPr>
          <w:rFonts w:ascii="Garamond" w:hAnsi="Garamond"/>
          <w:sz w:val="24"/>
          <w:szCs w:val="24"/>
          <w:lang w:val="sq-AL"/>
        </w:rPr>
        <w:t xml:space="preserve"> </w:t>
      </w:r>
      <w:r w:rsidR="00826D16" w:rsidRPr="003311B3">
        <w:rPr>
          <w:rFonts w:ascii="Garamond" w:hAnsi="Garamond"/>
          <w:sz w:val="24"/>
          <w:szCs w:val="24"/>
          <w:lang w:val="sq-AL"/>
        </w:rPr>
        <w:t xml:space="preserve">shoqëria </w:t>
      </w:r>
      <w:r w:rsidRPr="003311B3">
        <w:rPr>
          <w:rFonts w:ascii="Garamond" w:hAnsi="Garamond"/>
          <w:sz w:val="24"/>
          <w:szCs w:val="24"/>
          <w:lang w:val="sq-AL"/>
        </w:rPr>
        <w:t>duhet të sqarojë mungesën e</w:t>
      </w:r>
      <w:r w:rsidR="000550EB">
        <w:rPr>
          <w:rFonts w:ascii="Garamond" w:hAnsi="Garamond"/>
          <w:sz w:val="24"/>
          <w:szCs w:val="24"/>
          <w:lang w:val="sq-AL"/>
        </w:rPr>
        <w:t xml:space="preserve"> </w:t>
      </w:r>
      <w:r w:rsidR="00826D16" w:rsidRPr="003311B3">
        <w:rPr>
          <w:rFonts w:ascii="Garamond" w:hAnsi="Garamond"/>
          <w:sz w:val="24"/>
          <w:szCs w:val="24"/>
          <w:lang w:val="sq-AL"/>
        </w:rPr>
        <w:t>aktit të themelimit</w:t>
      </w:r>
      <w:r w:rsidR="00826D16">
        <w:rPr>
          <w:rFonts w:ascii="Garamond" w:hAnsi="Garamond"/>
          <w:sz w:val="24"/>
          <w:szCs w:val="24"/>
          <w:lang w:val="sq-AL"/>
        </w:rPr>
        <w:t>;</w:t>
      </w:r>
      <w:r w:rsidRPr="003311B3">
        <w:rPr>
          <w:rFonts w:ascii="Garamond" w:hAnsi="Garamond"/>
          <w:sz w:val="24"/>
          <w:szCs w:val="24"/>
          <w:lang w:val="sq-AL"/>
        </w:rPr>
        <w:t xml:space="preserve"> </w:t>
      </w:r>
    </w:p>
    <w:p w14:paraId="6256BA3B" w14:textId="5D6C7317" w:rsidR="00156668" w:rsidRPr="003311B3" w:rsidRDefault="00156668" w:rsidP="00156668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3311B3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3311B3" w:rsidRPr="003311B3">
        <w:rPr>
          <w:rFonts w:ascii="Garamond" w:hAnsi="Garamond"/>
          <w:bCs/>
          <w:sz w:val="24"/>
          <w:szCs w:val="24"/>
          <w:lang w:val="sq-AL"/>
        </w:rPr>
        <w:t>germa</w:t>
      </w:r>
      <w:r w:rsidRPr="003311B3">
        <w:rPr>
          <w:rFonts w:ascii="Garamond" w:hAnsi="Garamond"/>
          <w:bCs/>
          <w:sz w:val="24"/>
          <w:szCs w:val="24"/>
          <w:lang w:val="sq-AL"/>
        </w:rPr>
        <w:t xml:space="preserve"> “d” </w:t>
      </w:r>
      <w:r w:rsidR="00826D16">
        <w:rPr>
          <w:rFonts w:ascii="Garamond" w:hAnsi="Garamond"/>
          <w:sz w:val="24"/>
          <w:szCs w:val="24"/>
          <w:lang w:val="sq-AL"/>
        </w:rPr>
        <w:t>–</w:t>
      </w:r>
      <w:r w:rsidR="00826D16">
        <w:rPr>
          <w:rFonts w:ascii="Garamond" w:hAnsi="Garamond"/>
          <w:sz w:val="24"/>
          <w:szCs w:val="24"/>
          <w:lang w:val="sq-AL"/>
        </w:rPr>
        <w:t xml:space="preserve"> </w:t>
      </w:r>
      <w:r w:rsidR="000550EB" w:rsidRPr="003311B3">
        <w:rPr>
          <w:rFonts w:ascii="Garamond" w:hAnsi="Garamond"/>
          <w:sz w:val="24"/>
          <w:szCs w:val="24"/>
          <w:lang w:val="sq-AL"/>
        </w:rPr>
        <w:t xml:space="preserve">duhet </w:t>
      </w:r>
      <w:r w:rsidRPr="003311B3">
        <w:rPr>
          <w:rFonts w:ascii="Garamond" w:hAnsi="Garamond"/>
          <w:sz w:val="24"/>
          <w:szCs w:val="24"/>
          <w:lang w:val="sq-AL"/>
        </w:rPr>
        <w:t>të depozitohen në ERE vërtetimet e prokurorisë dhe</w:t>
      </w:r>
      <w:r w:rsidR="000550EB">
        <w:rPr>
          <w:rFonts w:ascii="Garamond" w:hAnsi="Garamond"/>
          <w:sz w:val="24"/>
          <w:szCs w:val="24"/>
          <w:lang w:val="sq-AL"/>
        </w:rPr>
        <w:t xml:space="preserve"> të</w:t>
      </w:r>
      <w:r w:rsidRPr="003311B3">
        <w:rPr>
          <w:rFonts w:ascii="Garamond" w:hAnsi="Garamond"/>
          <w:sz w:val="24"/>
          <w:szCs w:val="24"/>
          <w:lang w:val="sq-AL"/>
        </w:rPr>
        <w:t xml:space="preserve"> gjykatës për shoqërinë.</w:t>
      </w:r>
    </w:p>
    <w:p w14:paraId="31F87471" w14:textId="77777777" w:rsidR="00156668" w:rsidRPr="003311B3" w:rsidRDefault="00156668" w:rsidP="00156668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3311B3">
        <w:rPr>
          <w:rFonts w:ascii="Garamond" w:hAnsi="Garamond"/>
          <w:bCs/>
          <w:sz w:val="24"/>
          <w:szCs w:val="24"/>
          <w:lang w:val="sq-AL"/>
        </w:rPr>
        <w:t>Dokumentacioni financiar dhe fiskal</w:t>
      </w:r>
    </w:p>
    <w:p w14:paraId="2397E2DA" w14:textId="77777777" w:rsidR="00156668" w:rsidRPr="003311B3" w:rsidRDefault="00156668" w:rsidP="00156668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1B3">
        <w:rPr>
          <w:rFonts w:ascii="Garamond" w:hAnsi="Garamond"/>
          <w:sz w:val="24"/>
          <w:szCs w:val="24"/>
          <w:lang w:val="sq-AL"/>
        </w:rPr>
        <w:t>Neni 9, pika 3:</w:t>
      </w:r>
    </w:p>
    <w:p w14:paraId="14E689D5" w14:textId="4151BC0C" w:rsidR="00156668" w:rsidRPr="003311B3" w:rsidRDefault="00156668" w:rsidP="00156668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1B3">
        <w:rPr>
          <w:rFonts w:ascii="Garamond" w:hAnsi="Garamond" w:cs="Symbol"/>
          <w:sz w:val="24"/>
          <w:szCs w:val="24"/>
          <w:lang w:val="sq-AL"/>
        </w:rPr>
        <w:lastRenderedPageBreak/>
        <w:t xml:space="preserve">- </w:t>
      </w:r>
      <w:r w:rsidR="003311B3" w:rsidRPr="003311B3">
        <w:rPr>
          <w:rFonts w:ascii="Garamond" w:hAnsi="Garamond"/>
          <w:bCs/>
          <w:sz w:val="24"/>
          <w:szCs w:val="24"/>
          <w:lang w:val="sq-AL"/>
        </w:rPr>
        <w:t>germa</w:t>
      </w:r>
      <w:r w:rsidRPr="003311B3">
        <w:rPr>
          <w:rFonts w:ascii="Garamond" w:hAnsi="Garamond"/>
          <w:bCs/>
          <w:sz w:val="24"/>
          <w:szCs w:val="24"/>
          <w:lang w:val="sq-AL"/>
        </w:rPr>
        <w:t xml:space="preserve"> “a”</w:t>
      </w:r>
      <w:r w:rsidRPr="003311B3">
        <w:rPr>
          <w:rFonts w:ascii="Garamond" w:hAnsi="Garamond"/>
          <w:sz w:val="24"/>
          <w:szCs w:val="24"/>
          <w:lang w:val="sq-AL"/>
        </w:rPr>
        <w:t xml:space="preserve"> </w:t>
      </w:r>
      <w:r w:rsidR="00861314">
        <w:rPr>
          <w:rFonts w:ascii="Garamond" w:hAnsi="Garamond"/>
          <w:sz w:val="24"/>
          <w:szCs w:val="24"/>
          <w:lang w:val="sq-AL"/>
        </w:rPr>
        <w:t>–</w:t>
      </w:r>
      <w:r w:rsidR="00861314">
        <w:rPr>
          <w:rFonts w:ascii="Garamond" w:hAnsi="Garamond"/>
          <w:sz w:val="24"/>
          <w:szCs w:val="24"/>
          <w:lang w:val="sq-AL"/>
        </w:rPr>
        <w:t xml:space="preserve"> </w:t>
      </w:r>
      <w:r w:rsidR="00861314" w:rsidRPr="003311B3">
        <w:rPr>
          <w:rFonts w:ascii="Garamond" w:hAnsi="Garamond"/>
          <w:sz w:val="24"/>
          <w:szCs w:val="24"/>
          <w:lang w:val="sq-AL"/>
        </w:rPr>
        <w:t xml:space="preserve">shoqëria </w:t>
      </w:r>
      <w:r w:rsidRPr="003311B3">
        <w:rPr>
          <w:rFonts w:ascii="Garamond" w:hAnsi="Garamond"/>
          <w:sz w:val="24"/>
          <w:szCs w:val="24"/>
          <w:lang w:val="sq-AL"/>
        </w:rPr>
        <w:t>duhet të depozitojë vërtetimin e shlyerjes së tatimeve.</w:t>
      </w:r>
    </w:p>
    <w:p w14:paraId="6F3100E1" w14:textId="3C43EC53" w:rsidR="00156668" w:rsidRPr="003311B3" w:rsidRDefault="00FC7E9E" w:rsidP="00156668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4.9 Dokumentacioni tekniko-</w:t>
      </w:r>
      <w:r w:rsidR="00156668" w:rsidRPr="003311B3">
        <w:rPr>
          <w:rFonts w:ascii="Garamond" w:hAnsi="Garamond"/>
          <w:bCs/>
          <w:sz w:val="24"/>
          <w:szCs w:val="24"/>
          <w:lang w:val="sq-AL"/>
        </w:rPr>
        <w:t xml:space="preserve">ekonomik për licencimin e veprimtarisë së Operimit të Tregut të </w:t>
      </w:r>
      <w:r w:rsidR="003311B3" w:rsidRPr="003311B3">
        <w:rPr>
          <w:rFonts w:ascii="Garamond" w:hAnsi="Garamond"/>
          <w:bCs/>
          <w:sz w:val="24"/>
          <w:szCs w:val="24"/>
          <w:lang w:val="sq-AL"/>
        </w:rPr>
        <w:t>energjisë</w:t>
      </w:r>
      <w:r w:rsidR="00156668" w:rsidRPr="003311B3">
        <w:rPr>
          <w:rFonts w:ascii="Garamond" w:hAnsi="Garamond"/>
          <w:bCs/>
          <w:sz w:val="24"/>
          <w:szCs w:val="24"/>
          <w:lang w:val="sq-AL"/>
        </w:rPr>
        <w:t xml:space="preserve"> elektrike</w:t>
      </w:r>
    </w:p>
    <w:p w14:paraId="45FBB58B" w14:textId="1717C14B" w:rsidR="00156668" w:rsidRPr="003311B3" w:rsidRDefault="00156668" w:rsidP="00861314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1B3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3311B3" w:rsidRPr="003311B3">
        <w:rPr>
          <w:rFonts w:ascii="Garamond" w:hAnsi="Garamond"/>
          <w:bCs/>
          <w:sz w:val="24"/>
          <w:szCs w:val="24"/>
          <w:lang w:val="sq-AL"/>
        </w:rPr>
        <w:t>germa</w:t>
      </w:r>
      <w:r w:rsidRPr="003311B3">
        <w:rPr>
          <w:rFonts w:ascii="Garamond" w:hAnsi="Garamond"/>
          <w:bCs/>
          <w:sz w:val="24"/>
          <w:szCs w:val="24"/>
          <w:lang w:val="sq-AL"/>
        </w:rPr>
        <w:t xml:space="preserve"> “c”</w:t>
      </w:r>
      <w:r w:rsidR="000550EB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861314">
        <w:rPr>
          <w:rFonts w:ascii="Garamond" w:hAnsi="Garamond"/>
          <w:sz w:val="24"/>
          <w:szCs w:val="24"/>
          <w:lang w:val="sq-AL"/>
        </w:rPr>
        <w:t>–</w:t>
      </w:r>
      <w:r w:rsidR="00861314">
        <w:rPr>
          <w:rFonts w:ascii="Garamond" w:hAnsi="Garamond"/>
          <w:sz w:val="24"/>
          <w:szCs w:val="24"/>
          <w:lang w:val="sq-AL"/>
        </w:rPr>
        <w:t xml:space="preserve"> </w:t>
      </w:r>
      <w:r w:rsidR="00861314" w:rsidRPr="003311B3">
        <w:rPr>
          <w:rFonts w:ascii="Garamond" w:hAnsi="Garamond"/>
          <w:sz w:val="24"/>
          <w:szCs w:val="24"/>
          <w:lang w:val="sq-AL"/>
        </w:rPr>
        <w:t xml:space="preserve">në </w:t>
      </w:r>
      <w:r w:rsidRPr="003311B3">
        <w:rPr>
          <w:rFonts w:ascii="Garamond" w:hAnsi="Garamond"/>
          <w:sz w:val="24"/>
          <w:szCs w:val="24"/>
          <w:lang w:val="sq-AL"/>
        </w:rPr>
        <w:t xml:space="preserve">rast licencimi, shoqëria duhet të përcjellë në ERE informacion shtesë periodik mbi implementimin </w:t>
      </w:r>
      <w:r w:rsidR="00861314">
        <w:rPr>
          <w:rFonts w:ascii="Garamond" w:hAnsi="Garamond"/>
          <w:sz w:val="24"/>
          <w:szCs w:val="24"/>
          <w:lang w:val="sq-AL"/>
        </w:rPr>
        <w:t>e këtij harduerit dhe softuerit/</w:t>
      </w:r>
      <w:r w:rsidRPr="003311B3">
        <w:rPr>
          <w:rFonts w:ascii="Garamond" w:hAnsi="Garamond"/>
          <w:sz w:val="24"/>
          <w:szCs w:val="24"/>
          <w:lang w:val="sq-AL"/>
        </w:rPr>
        <w:t>platformave, siç parashik</w:t>
      </w:r>
      <w:r w:rsidR="00861314">
        <w:rPr>
          <w:rFonts w:ascii="Garamond" w:hAnsi="Garamond"/>
          <w:sz w:val="24"/>
          <w:szCs w:val="24"/>
          <w:lang w:val="sq-AL"/>
        </w:rPr>
        <w:t>ohet</w:t>
      </w:r>
      <w:r w:rsidRPr="003311B3">
        <w:rPr>
          <w:rFonts w:ascii="Garamond" w:hAnsi="Garamond"/>
          <w:sz w:val="24"/>
          <w:szCs w:val="24"/>
          <w:lang w:val="sq-AL"/>
        </w:rPr>
        <w:t xml:space="preserve"> në kontratën përkatëse, për të kryer të gjitha operacionet e bursës.</w:t>
      </w:r>
    </w:p>
    <w:p w14:paraId="48498977" w14:textId="18BE4E84" w:rsidR="00156668" w:rsidRPr="003311B3" w:rsidRDefault="00156668" w:rsidP="00156668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1B3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3311B3" w:rsidRPr="003311B3">
        <w:rPr>
          <w:rFonts w:ascii="Garamond" w:hAnsi="Garamond"/>
          <w:bCs/>
          <w:sz w:val="24"/>
          <w:szCs w:val="24"/>
          <w:lang w:val="sq-AL"/>
        </w:rPr>
        <w:t>germa</w:t>
      </w:r>
      <w:r w:rsidRPr="003311B3">
        <w:rPr>
          <w:rFonts w:ascii="Garamond" w:hAnsi="Garamond"/>
          <w:bCs/>
          <w:sz w:val="24"/>
          <w:szCs w:val="24"/>
          <w:lang w:val="sq-AL"/>
        </w:rPr>
        <w:t xml:space="preserve"> “e” </w:t>
      </w:r>
      <w:r w:rsidR="00861314">
        <w:rPr>
          <w:rFonts w:ascii="Garamond" w:hAnsi="Garamond"/>
          <w:sz w:val="24"/>
          <w:szCs w:val="24"/>
          <w:lang w:val="sq-AL"/>
        </w:rPr>
        <w:t>–</w:t>
      </w:r>
      <w:r w:rsidR="00861314">
        <w:rPr>
          <w:rFonts w:ascii="Garamond" w:hAnsi="Garamond"/>
          <w:sz w:val="24"/>
          <w:szCs w:val="24"/>
          <w:lang w:val="sq-AL"/>
        </w:rPr>
        <w:t xml:space="preserve"> </w:t>
      </w:r>
      <w:r w:rsidR="00861314" w:rsidRPr="003311B3">
        <w:rPr>
          <w:rFonts w:ascii="Garamond" w:hAnsi="Garamond"/>
          <w:sz w:val="24"/>
          <w:szCs w:val="24"/>
          <w:lang w:val="sq-AL"/>
        </w:rPr>
        <w:t xml:space="preserve">në </w:t>
      </w:r>
      <w:r w:rsidRPr="003311B3">
        <w:rPr>
          <w:rFonts w:ascii="Garamond" w:hAnsi="Garamond"/>
          <w:sz w:val="24"/>
          <w:szCs w:val="24"/>
          <w:lang w:val="sq-AL"/>
        </w:rPr>
        <w:t>lidhje me dëshminë</w:t>
      </w:r>
      <w:r w:rsidR="00861314">
        <w:rPr>
          <w:rFonts w:ascii="Garamond" w:hAnsi="Garamond"/>
          <w:sz w:val="24"/>
          <w:szCs w:val="24"/>
          <w:lang w:val="sq-AL"/>
        </w:rPr>
        <w:t>,</w:t>
      </w:r>
      <w:r w:rsidRPr="003311B3">
        <w:rPr>
          <w:rFonts w:ascii="Garamond" w:hAnsi="Garamond"/>
          <w:sz w:val="24"/>
          <w:szCs w:val="24"/>
          <w:lang w:val="sq-AL"/>
        </w:rPr>
        <w:t xml:space="preserve"> që vërteton mundësinë për të zhvilluar të gjitha procedurat operacionale, </w:t>
      </w:r>
      <w:proofErr w:type="spellStart"/>
      <w:r w:rsidRPr="003311B3">
        <w:rPr>
          <w:rFonts w:ascii="Garamond" w:hAnsi="Garamond"/>
          <w:sz w:val="24"/>
          <w:szCs w:val="24"/>
          <w:lang w:val="sq-AL"/>
        </w:rPr>
        <w:t>kontraktuale</w:t>
      </w:r>
      <w:proofErr w:type="spellEnd"/>
      <w:r w:rsidRPr="003311B3">
        <w:rPr>
          <w:rFonts w:ascii="Garamond" w:hAnsi="Garamond"/>
          <w:sz w:val="24"/>
          <w:szCs w:val="24"/>
          <w:lang w:val="sq-AL"/>
        </w:rPr>
        <w:t xml:space="preserve"> ose </w:t>
      </w:r>
      <w:r w:rsidR="003311B3" w:rsidRPr="003311B3">
        <w:rPr>
          <w:rFonts w:ascii="Garamond" w:hAnsi="Garamond"/>
          <w:sz w:val="24"/>
          <w:szCs w:val="24"/>
          <w:lang w:val="sq-AL"/>
        </w:rPr>
        <w:t>marrëdhëniet</w:t>
      </w:r>
      <w:r w:rsidRPr="003311B3">
        <w:rPr>
          <w:rFonts w:ascii="Garamond" w:hAnsi="Garamond"/>
          <w:sz w:val="24"/>
          <w:szCs w:val="24"/>
          <w:lang w:val="sq-AL"/>
        </w:rPr>
        <w:t xml:space="preserve"> e aksesit, shoqëria duhet të dokumentojë në ERE mekanizmat e saj për mbikëqyrjen e tregut, procedurat dhe kontrollet për mbrojtjen e informacionit konfidencial.</w:t>
      </w:r>
    </w:p>
    <w:p w14:paraId="47A8D5D9" w14:textId="437987D2" w:rsidR="00156668" w:rsidRPr="003311B3" w:rsidRDefault="00156668" w:rsidP="00826D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1B3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826D16" w:rsidRPr="003311B3">
        <w:rPr>
          <w:rFonts w:ascii="Garamond" w:hAnsi="Garamond"/>
          <w:sz w:val="24"/>
          <w:szCs w:val="24"/>
          <w:lang w:val="sq-AL"/>
        </w:rPr>
        <w:t xml:space="preserve">Bordi </w:t>
      </w:r>
      <w:r w:rsidRPr="003311B3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0EC9F720" w14:textId="77777777" w:rsidR="00156668" w:rsidRPr="003311B3" w:rsidRDefault="00156668" w:rsidP="0015666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3320B57B" w14:textId="087BFCE8" w:rsidR="00156668" w:rsidRPr="003311B3" w:rsidRDefault="00156668" w:rsidP="0015666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311B3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08DF0CC0" w14:textId="77777777" w:rsidR="00156668" w:rsidRPr="003311B3" w:rsidRDefault="00156668" w:rsidP="0015666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FF8C5CA" w14:textId="218D8923" w:rsidR="00156668" w:rsidRPr="003311B3" w:rsidRDefault="00156668" w:rsidP="00156668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1B3">
        <w:rPr>
          <w:rFonts w:ascii="Garamond" w:hAnsi="Garamond"/>
          <w:sz w:val="24"/>
          <w:szCs w:val="24"/>
          <w:lang w:val="sq-AL"/>
        </w:rPr>
        <w:t xml:space="preserve">1. Të fillojë procedurën për licencimin e shoqërisë “Bursa Shqiptare e Energjisë Elektrike </w:t>
      </w:r>
      <w:r w:rsidR="00D01E02">
        <w:rPr>
          <w:rFonts w:ascii="Garamond" w:hAnsi="Garamond"/>
          <w:sz w:val="24"/>
          <w:szCs w:val="24"/>
          <w:lang w:val="sq-AL"/>
        </w:rPr>
        <w:t>–</w:t>
      </w:r>
      <w:r w:rsidRPr="003311B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311B3">
        <w:rPr>
          <w:rFonts w:ascii="Garamond" w:hAnsi="Garamond"/>
          <w:sz w:val="24"/>
          <w:szCs w:val="24"/>
          <w:lang w:val="sq-AL"/>
        </w:rPr>
        <w:t>A</w:t>
      </w:r>
      <w:r w:rsidR="00D01E02">
        <w:rPr>
          <w:rFonts w:ascii="Garamond" w:hAnsi="Garamond"/>
          <w:sz w:val="24"/>
          <w:szCs w:val="24"/>
          <w:lang w:val="sq-AL"/>
        </w:rPr>
        <w:t>LPEX</w:t>
      </w:r>
      <w:proofErr w:type="spellEnd"/>
      <w:r w:rsidR="00D01E0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D01E0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D01E02">
        <w:rPr>
          <w:rFonts w:ascii="Garamond" w:hAnsi="Garamond"/>
          <w:sz w:val="24"/>
          <w:szCs w:val="24"/>
          <w:lang w:val="sq-AL"/>
        </w:rPr>
        <w:t>.</w:t>
      </w:r>
      <w:r w:rsidRPr="003311B3">
        <w:rPr>
          <w:rFonts w:ascii="Garamond" w:hAnsi="Garamond"/>
          <w:sz w:val="24"/>
          <w:szCs w:val="24"/>
          <w:lang w:val="sq-AL"/>
        </w:rPr>
        <w:t xml:space="preserve"> në aktivitetin e operimit të tregut të energjisë elektrike.</w:t>
      </w:r>
    </w:p>
    <w:p w14:paraId="713C93EF" w14:textId="0F50DAE6" w:rsidR="00156668" w:rsidRPr="003311B3" w:rsidRDefault="00156668" w:rsidP="00156668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1B3">
        <w:rPr>
          <w:rFonts w:ascii="Garamond" w:hAnsi="Garamond"/>
          <w:sz w:val="24"/>
          <w:szCs w:val="24"/>
          <w:lang w:val="sq-AL"/>
        </w:rPr>
        <w:t>2. Drejtoria e Licencimi</w:t>
      </w:r>
      <w:r w:rsidR="00D01E02">
        <w:rPr>
          <w:rFonts w:ascii="Garamond" w:hAnsi="Garamond"/>
          <w:sz w:val="24"/>
          <w:szCs w:val="24"/>
          <w:lang w:val="sq-AL"/>
        </w:rPr>
        <w:t>t, Autorizimeve dhe Mbikëqyrjes</w:t>
      </w:r>
      <w:r w:rsidRPr="003311B3">
        <w:rPr>
          <w:rFonts w:ascii="Garamond" w:hAnsi="Garamond"/>
          <w:sz w:val="24"/>
          <w:szCs w:val="24"/>
          <w:lang w:val="sq-AL"/>
        </w:rPr>
        <w:t xml:space="preserve"> të njoftojë aplikuesin për vendimin e </w:t>
      </w:r>
      <w:r w:rsidR="00D01E02" w:rsidRPr="003311B3">
        <w:rPr>
          <w:rFonts w:ascii="Garamond" w:hAnsi="Garamond"/>
          <w:sz w:val="24"/>
          <w:szCs w:val="24"/>
          <w:lang w:val="sq-AL"/>
        </w:rPr>
        <w:t xml:space="preserve">Bordit </w:t>
      </w:r>
      <w:r w:rsidRPr="003311B3">
        <w:rPr>
          <w:rFonts w:ascii="Garamond" w:hAnsi="Garamond"/>
          <w:sz w:val="24"/>
          <w:szCs w:val="24"/>
          <w:lang w:val="sq-AL"/>
        </w:rPr>
        <w:t>të ERE-s.</w:t>
      </w:r>
    </w:p>
    <w:p w14:paraId="2877DCB7" w14:textId="77777777" w:rsidR="00156668" w:rsidRPr="003311B3" w:rsidRDefault="00156668" w:rsidP="0015666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311B3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5A220B69" w14:textId="664F4125" w:rsidR="00156668" w:rsidRPr="003311B3" w:rsidRDefault="00156668" w:rsidP="00156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1B3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D01E02" w:rsidRPr="003311B3">
        <w:rPr>
          <w:rFonts w:ascii="Garamond" w:hAnsi="Garamond"/>
          <w:sz w:val="24"/>
          <w:szCs w:val="24"/>
          <w:lang w:val="sq-AL"/>
        </w:rPr>
        <w:t>Bordit</w:t>
      </w:r>
      <w:r w:rsidR="00D01E02">
        <w:rPr>
          <w:rFonts w:ascii="Garamond" w:hAnsi="Garamond"/>
          <w:sz w:val="24"/>
          <w:szCs w:val="24"/>
          <w:lang w:val="sq-AL"/>
        </w:rPr>
        <w:t>,</w:t>
      </w:r>
      <w:r w:rsidR="00D01E02" w:rsidRPr="003311B3">
        <w:rPr>
          <w:rFonts w:ascii="Garamond" w:hAnsi="Garamond"/>
          <w:sz w:val="24"/>
          <w:szCs w:val="24"/>
          <w:lang w:val="sq-AL"/>
        </w:rPr>
        <w:t xml:space="preserve"> </w:t>
      </w:r>
      <w:r w:rsidRPr="003311B3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D01E02" w:rsidRPr="003311B3">
        <w:rPr>
          <w:rFonts w:ascii="Garamond" w:hAnsi="Garamond"/>
          <w:sz w:val="24"/>
          <w:szCs w:val="24"/>
          <w:lang w:val="sq-AL"/>
        </w:rPr>
        <w:t xml:space="preserve">Bordin </w:t>
      </w:r>
      <w:r w:rsidRPr="003311B3">
        <w:rPr>
          <w:rFonts w:ascii="Garamond" w:hAnsi="Garamond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</w:t>
      </w:r>
      <w:bookmarkStart w:id="0" w:name="_GoBack"/>
      <w:bookmarkEnd w:id="0"/>
      <w:r w:rsidRPr="003311B3">
        <w:rPr>
          <w:rFonts w:ascii="Garamond" w:hAnsi="Garamond"/>
          <w:sz w:val="24"/>
          <w:szCs w:val="24"/>
          <w:lang w:val="sq-AL"/>
        </w:rPr>
        <w:t xml:space="preserve">ke nga dita e publikimit në Fletoren Zyrtare. </w:t>
      </w:r>
    </w:p>
    <w:p w14:paraId="4E24DDE0" w14:textId="77777777" w:rsidR="00156668" w:rsidRPr="003311B3" w:rsidRDefault="00156668" w:rsidP="0015666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311B3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760AEAB" w14:textId="77777777" w:rsidR="00156668" w:rsidRPr="003311B3" w:rsidRDefault="00156668" w:rsidP="0015666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12189AB" w14:textId="112504A7" w:rsidR="00156668" w:rsidRPr="003311B3" w:rsidRDefault="00156668" w:rsidP="0015666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3311B3">
        <w:rPr>
          <w:rFonts w:ascii="Garamond" w:hAnsi="Garamond"/>
          <w:sz w:val="24"/>
          <w:szCs w:val="24"/>
          <w:lang w:val="sq-AL"/>
        </w:rPr>
        <w:t xml:space="preserve"> </w:t>
      </w:r>
      <w:r w:rsidRPr="003311B3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5EAB4F4B" w14:textId="27DD786F" w:rsidR="00156668" w:rsidRPr="003311B3" w:rsidRDefault="000550EB" w:rsidP="00156668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156668" w:rsidRPr="003311B3">
        <w:rPr>
          <w:rFonts w:ascii="Garamond" w:hAnsi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="00156668" w:rsidRPr="003311B3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p w14:paraId="6D0DD8D8" w14:textId="77777777" w:rsidR="00156668" w:rsidRPr="003311B3" w:rsidRDefault="00156668" w:rsidP="00156668">
      <w:pPr>
        <w:tabs>
          <w:tab w:val="left" w:pos="796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744C630" w14:textId="77777777" w:rsidR="00156668" w:rsidRPr="003311B3" w:rsidRDefault="00156668" w:rsidP="0015666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473F2AF" w14:textId="77777777" w:rsidR="00156668" w:rsidRPr="003311B3" w:rsidRDefault="00156668" w:rsidP="0015666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156668" w:rsidRPr="003311B3">
      <w:footerReference w:type="default" r:id="rId23"/>
      <w:pgSz w:w="12240" w:h="15840"/>
      <w:pgMar w:top="99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B9756F" w14:textId="77777777" w:rsidR="003311B3" w:rsidRDefault="003311B3">
      <w:pPr>
        <w:spacing w:after="0" w:line="240" w:lineRule="auto"/>
      </w:pPr>
      <w:r>
        <w:separator/>
      </w:r>
    </w:p>
  </w:endnote>
  <w:endnote w:type="continuationSeparator" w:id="0">
    <w:p w14:paraId="4B88A473" w14:textId="77777777" w:rsidR="003311B3" w:rsidRDefault="003311B3">
      <w:pPr>
        <w:spacing w:after="0" w:line="240" w:lineRule="auto"/>
      </w:pPr>
      <w:r>
        <w:continuationSeparator/>
      </w:r>
    </w:p>
  </w:endnote>
  <w:endnote w:type="continuationNotice" w:id="1">
    <w:p w14:paraId="3BF4C76B" w14:textId="77777777" w:rsidR="0048709A" w:rsidRDefault="004870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BEDBEC" w14:textId="0F56C4D6" w:rsidR="003311B3" w:rsidRDefault="003311B3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  <w:r>
      <w:tab/>
    </w:r>
    <w:r>
      <w:tab/>
    </w:r>
  </w:p>
  <w:p w14:paraId="7207EA63" w14:textId="77777777" w:rsidR="003311B3" w:rsidRDefault="003311B3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381165" w14:textId="77777777" w:rsidR="003311B3" w:rsidRDefault="003311B3">
      <w:pPr>
        <w:spacing w:after="0" w:line="240" w:lineRule="auto"/>
      </w:pPr>
      <w:r>
        <w:separator/>
      </w:r>
    </w:p>
  </w:footnote>
  <w:footnote w:type="continuationSeparator" w:id="0">
    <w:p w14:paraId="3D9BFD2E" w14:textId="77777777" w:rsidR="003311B3" w:rsidRDefault="003311B3">
      <w:pPr>
        <w:spacing w:after="0" w:line="240" w:lineRule="auto"/>
      </w:pPr>
      <w:r>
        <w:continuationSeparator/>
      </w:r>
    </w:p>
  </w:footnote>
  <w:footnote w:type="continuationNotice" w:id="1">
    <w:p w14:paraId="0C8832FF" w14:textId="77777777" w:rsidR="0048709A" w:rsidRDefault="0048709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CCFECA12"/>
    <w:lvl w:ilvl="0" w:tplc="B0FEB6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628AAE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934777"/>
    <w:multiLevelType w:val="hybridMultilevel"/>
    <w:tmpl w:val="AA66B6BA"/>
    <w:lvl w:ilvl="0" w:tplc="9F0AEE64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B0B6E8F8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64C6414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EB2A3734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5434B24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2E0E26B6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6F36E68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898A0A8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DAE89BEA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485"/>
    <w:rsid w:val="000550EB"/>
    <w:rsid w:val="001465A8"/>
    <w:rsid w:val="00156668"/>
    <w:rsid w:val="00186A8C"/>
    <w:rsid w:val="001B1C15"/>
    <w:rsid w:val="00234A5E"/>
    <w:rsid w:val="003311B3"/>
    <w:rsid w:val="003819B2"/>
    <w:rsid w:val="0048709A"/>
    <w:rsid w:val="005A5D00"/>
    <w:rsid w:val="007A3FDC"/>
    <w:rsid w:val="007C73E0"/>
    <w:rsid w:val="00823ADB"/>
    <w:rsid w:val="00826D16"/>
    <w:rsid w:val="00835960"/>
    <w:rsid w:val="00861314"/>
    <w:rsid w:val="008C6E9A"/>
    <w:rsid w:val="00913872"/>
    <w:rsid w:val="00BE030A"/>
    <w:rsid w:val="00CA4AD3"/>
    <w:rsid w:val="00CE2485"/>
    <w:rsid w:val="00D01E02"/>
    <w:rsid w:val="00DF6A0E"/>
    <w:rsid w:val="00FC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C3E14"/>
  <w15:docId w15:val="{46A76994-4299-48DB-A988-7D4A7C743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Revision">
    <w:name w:val="Revision"/>
    <w:uiPriority w:val="99"/>
    <w:pPr>
      <w:spacing w:after="0" w:line="240" w:lineRule="auto"/>
    </w:p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8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styles" Target="styles.xml"/><Relationship Id="rId3" Type="http://schemas.openxmlformats.org/officeDocument/2006/relationships/customXml" Target="../customXml/item3.xml"/><Relationship Id="rId21" Type="http://schemas.openxmlformats.org/officeDocument/2006/relationships/footnotes" Target="foot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numbering" Target="numbering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webSettings" Target="web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footer" Target="footer1.xml"/><Relationship Id="rId10" Type="http://schemas.openxmlformats.org/officeDocument/2006/relationships/customXml" Target="../customXml/item10.xml"/><Relationship Id="rId19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</Nr_x002e__x0020_akti>
    <Data_x0020_e_x0020_Krijimit xmlns="0e656187-b300-4fb0-8bf4-3a50f872073c">2022-08-12T07:27:48Z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2022-08-10T22:00:00Z</Date_x0020_protokolli>
    <Titulli xmlns="0e656187-b300-4fb0-8bf4-3a50f872073c">Mbi fillimin e procedurës për licencimin e “Bursës Shqiptare të energjisë elektrike – Alpex” sh.a. në veprimtarinë e operimit të tregut të energjisë elektrike</Titulli>
    <Modifikuesi xmlns="0e656187-b300-4fb0-8bf4-3a50f872073c">Suada.Daci</Modifikuesi>
    <Nr_x002e__x0020_prot_x0020_QBZ xmlns="0e656187-b300-4fb0-8bf4-3a50f872073c">1311/6</Nr_x002e__x0020_prot_x0020_QBZ>
    <Data_x0020_e_x0020_Modifikimit xmlns="0e656187-b300-4fb0-8bf4-3a50f872073c">2022-08-12T07:57:50Z</Data_x0020_e_x0020_Modifikimit>
    <Dekretuar xmlns="0e656187-b300-4fb0-8bf4-3a50f872073c">false</Dekretuar>
    <Data xmlns="0e656187-b300-4fb0-8bf4-3a50f872073c">2022-07-12T22:00:00Z</Data>
    <Nr_x002e__x0020_protokolli_x0020_i_x0020_aktit xmlns="0e656187-b300-4fb0-8bf4-3a50f872073c">40/38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2BB8B2353843D5B6A290388AA7D7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2BB8B2353843D5B6A290388AA7D7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B73E4-2129-43EB-9F2E-F314E0A7F6D8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505941AB-522E-48E8-9093-3FC9B92F0875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4260BFCD-2D6E-43DE-BB16-13B18986FCF0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30F80BB-2C43-4F3C-A43E-9C71BE2D1C27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CCEA7698-322E-47E1-94FB-BA6FEA1394B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5E6EBE6-06A4-4D66-9D36-E806972699A5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6DCBB0AA-6CDB-45B3-A539-19E629E54310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33812C14-3EAA-4B6E-8138-32350AFB9D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89E74EEC-6193-421D-80F9-50BDB157336F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56A31816-99D9-4877-A24D-71A51312B4C2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3E6A91AB-2B77-4734-8291-5F85561FE089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856F7F2B-C430-4F88-80D0-0E90481A2DF0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9C3E1A5E-B5B0-401E-B3BA-ACB829A8C319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C9D72EB9-CF7F-4329-B2FE-950E143997AB}">
  <ds:schemaRefs>
    <ds:schemaRef ds:uri="http://schemas.microsoft.com/sharepoint/v3/contenttype/forms"/>
  </ds:schemaRefs>
</ds:datastoreItem>
</file>

<file path=customXml/itemProps15.xml><?xml version="1.0" encoding="utf-8"?>
<ds:datastoreItem xmlns:ds="http://schemas.openxmlformats.org/officeDocument/2006/customXml" ds:itemID="{9EB8D599-80D4-49D1-9238-8BF981AB5D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6.xml><?xml version="1.0" encoding="utf-8"?>
<ds:datastoreItem xmlns:ds="http://schemas.openxmlformats.org/officeDocument/2006/customXml" ds:itemID="{39316A4A-3499-460A-B77D-8D20DB448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Alma Lisaku</cp:lastModifiedBy>
  <cp:revision>13</cp:revision>
  <cp:lastPrinted>2022-01-05T08:12:00Z</cp:lastPrinted>
  <dcterms:created xsi:type="dcterms:W3CDTF">2022-07-27T12:11:00Z</dcterms:created>
  <dcterms:modified xsi:type="dcterms:W3CDTF">2022-08-12T08:51:00Z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591972fbb8ac4983b00b89917b461403</vt:lpwstr>
  </property>
</Properties>
</file>