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98563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152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44F0201" w14:textId="328C992A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152B">
        <w:rPr>
          <w:rFonts w:ascii="Garamond" w:hAnsi="Garamond"/>
          <w:b/>
          <w:sz w:val="24"/>
          <w:szCs w:val="24"/>
          <w:lang w:val="sq-AL"/>
        </w:rPr>
        <w:t>Nr. 199, datë 3.8.2022</w:t>
      </w:r>
    </w:p>
    <w:p w14:paraId="060CAE71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AE832DE" w14:textId="2ECF887A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D152B">
        <w:rPr>
          <w:rFonts w:ascii="Garamond" w:hAnsi="Garamond"/>
          <w:b/>
          <w:bCs/>
          <w:sz w:val="24"/>
          <w:szCs w:val="24"/>
          <w:lang w:val="sq-AL"/>
        </w:rPr>
        <w:t>MBI LICENCIMIN E SHOQËRISË “</w:t>
      </w:r>
      <w:proofErr w:type="spellStart"/>
      <w:r w:rsidRPr="00CD152B">
        <w:rPr>
          <w:rFonts w:ascii="Garamond" w:hAnsi="Garamond"/>
          <w:b/>
          <w:bCs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b/>
          <w:bCs/>
          <w:sz w:val="24"/>
          <w:szCs w:val="24"/>
          <w:lang w:val="sq-AL"/>
        </w:rPr>
        <w:t>POWER</w:t>
      </w:r>
      <w:proofErr w:type="spellEnd"/>
      <w:r w:rsidRPr="00CD152B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CD152B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="00A045F5" w:rsidRPr="00CD152B">
        <w:rPr>
          <w:rFonts w:ascii="Garamond" w:hAnsi="Garamond"/>
          <w:b/>
          <w:bCs/>
          <w:sz w:val="24"/>
          <w:szCs w:val="24"/>
          <w:lang w:val="sq-AL"/>
        </w:rPr>
        <w:t>SHPK</w:t>
      </w:r>
      <w:r w:rsidRPr="00CD152B">
        <w:rPr>
          <w:rFonts w:ascii="Garamond" w:hAnsi="Garamond"/>
          <w:b/>
          <w:bCs/>
          <w:sz w:val="24"/>
          <w:szCs w:val="24"/>
          <w:lang w:val="sq-AL"/>
        </w:rPr>
        <w:t>, NË VEPRIMTARINË E FURNIZIMIT TË ENERGJISË ELEKTRIKE</w:t>
      </w:r>
    </w:p>
    <w:p w14:paraId="48F44EC8" w14:textId="6C347D07" w:rsidR="004576A4" w:rsidRPr="00D2219D" w:rsidRDefault="000B1C63" w:rsidP="004576A4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D2219D">
        <w:rPr>
          <w:rFonts w:ascii="Garamond" w:hAnsi="Garamond"/>
          <w:bCs/>
          <w:i/>
          <w:sz w:val="24"/>
          <w:szCs w:val="24"/>
          <w:lang w:val="sq-AL"/>
        </w:rPr>
        <w:t>(Ndryshuar me vendimin nr. 165, datë 31.7.2025)</w:t>
      </w:r>
    </w:p>
    <w:p w14:paraId="34AD7359" w14:textId="60869756" w:rsidR="000B1C63" w:rsidRPr="00D2219D" w:rsidRDefault="00D2219D" w:rsidP="00D2219D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D2219D">
        <w:rPr>
          <w:rFonts w:ascii="Garamond" w:hAnsi="Garamond"/>
          <w:bCs/>
          <w:i/>
          <w:sz w:val="24"/>
          <w:szCs w:val="24"/>
          <w:lang w:val="sq-AL"/>
        </w:rPr>
        <w:t>(i</w:t>
      </w:r>
      <w:r w:rsidR="000B1C63" w:rsidRPr="00D2219D">
        <w:rPr>
          <w:rFonts w:ascii="Garamond" w:hAnsi="Garamond"/>
          <w:bCs/>
          <w:i/>
          <w:sz w:val="24"/>
          <w:szCs w:val="24"/>
          <w:lang w:val="sq-AL"/>
        </w:rPr>
        <w:t xml:space="preserve"> përditësuar)</w:t>
      </w:r>
    </w:p>
    <w:p w14:paraId="26689FF3" w14:textId="77777777" w:rsidR="00D2219D" w:rsidRPr="00CD152B" w:rsidRDefault="00D2219D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F7F2A38" w14:textId="4E398F97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CD152B">
        <w:rPr>
          <w:rFonts w:ascii="Garamond" w:hAnsi="Garamond"/>
          <w:sz w:val="24"/>
          <w:szCs w:val="24"/>
          <w:lang w:val="sq-AL"/>
        </w:rPr>
        <w:t>e</w:t>
      </w:r>
      <w:r w:rsidRPr="00CD152B">
        <w:rPr>
          <w:rFonts w:ascii="Garamond" w:hAnsi="Garamond"/>
          <w:sz w:val="24"/>
          <w:szCs w:val="24"/>
          <w:lang w:val="sq-AL"/>
        </w:rPr>
        <w:t>rma “ç”</w:t>
      </w:r>
      <w:r w:rsidR="00C05237">
        <w:rPr>
          <w:rFonts w:ascii="Garamond" w:hAnsi="Garamond"/>
          <w:sz w:val="24"/>
          <w:szCs w:val="24"/>
          <w:lang w:val="sq-AL"/>
        </w:rPr>
        <w:t>,</w:t>
      </w:r>
      <w:r w:rsidRPr="00CD152B">
        <w:rPr>
          <w:rFonts w:ascii="Garamond" w:hAnsi="Garamond"/>
          <w:sz w:val="24"/>
          <w:szCs w:val="24"/>
          <w:lang w:val="sq-AL"/>
        </w:rPr>
        <w:t xml:space="preserve"> të ligjit nr. 43/2015 “</w:t>
      </w:r>
      <w:r w:rsidRPr="00CD152B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CD152B">
        <w:rPr>
          <w:rFonts w:ascii="Garamond" w:hAnsi="Garamond"/>
          <w:sz w:val="24"/>
          <w:szCs w:val="24"/>
          <w:lang w:val="sq-AL"/>
        </w:rPr>
        <w:t xml:space="preserve">”, </w:t>
      </w:r>
      <w:r w:rsidR="00A045F5" w:rsidRPr="00CD152B">
        <w:rPr>
          <w:rFonts w:ascii="Garamond" w:hAnsi="Garamond"/>
          <w:sz w:val="24"/>
          <w:szCs w:val="24"/>
          <w:lang w:val="sq-AL"/>
        </w:rPr>
        <w:t>i ndryshuar; nenit 4, pika 1, ge</w:t>
      </w:r>
      <w:r w:rsidRPr="00CD152B">
        <w:rPr>
          <w:rFonts w:ascii="Garamond" w:hAnsi="Garamond"/>
          <w:sz w:val="24"/>
          <w:szCs w:val="24"/>
          <w:lang w:val="sq-AL"/>
        </w:rPr>
        <w:t>rma “d”, nenit 5, pika 1, g</w:t>
      </w:r>
      <w:r w:rsidR="00CD152B">
        <w:rPr>
          <w:rFonts w:ascii="Garamond" w:hAnsi="Garamond"/>
          <w:sz w:val="24"/>
          <w:szCs w:val="24"/>
          <w:lang w:val="sq-AL"/>
        </w:rPr>
        <w:t>e</w:t>
      </w:r>
      <w:r w:rsidRPr="00CD152B">
        <w:rPr>
          <w:rFonts w:ascii="Garamond" w:hAnsi="Garamond"/>
          <w:sz w:val="24"/>
          <w:szCs w:val="24"/>
          <w:lang w:val="sq-AL"/>
        </w:rPr>
        <w:t xml:space="preserve">rma “d”  dhe nenit 13 të </w:t>
      </w:r>
      <w:r w:rsidR="00CD152B">
        <w:rPr>
          <w:rFonts w:ascii="Garamond" w:hAnsi="Garamond"/>
          <w:sz w:val="24"/>
          <w:szCs w:val="24"/>
          <w:lang w:val="sq-AL"/>
        </w:rPr>
        <w:t>“</w:t>
      </w:r>
      <w:r w:rsidRPr="00CD152B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CD152B">
        <w:rPr>
          <w:rFonts w:ascii="Garamond" w:hAnsi="Garamond"/>
          <w:iCs/>
          <w:sz w:val="24"/>
          <w:szCs w:val="24"/>
          <w:lang w:val="sq-AL"/>
        </w:rPr>
        <w:t>”</w:t>
      </w:r>
      <w:r w:rsidRPr="00CD152B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Pr="00CD152B">
        <w:rPr>
          <w:rFonts w:ascii="Garamond" w:hAnsi="Garamond"/>
          <w:sz w:val="24"/>
          <w:szCs w:val="24"/>
          <w:lang w:val="sq-AL"/>
        </w:rPr>
        <w:t>të Entit Rregullator të En</w:t>
      </w:r>
      <w:r w:rsidR="00936A41" w:rsidRPr="00CD152B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CD152B">
        <w:rPr>
          <w:rFonts w:ascii="Garamond" w:hAnsi="Garamond"/>
          <w:sz w:val="24"/>
          <w:szCs w:val="24"/>
          <w:lang w:val="sq-AL"/>
        </w:rPr>
        <w:t xml:space="preserve">6.2016, e ndryshuar; si dhe nenit 15 të </w:t>
      </w:r>
      <w:r w:rsidR="00936A41" w:rsidRPr="00CD152B">
        <w:rPr>
          <w:rFonts w:ascii="Garamond" w:hAnsi="Garamond"/>
          <w:sz w:val="24"/>
          <w:szCs w:val="24"/>
          <w:lang w:val="sq-AL"/>
        </w:rPr>
        <w:t>“</w:t>
      </w:r>
      <w:r w:rsidRPr="00CD152B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936A41" w:rsidRPr="00CD152B">
        <w:rPr>
          <w:rFonts w:ascii="Garamond" w:hAnsi="Garamond"/>
          <w:iCs/>
          <w:sz w:val="24"/>
          <w:szCs w:val="24"/>
          <w:lang w:val="sq-AL"/>
        </w:rPr>
        <w:t>”</w:t>
      </w:r>
      <w:r w:rsidRPr="00CD152B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="00C05237">
        <w:rPr>
          <w:rFonts w:ascii="Garamond" w:hAnsi="Garamond"/>
          <w:sz w:val="24"/>
          <w:szCs w:val="24"/>
          <w:lang w:val="sq-AL"/>
        </w:rPr>
        <w:t>të ERE-s nr. 96 datë 17.</w:t>
      </w:r>
      <w:r w:rsidRPr="00CD152B">
        <w:rPr>
          <w:rFonts w:ascii="Garamond" w:hAnsi="Garamond"/>
          <w:sz w:val="24"/>
          <w:szCs w:val="24"/>
          <w:lang w:val="sq-AL"/>
        </w:rPr>
        <w:t>6.2016; Bordi i ERE-</w:t>
      </w:r>
      <w:r w:rsidR="00936A41" w:rsidRPr="00CD152B">
        <w:rPr>
          <w:rFonts w:ascii="Garamond" w:hAnsi="Garamond"/>
          <w:sz w:val="24"/>
          <w:szCs w:val="24"/>
          <w:lang w:val="sq-AL"/>
        </w:rPr>
        <w:t>s, në mbledhjen e tij të datës 3.</w:t>
      </w:r>
      <w:r w:rsidRPr="00CD152B">
        <w:rPr>
          <w:rFonts w:ascii="Garamond" w:hAnsi="Garamond"/>
          <w:sz w:val="24"/>
          <w:szCs w:val="24"/>
          <w:lang w:val="sq-AL"/>
        </w:rPr>
        <w:t>8.2022, mbasi shqyrtoi relacionin e përgatitur nga Drejtoria e Licencimit, Autorizimeve dhe Mbikëqyrje</w:t>
      </w:r>
      <w:r w:rsidR="00C05237">
        <w:rPr>
          <w:rFonts w:ascii="Garamond" w:hAnsi="Garamond"/>
          <w:sz w:val="24"/>
          <w:szCs w:val="24"/>
          <w:lang w:val="sq-AL"/>
        </w:rPr>
        <w:t xml:space="preserve">s me nr. 1379/9 </w:t>
      </w:r>
      <w:proofErr w:type="spellStart"/>
      <w:r w:rsidR="00C052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05237">
        <w:rPr>
          <w:rFonts w:ascii="Garamond" w:hAnsi="Garamond"/>
          <w:sz w:val="24"/>
          <w:szCs w:val="24"/>
          <w:lang w:val="sq-AL"/>
        </w:rPr>
        <w:t>., datë 29.</w:t>
      </w:r>
      <w:r w:rsidRPr="00CD152B">
        <w:rPr>
          <w:rFonts w:ascii="Garamond" w:hAnsi="Garamond"/>
          <w:sz w:val="24"/>
          <w:szCs w:val="24"/>
          <w:lang w:val="sq-AL"/>
        </w:rPr>
        <w:t>7.2022, “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C05237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CD152B">
        <w:rPr>
          <w:rFonts w:ascii="Garamond" w:hAnsi="Garamond"/>
          <w:iCs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iCs/>
          <w:sz w:val="24"/>
          <w:szCs w:val="24"/>
          <w:lang w:val="sq-AL"/>
        </w:rPr>
        <w:t>Power</w:t>
      </w:r>
      <w:proofErr w:type="spellEnd"/>
      <w:r w:rsidR="00C05237">
        <w:rPr>
          <w:rFonts w:ascii="Garamond" w:hAnsi="Garamond"/>
          <w:iCs/>
          <w:sz w:val="24"/>
          <w:szCs w:val="24"/>
          <w:lang w:val="sq-AL"/>
        </w:rPr>
        <w:t>’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CD152B">
        <w:rPr>
          <w:rFonts w:ascii="Garamond" w:hAnsi="Garamond"/>
          <w:iCs/>
          <w:sz w:val="24"/>
          <w:szCs w:val="24"/>
          <w:lang w:val="sq-AL"/>
        </w:rPr>
        <w:t>. në veprimtarinë e furnizimit të energjisë elektrike</w:t>
      </w:r>
      <w:r w:rsidRPr="00CD152B">
        <w:rPr>
          <w:rFonts w:ascii="Garamond" w:hAnsi="Garamond"/>
          <w:sz w:val="24"/>
          <w:szCs w:val="24"/>
          <w:lang w:val="sq-AL"/>
        </w:rPr>
        <w:t>”,</w:t>
      </w:r>
    </w:p>
    <w:p w14:paraId="4BA59F13" w14:textId="16E338A2" w:rsidR="004576A4" w:rsidRPr="00CD152B" w:rsidRDefault="00936A41" w:rsidP="004576A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D152B">
        <w:rPr>
          <w:rFonts w:ascii="Garamond" w:hAnsi="Garamond"/>
          <w:bCs/>
          <w:sz w:val="24"/>
          <w:szCs w:val="24"/>
          <w:lang w:val="sq-AL"/>
        </w:rPr>
        <w:t>k</w:t>
      </w:r>
      <w:r w:rsidR="004576A4" w:rsidRPr="00CD152B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1042D0DF" w14:textId="758BAC5C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Bordi i ERE-s</w:t>
      </w:r>
      <w:r w:rsidR="00CD152B" w:rsidRPr="00CD152B">
        <w:rPr>
          <w:rFonts w:ascii="Garamond" w:hAnsi="Garamond"/>
          <w:sz w:val="24"/>
          <w:szCs w:val="24"/>
          <w:lang w:val="sq-AL"/>
        </w:rPr>
        <w:t>, me vendimin nr. 169, datë 28.</w:t>
      </w:r>
      <w:r w:rsidRPr="00CD152B">
        <w:rPr>
          <w:rFonts w:ascii="Garamond" w:hAnsi="Garamond"/>
          <w:sz w:val="24"/>
          <w:szCs w:val="24"/>
          <w:lang w:val="sq-AL"/>
        </w:rPr>
        <w:t>6.2022 vendosi të fillojë procedurën për licencimin e shoqërisë “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elektrike. </w:t>
      </w:r>
    </w:p>
    <w:p w14:paraId="1CFD7034" w14:textId="559A9AF5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ERE botoi njoftimin në median e shkruar për fillimin e kësaj procedu</w:t>
      </w:r>
      <w:r w:rsidR="00C05237">
        <w:rPr>
          <w:rFonts w:ascii="Garamond" w:hAnsi="Garamond"/>
          <w:sz w:val="24"/>
          <w:szCs w:val="24"/>
          <w:lang w:val="sq-AL"/>
        </w:rPr>
        <w:t>re (në datat 29.</w:t>
      </w:r>
      <w:r w:rsidR="00CD152B" w:rsidRPr="00CD152B">
        <w:rPr>
          <w:rFonts w:ascii="Garamond" w:hAnsi="Garamond"/>
          <w:sz w:val="24"/>
          <w:szCs w:val="24"/>
          <w:lang w:val="sq-AL"/>
        </w:rPr>
        <w:t>6.2022 dhe 30.</w:t>
      </w:r>
      <w:r w:rsidRPr="00CD152B">
        <w:rPr>
          <w:rFonts w:ascii="Garamond" w:hAnsi="Garamond"/>
          <w:sz w:val="24"/>
          <w:szCs w:val="24"/>
          <w:lang w:val="sq-AL"/>
        </w:rPr>
        <w:t>6.2022) dhe në përfundim të afatit të pritjes së komenteve apo objek</w:t>
      </w:r>
      <w:r w:rsidR="00CD152B" w:rsidRPr="00CD152B">
        <w:rPr>
          <w:rFonts w:ascii="Garamond" w:hAnsi="Garamond"/>
          <w:sz w:val="24"/>
          <w:szCs w:val="24"/>
          <w:lang w:val="sq-AL"/>
        </w:rPr>
        <w:t>sioneve nga të tretët (data 13.</w:t>
      </w:r>
      <w:r w:rsidRPr="00CD152B">
        <w:rPr>
          <w:rFonts w:ascii="Garamond" w:hAnsi="Garamond"/>
          <w:sz w:val="24"/>
          <w:szCs w:val="24"/>
          <w:lang w:val="sq-AL"/>
        </w:rPr>
        <w:t xml:space="preserve">7.2022), nuk rezultoi të kishte të tilla. </w:t>
      </w:r>
    </w:p>
    <w:p w14:paraId="6CAE09A5" w14:textId="32E218FB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Me shk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resën nr. 674/3 </w:t>
      </w:r>
      <w:proofErr w:type="spellStart"/>
      <w:r w:rsidR="00CD152B" w:rsidRPr="00CD152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D152B" w:rsidRPr="00CD152B">
        <w:rPr>
          <w:rFonts w:ascii="Garamond" w:hAnsi="Garamond"/>
          <w:sz w:val="24"/>
          <w:szCs w:val="24"/>
          <w:lang w:val="sq-AL"/>
        </w:rPr>
        <w:t>., datë 7.</w:t>
      </w:r>
      <w:r w:rsidRPr="00CD152B">
        <w:rPr>
          <w:rFonts w:ascii="Garamond" w:hAnsi="Garamond"/>
          <w:sz w:val="24"/>
          <w:szCs w:val="24"/>
          <w:lang w:val="sq-AL"/>
        </w:rPr>
        <w:t>7.2022, ERE ka njoftuar shoqërinë për vendimmarrjen e mësipërme dhe për dokumentacionin e konstatuar të munguar apo të plotësuar pjesërisht.</w:t>
      </w:r>
    </w:p>
    <w:p w14:paraId="15407325" w14:textId="25DA312A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Shoqëria ka depozituar dokumentacion plotësues me shkresat e protokolluara në E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RE me nr. 674/4 </w:t>
      </w:r>
      <w:proofErr w:type="spellStart"/>
      <w:r w:rsidR="00CD152B" w:rsidRPr="00CD152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D152B" w:rsidRPr="00CD152B">
        <w:rPr>
          <w:rFonts w:ascii="Garamond" w:hAnsi="Garamond"/>
          <w:sz w:val="24"/>
          <w:szCs w:val="24"/>
          <w:lang w:val="sq-AL"/>
        </w:rPr>
        <w:t>., datë 18.</w:t>
      </w:r>
      <w:r w:rsidRPr="00CD152B">
        <w:rPr>
          <w:rFonts w:ascii="Garamond" w:hAnsi="Garamond"/>
          <w:sz w:val="24"/>
          <w:szCs w:val="24"/>
          <w:lang w:val="sq-AL"/>
        </w:rPr>
        <w:t>7.202</w:t>
      </w:r>
      <w:r w:rsidR="009E69EA">
        <w:rPr>
          <w:rFonts w:ascii="Garamond" w:hAnsi="Garamond"/>
          <w:sz w:val="24"/>
          <w:szCs w:val="24"/>
          <w:lang w:val="sq-AL"/>
        </w:rPr>
        <w:t xml:space="preserve">2 dhe nr. 673/6 </w:t>
      </w:r>
      <w:proofErr w:type="spellStart"/>
      <w:r w:rsidR="009E69E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E69EA">
        <w:rPr>
          <w:rFonts w:ascii="Garamond" w:hAnsi="Garamond"/>
          <w:sz w:val="24"/>
          <w:szCs w:val="24"/>
          <w:lang w:val="sq-AL"/>
        </w:rPr>
        <w:t>., datë 28.</w:t>
      </w:r>
      <w:r w:rsidRPr="00CD152B">
        <w:rPr>
          <w:rFonts w:ascii="Garamond" w:hAnsi="Garamond"/>
          <w:sz w:val="24"/>
          <w:szCs w:val="24"/>
          <w:lang w:val="sq-AL"/>
        </w:rPr>
        <w:t>7.2022.</w:t>
      </w:r>
    </w:p>
    <w:p w14:paraId="3A5FF932" w14:textId="40636030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për tregtimin e energjisë elektrike nga ERE, në zbatim të </w:t>
      </w:r>
      <w:r w:rsidR="00B75B79">
        <w:rPr>
          <w:rFonts w:ascii="Garamond" w:hAnsi="Garamond"/>
          <w:sz w:val="24"/>
          <w:szCs w:val="24"/>
          <w:lang w:val="sq-AL"/>
        </w:rPr>
        <w:t>a</w:t>
      </w:r>
      <w:r w:rsidRPr="00CD152B">
        <w:rPr>
          <w:rFonts w:ascii="Garamond" w:hAnsi="Garamond"/>
          <w:sz w:val="24"/>
          <w:szCs w:val="24"/>
          <w:lang w:val="sq-AL"/>
        </w:rPr>
        <w:t>neksit A të “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 dhe heqjen e </w:t>
      </w:r>
      <w:r w:rsidR="00B75B79" w:rsidRPr="00CD152B">
        <w:rPr>
          <w:rFonts w:ascii="Garamond" w:hAnsi="Garamond"/>
          <w:iCs/>
          <w:sz w:val="24"/>
          <w:szCs w:val="24"/>
          <w:lang w:val="sq-AL"/>
        </w:rPr>
        <w:t>licencave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CD152B">
        <w:rPr>
          <w:rFonts w:ascii="Garamond" w:hAnsi="Garamond"/>
          <w:sz w:val="24"/>
          <w:szCs w:val="24"/>
          <w:lang w:val="sq-AL"/>
        </w:rPr>
        <w:t>”, e ndryshuar.</w:t>
      </w:r>
    </w:p>
    <w:p w14:paraId="6BFB84B1" w14:textId="7712258E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Në zbatim të përcaktimeve të “</w:t>
      </w:r>
      <w:r w:rsidRPr="00CD152B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Pr="00CD152B">
        <w:rPr>
          <w:rFonts w:ascii="Garamond" w:hAnsi="Garamond"/>
          <w:sz w:val="24"/>
          <w:szCs w:val="24"/>
          <w:lang w:val="sq-AL"/>
        </w:rPr>
        <w:t xml:space="preserve">”, e ndryshuar, për t’u pajisur me licencë në veprimtarinë e furnizimit të energjisë elektrike,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B75B79" w:rsidRPr="00CD152B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B75B79" w:rsidRPr="00CD152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75B79" w:rsidRPr="00CD152B">
        <w:rPr>
          <w:rFonts w:ascii="Garamond" w:hAnsi="Garamond"/>
          <w:sz w:val="24"/>
          <w:szCs w:val="24"/>
          <w:lang w:val="sq-AL"/>
        </w:rPr>
        <w:t>dokumentacionin financiar dhe fiskal; si dhe dokumentacionin teknik për veprimtarinë e furnizimit të energjisë elekt</w:t>
      </w:r>
      <w:r w:rsidRPr="00CD152B">
        <w:rPr>
          <w:rFonts w:ascii="Garamond" w:hAnsi="Garamond"/>
          <w:sz w:val="24"/>
          <w:szCs w:val="24"/>
          <w:lang w:val="sq-AL"/>
        </w:rPr>
        <w:t>rike. Sa rezulton nga ky aplikim shoqëria ka përcjellë gjithë dokumentacionin e kërkuar.</w:t>
      </w:r>
    </w:p>
    <w:p w14:paraId="476065E0" w14:textId="33711E5C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Shoqëria ka depozituar në ERE informacion mbi sistemin IT që do të instalojë për qëllime të ushtrimit të veprimtarisë, ndaj me fillimin e operimit, ajo të dokumentojë në ERE instalimin e këtij sistemi.</w:t>
      </w:r>
    </w:p>
    <w:p w14:paraId="6DBE2B0A" w14:textId="31E6B5C3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- Kontrata e qirasë e depozituar nga shoqëria në kuadër të dokumentacionit që vërteton aftësinë e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të zyrave përfaqësuese të furnizuesit, për shërbimet që do t’i ofrohen klientëve,  është e vlefshme deri më 31.12.2024 dhe nuk mbulon të gjithë periudhën e licencimit, ndaj shoqëria duhet të depozitojë në ERE kontratën e rinovuar, jo më vonë se data e fundit e afatit të vlefshmërisë së saj, pra brenda datës 31.12.2024.</w:t>
      </w:r>
    </w:p>
    <w:p w14:paraId="18681B6F" w14:textId="6D885741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 </w:t>
      </w:r>
      <w:r w:rsidR="007C4D26">
        <w:rPr>
          <w:rFonts w:ascii="Garamond" w:hAnsi="Garamond"/>
          <w:sz w:val="24"/>
          <w:szCs w:val="24"/>
          <w:lang w:val="sq-AL"/>
        </w:rPr>
        <w:t>i ERE-s</w:t>
      </w:r>
      <w:r w:rsidRPr="00CD152B">
        <w:rPr>
          <w:rFonts w:ascii="Garamond" w:hAnsi="Garamond"/>
          <w:sz w:val="24"/>
          <w:szCs w:val="24"/>
          <w:lang w:val="sq-AL"/>
        </w:rPr>
        <w:t xml:space="preserve"> </w:t>
      </w:r>
    </w:p>
    <w:p w14:paraId="7AD7C5F7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CF131D6" w14:textId="210D8494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D152B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C11C7A3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124C3CE" w14:textId="0EBF971F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për një afat 5-vjeçar. </w:t>
      </w:r>
    </w:p>
    <w:p w14:paraId="50771723" w14:textId="4C9314D0" w:rsidR="004576A4" w:rsidRPr="00D2219D" w:rsidRDefault="004576A4" w:rsidP="004576A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lastRenderedPageBreak/>
        <w:t>2</w:t>
      </w:r>
      <w:r w:rsidRPr="00D2219D">
        <w:rPr>
          <w:rFonts w:ascii="Garamond" w:hAnsi="Garamond"/>
          <w:i/>
          <w:sz w:val="24"/>
          <w:szCs w:val="24"/>
          <w:lang w:val="sq-AL"/>
        </w:rPr>
        <w:t xml:space="preserve">. </w:t>
      </w:r>
      <w:r w:rsidR="00D2219D" w:rsidRPr="00D2219D">
        <w:rPr>
          <w:rFonts w:ascii="Garamond" w:hAnsi="Garamond"/>
          <w:i/>
          <w:sz w:val="24"/>
          <w:szCs w:val="24"/>
          <w:lang w:val="sq-AL"/>
        </w:rPr>
        <w:t>Shfuqizuar</w:t>
      </w:r>
      <w:r w:rsidRPr="00D2219D">
        <w:rPr>
          <w:rFonts w:ascii="Garamond" w:hAnsi="Garamond"/>
          <w:i/>
          <w:sz w:val="24"/>
          <w:szCs w:val="24"/>
          <w:lang w:val="sq-AL"/>
        </w:rPr>
        <w:t>.</w:t>
      </w:r>
    </w:p>
    <w:p w14:paraId="632E1B57" w14:textId="79530FDD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3. </w:t>
      </w:r>
      <w:r w:rsidR="00D2219D" w:rsidRPr="00D2219D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38B8F1A9" w14:textId="77777777" w:rsidR="00D2219D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4. </w:t>
      </w:r>
      <w:r w:rsidR="00D2219D" w:rsidRPr="00D2219D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462DE5A7" w14:textId="3454EA9A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CD152B">
        <w:rPr>
          <w:rFonts w:ascii="Garamond" w:hAnsi="Garamond"/>
          <w:sz w:val="24"/>
          <w:szCs w:val="24"/>
          <w:lang w:val="sq-AL"/>
        </w:rPr>
        <w:t xml:space="preserve">5. Drejtoria e Licencimit, Autorizimeve dhe Mbikëqyrjes të njoftojë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Pr="00CD152B">
        <w:rPr>
          <w:rFonts w:ascii="Garamond" w:hAnsi="Garamond"/>
          <w:sz w:val="24"/>
          <w:szCs w:val="24"/>
          <w:lang w:val="sq-AL"/>
        </w:rPr>
        <w:t>të ERE-s.</w:t>
      </w:r>
    </w:p>
    <w:p w14:paraId="523CF0F7" w14:textId="77777777" w:rsidR="004576A4" w:rsidRPr="00CD152B" w:rsidRDefault="004576A4" w:rsidP="004576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28686AC" w14:textId="24487D7B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Pr="00CD152B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Bordin </w:t>
      </w:r>
      <w:r w:rsidRPr="00CD152B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386C75C" w14:textId="77777777" w:rsidR="004576A4" w:rsidRPr="00CD152B" w:rsidRDefault="004576A4" w:rsidP="004576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49B074A" w14:textId="77777777" w:rsidR="004576A4" w:rsidRPr="00CD152B" w:rsidRDefault="004576A4" w:rsidP="004576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B315D9" w14:textId="2A68B45A" w:rsidR="004576A4" w:rsidRPr="00CD152B" w:rsidRDefault="004576A4" w:rsidP="004576A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ab/>
      </w:r>
      <w:r w:rsidRPr="00CD152B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2859DF27" w14:textId="598CF2BA" w:rsidR="004576A4" w:rsidRPr="00CD152B" w:rsidRDefault="004576A4" w:rsidP="004576A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D152B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CD152B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1AD2B349" w14:textId="77777777" w:rsidR="004576A4" w:rsidRPr="00CD152B" w:rsidRDefault="004576A4" w:rsidP="004576A4">
      <w:pPr>
        <w:tabs>
          <w:tab w:val="left" w:pos="702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034C260" w14:textId="77777777" w:rsidR="004576A4" w:rsidRPr="00CD152B" w:rsidRDefault="004576A4" w:rsidP="004576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576A4" w:rsidRPr="00CD152B" w:rsidSect="00773F57">
      <w:footerReference w:type="default" r:id="rId11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0DEF7" w14:textId="77777777" w:rsidR="00433EE0" w:rsidRDefault="00433EE0" w:rsidP="00B5263E">
      <w:pPr>
        <w:spacing w:after="0" w:line="240" w:lineRule="auto"/>
      </w:pPr>
      <w:r>
        <w:separator/>
      </w:r>
    </w:p>
  </w:endnote>
  <w:endnote w:type="continuationSeparator" w:id="0">
    <w:p w14:paraId="52540550" w14:textId="77777777" w:rsidR="00433EE0" w:rsidRDefault="00433EE0" w:rsidP="00B5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54402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821B76" w14:textId="4E3E63D5" w:rsidR="004576A4" w:rsidRDefault="004576A4" w:rsidP="004576A4">
        <w:pPr>
          <w:pStyle w:val="Footer"/>
        </w:pPr>
      </w:p>
      <w:p w14:paraId="48403D4B" w14:textId="35910B1C" w:rsidR="00773F57" w:rsidRPr="002756D0" w:rsidRDefault="00433EE0" w:rsidP="002756D0">
        <w:pPr>
          <w:tabs>
            <w:tab w:val="center" w:pos="4680"/>
            <w:tab w:val="right" w:pos="9360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637C4EEB" w14:textId="77777777" w:rsidR="00B5263E" w:rsidRDefault="00B5263E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80C3E" w14:textId="77777777" w:rsidR="00433EE0" w:rsidRDefault="00433EE0" w:rsidP="00B5263E">
      <w:pPr>
        <w:spacing w:after="0" w:line="240" w:lineRule="auto"/>
      </w:pPr>
      <w:r>
        <w:separator/>
      </w:r>
    </w:p>
  </w:footnote>
  <w:footnote w:type="continuationSeparator" w:id="0">
    <w:p w14:paraId="0AC5712A" w14:textId="77777777" w:rsidR="00433EE0" w:rsidRDefault="00433EE0" w:rsidP="00B52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 w15:restartNumberingAfterBreak="0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D7488D"/>
    <w:multiLevelType w:val="hybridMultilevel"/>
    <w:tmpl w:val="1BA0369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2C31F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BED68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4A09A4"/>
    <w:multiLevelType w:val="hybridMultilevel"/>
    <w:tmpl w:val="2984F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9E2910"/>
    <w:multiLevelType w:val="hybridMultilevel"/>
    <w:tmpl w:val="29F0544E"/>
    <w:lvl w:ilvl="0" w:tplc="9F0AEE64"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6" w15:restartNumberingAfterBreak="0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AB5CAB"/>
    <w:multiLevelType w:val="hybridMultilevel"/>
    <w:tmpl w:val="E2F8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1" w15:restartNumberingAfterBreak="0">
    <w:nsid w:val="4AC81BCB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942A65"/>
    <w:multiLevelType w:val="hybridMultilevel"/>
    <w:tmpl w:val="1EAAE1F0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 w15:restartNumberingAfterBreak="0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806529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 w15:restartNumberingAfterBreak="0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4F35A9F"/>
    <w:multiLevelType w:val="hybridMultilevel"/>
    <w:tmpl w:val="BD7E0A26"/>
    <w:lvl w:ilvl="0" w:tplc="952C56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 w15:restartNumberingAfterBreak="0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38"/>
  </w:num>
  <w:num w:numId="15">
    <w:abstractNumId w:val="22"/>
  </w:num>
  <w:num w:numId="16">
    <w:abstractNumId w:val="14"/>
  </w:num>
  <w:num w:numId="17">
    <w:abstractNumId w:val="15"/>
  </w:num>
  <w:num w:numId="18">
    <w:abstractNumId w:val="33"/>
  </w:num>
  <w:num w:numId="19">
    <w:abstractNumId w:val="12"/>
  </w:num>
  <w:num w:numId="20">
    <w:abstractNumId w:val="26"/>
  </w:num>
  <w:num w:numId="21">
    <w:abstractNumId w:val="42"/>
  </w:num>
  <w:num w:numId="22">
    <w:abstractNumId w:val="31"/>
  </w:num>
  <w:num w:numId="23">
    <w:abstractNumId w:val="37"/>
  </w:num>
  <w:num w:numId="24">
    <w:abstractNumId w:val="16"/>
  </w:num>
  <w:num w:numId="25">
    <w:abstractNumId w:val="17"/>
  </w:num>
  <w:num w:numId="26">
    <w:abstractNumId w:val="13"/>
  </w:num>
  <w:num w:numId="27">
    <w:abstractNumId w:val="29"/>
  </w:num>
  <w:num w:numId="28">
    <w:abstractNumId w:val="28"/>
  </w:num>
  <w:num w:numId="29">
    <w:abstractNumId w:val="35"/>
  </w:num>
  <w:num w:numId="30">
    <w:abstractNumId w:val="19"/>
  </w:num>
  <w:num w:numId="31">
    <w:abstractNumId w:val="34"/>
  </w:num>
  <w:num w:numId="32">
    <w:abstractNumId w:val="26"/>
  </w:num>
  <w:num w:numId="33">
    <w:abstractNumId w:val="32"/>
  </w:num>
  <w:num w:numId="34">
    <w:abstractNumId w:val="20"/>
  </w:num>
  <w:num w:numId="35">
    <w:abstractNumId w:val="41"/>
  </w:num>
  <w:num w:numId="36">
    <w:abstractNumId w:val="40"/>
  </w:num>
  <w:num w:numId="37">
    <w:abstractNumId w:val="25"/>
  </w:num>
  <w:num w:numId="38">
    <w:abstractNumId w:val="36"/>
  </w:num>
  <w:num w:numId="39">
    <w:abstractNumId w:val="21"/>
  </w:num>
  <w:num w:numId="40">
    <w:abstractNumId w:val="24"/>
  </w:num>
  <w:num w:numId="41">
    <w:abstractNumId w:val="18"/>
  </w:num>
  <w:num w:numId="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23"/>
  </w:num>
  <w:num w:numId="45">
    <w:abstractNumId w:val="27"/>
  </w:num>
  <w:num w:numId="46">
    <w:abstractNumId w:val="27"/>
  </w:num>
  <w:num w:numId="47">
    <w:abstractNumId w:val="34"/>
  </w:num>
  <w:num w:numId="48">
    <w:abstractNumId w:val="39"/>
  </w:num>
  <w:num w:numId="49">
    <w:abstractNumId w:val="39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61"/>
    <w:rsid w:val="000118BD"/>
    <w:rsid w:val="00042532"/>
    <w:rsid w:val="0006476A"/>
    <w:rsid w:val="00067F66"/>
    <w:rsid w:val="000B1C63"/>
    <w:rsid w:val="000D6169"/>
    <w:rsid w:val="000F294A"/>
    <w:rsid w:val="000F5784"/>
    <w:rsid w:val="00112729"/>
    <w:rsid w:val="0014503F"/>
    <w:rsid w:val="001537A1"/>
    <w:rsid w:val="001A2338"/>
    <w:rsid w:val="001B3E27"/>
    <w:rsid w:val="002004A3"/>
    <w:rsid w:val="00203787"/>
    <w:rsid w:val="00222520"/>
    <w:rsid w:val="00235CC2"/>
    <w:rsid w:val="0024641F"/>
    <w:rsid w:val="00247A1F"/>
    <w:rsid w:val="002756D0"/>
    <w:rsid w:val="002804F8"/>
    <w:rsid w:val="002A1FEA"/>
    <w:rsid w:val="002B53A5"/>
    <w:rsid w:val="002E487A"/>
    <w:rsid w:val="002F5224"/>
    <w:rsid w:val="00304C2C"/>
    <w:rsid w:val="00342D5D"/>
    <w:rsid w:val="00386434"/>
    <w:rsid w:val="00387EC1"/>
    <w:rsid w:val="003A6C9B"/>
    <w:rsid w:val="003B49F9"/>
    <w:rsid w:val="003F100F"/>
    <w:rsid w:val="004062FD"/>
    <w:rsid w:val="00406F12"/>
    <w:rsid w:val="004170E4"/>
    <w:rsid w:val="00433EE0"/>
    <w:rsid w:val="004576A4"/>
    <w:rsid w:val="00477DBE"/>
    <w:rsid w:val="004A433B"/>
    <w:rsid w:val="004B630F"/>
    <w:rsid w:val="004D49CE"/>
    <w:rsid w:val="004E0482"/>
    <w:rsid w:val="005119EB"/>
    <w:rsid w:val="005140E8"/>
    <w:rsid w:val="00521E33"/>
    <w:rsid w:val="005270AE"/>
    <w:rsid w:val="00536BFF"/>
    <w:rsid w:val="00566817"/>
    <w:rsid w:val="005761BD"/>
    <w:rsid w:val="0059481E"/>
    <w:rsid w:val="005B65CA"/>
    <w:rsid w:val="005C5C79"/>
    <w:rsid w:val="006046FF"/>
    <w:rsid w:val="006071ED"/>
    <w:rsid w:val="00632232"/>
    <w:rsid w:val="00654D8F"/>
    <w:rsid w:val="00665A5C"/>
    <w:rsid w:val="00675808"/>
    <w:rsid w:val="00693795"/>
    <w:rsid w:val="006979BB"/>
    <w:rsid w:val="006F5D25"/>
    <w:rsid w:val="007002F2"/>
    <w:rsid w:val="00705DF5"/>
    <w:rsid w:val="007125D5"/>
    <w:rsid w:val="007463D6"/>
    <w:rsid w:val="00773F57"/>
    <w:rsid w:val="007822E4"/>
    <w:rsid w:val="00793DA2"/>
    <w:rsid w:val="007A0EEE"/>
    <w:rsid w:val="007B7929"/>
    <w:rsid w:val="007C4D26"/>
    <w:rsid w:val="007F380D"/>
    <w:rsid w:val="0082398D"/>
    <w:rsid w:val="00836AE5"/>
    <w:rsid w:val="00862D25"/>
    <w:rsid w:val="008A300D"/>
    <w:rsid w:val="008B07C3"/>
    <w:rsid w:val="008B2A48"/>
    <w:rsid w:val="008C26D6"/>
    <w:rsid w:val="008F7644"/>
    <w:rsid w:val="00923411"/>
    <w:rsid w:val="00936A41"/>
    <w:rsid w:val="00943EE0"/>
    <w:rsid w:val="0095405C"/>
    <w:rsid w:val="009719FA"/>
    <w:rsid w:val="00972928"/>
    <w:rsid w:val="00987715"/>
    <w:rsid w:val="00991B06"/>
    <w:rsid w:val="009A1E57"/>
    <w:rsid w:val="009B4402"/>
    <w:rsid w:val="009E2A3C"/>
    <w:rsid w:val="009E69EA"/>
    <w:rsid w:val="00A045F5"/>
    <w:rsid w:val="00A57F65"/>
    <w:rsid w:val="00A7624A"/>
    <w:rsid w:val="00AF4DFA"/>
    <w:rsid w:val="00B0119E"/>
    <w:rsid w:val="00B110EC"/>
    <w:rsid w:val="00B25CCC"/>
    <w:rsid w:val="00B2639C"/>
    <w:rsid w:val="00B450DC"/>
    <w:rsid w:val="00B5263E"/>
    <w:rsid w:val="00B574C2"/>
    <w:rsid w:val="00B75B79"/>
    <w:rsid w:val="00B80A8C"/>
    <w:rsid w:val="00B85DB7"/>
    <w:rsid w:val="00B916D4"/>
    <w:rsid w:val="00BD060C"/>
    <w:rsid w:val="00BD2448"/>
    <w:rsid w:val="00BE4D9E"/>
    <w:rsid w:val="00BF2B02"/>
    <w:rsid w:val="00C05237"/>
    <w:rsid w:val="00C20E5B"/>
    <w:rsid w:val="00C25BB9"/>
    <w:rsid w:val="00C41A83"/>
    <w:rsid w:val="00C50A83"/>
    <w:rsid w:val="00C557E6"/>
    <w:rsid w:val="00C55D8F"/>
    <w:rsid w:val="00C7166D"/>
    <w:rsid w:val="00C97961"/>
    <w:rsid w:val="00CB3F3F"/>
    <w:rsid w:val="00CC7F64"/>
    <w:rsid w:val="00CD152B"/>
    <w:rsid w:val="00D05FF0"/>
    <w:rsid w:val="00D208D9"/>
    <w:rsid w:val="00D22075"/>
    <w:rsid w:val="00D2219D"/>
    <w:rsid w:val="00D237FA"/>
    <w:rsid w:val="00D33B6A"/>
    <w:rsid w:val="00D36C6C"/>
    <w:rsid w:val="00D5034C"/>
    <w:rsid w:val="00D51189"/>
    <w:rsid w:val="00D80077"/>
    <w:rsid w:val="00D81FBF"/>
    <w:rsid w:val="00D83758"/>
    <w:rsid w:val="00D86D0C"/>
    <w:rsid w:val="00D87592"/>
    <w:rsid w:val="00DA1411"/>
    <w:rsid w:val="00DA2EBC"/>
    <w:rsid w:val="00DB1ECD"/>
    <w:rsid w:val="00DC7B0F"/>
    <w:rsid w:val="00E026AC"/>
    <w:rsid w:val="00E44979"/>
    <w:rsid w:val="00E53427"/>
    <w:rsid w:val="00E86ABA"/>
    <w:rsid w:val="00EA3C81"/>
    <w:rsid w:val="00ED0E03"/>
    <w:rsid w:val="00ED761A"/>
    <w:rsid w:val="00EE21D2"/>
    <w:rsid w:val="00EF43D2"/>
    <w:rsid w:val="00EF76CE"/>
    <w:rsid w:val="00F15468"/>
    <w:rsid w:val="00F40E29"/>
    <w:rsid w:val="00F47E71"/>
    <w:rsid w:val="00F5001A"/>
    <w:rsid w:val="00F61BBF"/>
    <w:rsid w:val="00F8576D"/>
    <w:rsid w:val="00F945FB"/>
    <w:rsid w:val="00FB1F8D"/>
    <w:rsid w:val="00FD21AB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40DB9"/>
  <w15:docId w15:val="{F8E8F52D-3956-4AD1-8878-1E6CAD0A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F945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90B782B6D4CEE81375D11F2D03C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2022-08-24T10:22:38Z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Mbi licencimin e shoqërisë “NRG Power” sh.p.k., në veprimtarinë e furnizimit të energjisë elektrike</Titulli>
    <Modifikuesi xmlns="0e656187-b300-4fb0-8bf4-3a50f872073c">Suada.Daci</Modifikuesi>
    <Nr_x002e__x0020_prot_x0020_QBZ xmlns="0e656187-b300-4fb0-8bf4-3a50f872073c">1326/5</Nr_x002e__x0020_prot_x0020_QBZ>
    <Data_x0020_e_x0020_Modifikimit xmlns="0e656187-b300-4fb0-8bf4-3a50f872073c">2022-08-24T11:11:47Z</Data_x0020_e_x0020_Modifikimit>
    <Dekretuar xmlns="0e656187-b300-4fb0-8bf4-3a50f872073c">false</Dekretuar>
    <Data xmlns="0e656187-b300-4fb0-8bf4-3a50f872073c">2022-08-02T22:00:00Z</Data>
    <Nr_x002e__x0020_protokolli_x0020_i_x0020_aktit xmlns="0e656187-b300-4fb0-8bf4-3a50f872073c">1486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D91EC-5097-41AF-89D6-6A748D3D6B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758B2-83B6-4E51-BAE3-046CED40E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046E598-F2A9-492C-A8B1-1B78C431959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29E5233-26A0-432F-8AE0-284425779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Marsela Xhepa</cp:lastModifiedBy>
  <cp:revision>2</cp:revision>
  <cp:lastPrinted>2022-01-05T08:12:00Z</cp:lastPrinted>
  <dcterms:created xsi:type="dcterms:W3CDTF">2025-09-18T11:40:00Z</dcterms:created>
  <dcterms:modified xsi:type="dcterms:W3CDTF">2025-09-18T11:40:00Z</dcterms:modified>
</cp:coreProperties>
</file>