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2482F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281DB2" w14:textId="578F04FE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131, </w:t>
      </w:r>
      <w:r w:rsidR="009C4C25"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datë </w:t>
      </w:r>
      <w:r w:rsidR="00CA1EC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7.</w:t>
      </w: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4.2023</w:t>
      </w:r>
    </w:p>
    <w:p w14:paraId="420821B6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64B63954" w14:textId="689D67A6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RINOVIMIN E LICENCËS SË SHOQËRISË “GEN-I TIRANA” SHPK, NË VEPRIMTARINË E TREGTIMIT TË ENERGJISË ELEKTRIKE</w:t>
      </w:r>
    </w:p>
    <w:p w14:paraId="3DC2462C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610AED16" w14:textId="68562BA9" w:rsidR="00FC7EC2" w:rsidRPr="00FC7EC2" w:rsidRDefault="00FC7EC2" w:rsidP="00FC7EC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37, pika 2, </w:t>
      </w:r>
      <w:r w:rsidR="00E72862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</w:t>
      </w:r>
      <w:r w:rsidR="00AA228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A228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</w:t>
      </w:r>
      <w:r w:rsidR="00B927E5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4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5</w:t>
      </w:r>
      <w:r w:rsidR="003E4203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dhe 10</w:t>
      </w:r>
      <w:r w:rsidR="00AA228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pikat 1 dhe 3</w:t>
      </w:r>
      <w:r w:rsidR="00AA228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AA228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AA228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rgjisë (ERE), nr. 109, datë 29.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i ndryshuar; si dhe neneve 15 dhe 19, pika 1,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AA228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E7286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e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548AC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F31F8A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96, datë 17.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6.2016; Bordi i ERE-s, në mbledhjen e tij të datës 7.4.2023, mbasi shqyrtoi relacioni</w:t>
      </w:r>
      <w:r w:rsidR="00E72862"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>n me nr. 1039/4 prot., datë 5.</w:t>
      </w:r>
      <w:r w:rsidRPr="002A69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4.2023, të Drejtorisë së Licencimit, Autorizimeve dhe Mbikëqyrjes, 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“Mbi fillimin e proced</w:t>
      </w:r>
      <w:bookmarkStart w:id="0" w:name="_GoBack"/>
      <w:bookmarkEnd w:id="0"/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urës për rinovimin e licencës nr. 74</w:t>
      </w:r>
      <w:r w:rsidR="00FE3BF4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seria T08P, të shoqërisë </w:t>
      </w:r>
      <w:r w:rsidR="00E7286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GEN-I Tirana</w:t>
      </w:r>
      <w:r w:rsidR="00E7286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tregtimit të energjisë elektrike, dhënë me vendimin e </w:t>
      </w:r>
      <w:r w:rsidR="00E7286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202, d</w:t>
      </w:r>
      <w:r w:rsidR="00E72862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atë 13.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9.2018</w:t>
      </w:r>
      <w:r w:rsidR="002A69BA"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A69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</w:p>
    <w:p w14:paraId="6AB94730" w14:textId="547F15FC" w:rsidR="00FC7EC2" w:rsidRPr="00E72862" w:rsidRDefault="00E72862" w:rsidP="00FC7EC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7286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FC7EC2" w:rsidRPr="00E7286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B5D9703" w14:textId="3CE080C3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AA228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100, datë 20.3.2023, vendosi të fillojë procedurën për rinovimin e licencës së shoqërisë “GEN-I </w:t>
      </w:r>
      <w:r w:rsidR="00FE3BF4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Tirana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” sh.p.k. në veprimtrainë tregtimit të energjisë elektrike, për një afat 5-vjeçar.</w:t>
      </w:r>
    </w:p>
    <w:p w14:paraId="084ECFAD" w14:textId="463A1265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ERE botoi njoftimin në median e shkruar për fillimin e kësaj procedu</w:t>
      </w:r>
      <w:r w:rsidR="00FE3BF4">
        <w:rPr>
          <w:rFonts w:ascii="Garamond" w:hAnsi="Garamond" w:cs="Times New Roman"/>
          <w:color w:val="000000"/>
          <w:sz w:val="24"/>
          <w:szCs w:val="24"/>
          <w:lang w:val="sq-AL"/>
        </w:rPr>
        <w:t>re (në datat 21.3.2023 dhe 22.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3.2023) dhe në përfundim të afatit të pritjes së komenteve apo objek</w:t>
      </w:r>
      <w:r w:rsidR="00FE3BF4">
        <w:rPr>
          <w:rFonts w:ascii="Garamond" w:hAnsi="Garamond" w:cs="Times New Roman"/>
          <w:color w:val="000000"/>
          <w:sz w:val="24"/>
          <w:szCs w:val="24"/>
          <w:lang w:val="sq-AL"/>
        </w:rPr>
        <w:t>sioneve nga të tretët (data 30.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3.2023), nuk rezultoi të ketë të tilla.</w:t>
      </w:r>
    </w:p>
    <w:p w14:paraId="5764620B" w14:textId="0ADD46B3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në zbatim të përcaktimeve të </w:t>
      </w:r>
      <w:r w:rsidR="00E72862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të </w:t>
      </w:r>
      <w:r w:rsidR="00E72862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dhe po ashtu ka shlyer ndaj ERE-s të gjitha detyrimet për sa i përket pagesave të rregullimit.</w:t>
      </w:r>
    </w:p>
    <w:p w14:paraId="6E171CAE" w14:textId="4913096C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E72862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rregullores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aplikanti duhet të depozitojë në ERE: formatin e plotësuar të aplikimit, sipas </w:t>
      </w:r>
      <w:r w:rsidR="00E72862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1; çdo modifikim ose ndryshim të mundshëm të dokumentacionit të të dhënave teknike apo dokumentacionit tjetër të depozituar në aplikimin për pajisje me licencë; informacion mbi ushtrimin e veprimtarisë e licencuar (kontrata për shitblerjen e energjisë, nëse ka pasur). Sa rezulton nga ky aplikim shoqëria ka përcjellë tërësisht dokumentacionin e kërkuar.</w:t>
      </w:r>
    </w:p>
    <w:p w14:paraId="6384BD3B" w14:textId="16FBB4DE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E3BF4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05C5719D" w14:textId="77777777" w:rsid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5C6835" w14:textId="7130571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A3A330D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216A90C" w14:textId="758CC815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rinovojë licencën </w:t>
      </w:r>
      <w:r w:rsidR="00E7286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74, </w:t>
      </w:r>
      <w:r w:rsidR="00E7286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T08P, të shoqërisë “GEN-I Tirana” sh.p.k., në veprimtarinë e tregtimit të energjisë elektrike, dhënë me vendimin e </w:t>
      </w:r>
      <w:r w:rsidR="00384FE9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të ERE-s nr. 202, datë 13.9.2018, për një afat 5-vjeçar duke filluar nga data 14.9.2023.</w:t>
      </w:r>
    </w:p>
    <w:p w14:paraId="4A600B7F" w14:textId="455DBCB8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Mbikëqyrjes të njoftojë aplikuesin për vendimin e </w:t>
      </w:r>
      <w:r w:rsidR="00384FE9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F078C67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5FA255CF" w14:textId="1F3C7B89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548AC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3548AC"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1C2D2EB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C7EC2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</w:p>
    <w:p w14:paraId="5A2270B7" w14:textId="7777777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64AF352" w14:textId="4EC58587" w:rsidR="00FC7EC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EEDBB8E" w14:textId="4A63292C" w:rsidR="00E72862" w:rsidRPr="00FC7EC2" w:rsidRDefault="00FC7EC2" w:rsidP="00FC7E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FC7E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E72862" w:rsidRPr="00FC7EC2" w:rsidSect="007F472B">
      <w:footerReference w:type="even" r:id="rId13"/>
      <w:pgSz w:w="11909" w:h="16834" w:code="9"/>
      <w:pgMar w:top="990" w:right="137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CCE95" w14:textId="77777777" w:rsidR="00E72862" w:rsidRDefault="00E72862">
      <w:pPr>
        <w:spacing w:after="0" w:line="240" w:lineRule="auto"/>
      </w:pPr>
      <w:r>
        <w:separator/>
      </w:r>
    </w:p>
  </w:endnote>
  <w:endnote w:type="continuationSeparator" w:id="0">
    <w:p w14:paraId="27F5B032" w14:textId="77777777" w:rsidR="00E72862" w:rsidRDefault="00E72862">
      <w:pPr>
        <w:spacing w:after="0" w:line="240" w:lineRule="auto"/>
      </w:pPr>
      <w:r>
        <w:continuationSeparator/>
      </w:r>
    </w:p>
  </w:endnote>
  <w:endnote w:type="continuationNotice" w:id="1">
    <w:p w14:paraId="557EE628" w14:textId="77777777" w:rsidR="00A03E11" w:rsidRDefault="00A03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2B6DA" w14:textId="77777777" w:rsidR="00E72862" w:rsidRDefault="00E72862" w:rsidP="00E728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0D7AA7" w14:textId="77777777" w:rsidR="00E72862" w:rsidRDefault="00E72862" w:rsidP="00E7286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02A55" w14:textId="77777777" w:rsidR="00E72862" w:rsidRDefault="00E72862">
      <w:pPr>
        <w:spacing w:after="0" w:line="240" w:lineRule="auto"/>
      </w:pPr>
      <w:r>
        <w:separator/>
      </w:r>
    </w:p>
  </w:footnote>
  <w:footnote w:type="continuationSeparator" w:id="0">
    <w:p w14:paraId="099B16C2" w14:textId="77777777" w:rsidR="00E72862" w:rsidRDefault="00E72862">
      <w:pPr>
        <w:spacing w:after="0" w:line="240" w:lineRule="auto"/>
      </w:pPr>
      <w:r>
        <w:continuationSeparator/>
      </w:r>
    </w:p>
  </w:footnote>
  <w:footnote w:type="continuationNotice" w:id="1">
    <w:p w14:paraId="3E849395" w14:textId="77777777" w:rsidR="00A03E11" w:rsidRDefault="00A03E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304"/>
    <w:multiLevelType w:val="hybridMultilevel"/>
    <w:tmpl w:val="229AC8E2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5B0D"/>
    <w:multiLevelType w:val="hybridMultilevel"/>
    <w:tmpl w:val="AC7C91EC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36889"/>
    <w:multiLevelType w:val="hybridMultilevel"/>
    <w:tmpl w:val="4A4A86F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F60979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7C533DE7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BB"/>
    <w:rsid w:val="000904C9"/>
    <w:rsid w:val="00190D9F"/>
    <w:rsid w:val="001D1818"/>
    <w:rsid w:val="001F1185"/>
    <w:rsid w:val="002A69BA"/>
    <w:rsid w:val="0030120E"/>
    <w:rsid w:val="003548AC"/>
    <w:rsid w:val="00373B04"/>
    <w:rsid w:val="00384FE9"/>
    <w:rsid w:val="003E4203"/>
    <w:rsid w:val="003F0102"/>
    <w:rsid w:val="00533CBF"/>
    <w:rsid w:val="006F0EAF"/>
    <w:rsid w:val="007B4BBB"/>
    <w:rsid w:val="007E7E7D"/>
    <w:rsid w:val="007F472B"/>
    <w:rsid w:val="009C2A5A"/>
    <w:rsid w:val="009C4C25"/>
    <w:rsid w:val="00A03E11"/>
    <w:rsid w:val="00A956B4"/>
    <w:rsid w:val="00AA2282"/>
    <w:rsid w:val="00B927E5"/>
    <w:rsid w:val="00C97ED8"/>
    <w:rsid w:val="00CA1EC4"/>
    <w:rsid w:val="00E247ED"/>
    <w:rsid w:val="00E61760"/>
    <w:rsid w:val="00E65754"/>
    <w:rsid w:val="00E72862"/>
    <w:rsid w:val="00F16CDD"/>
    <w:rsid w:val="00F31F8A"/>
    <w:rsid w:val="00FC7EC2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E7049D"/>
  <w15:docId w15:val="{ABBB58DB-EDAB-47A9-A7C6-A9E4C5FB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0120E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0120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30120E"/>
    <w:rPr>
      <w:color w:val="0000FF"/>
      <w:u w:val="single"/>
    </w:rPr>
  </w:style>
  <w:style w:type="character" w:styleId="PageNumber">
    <w:name w:val="page number"/>
    <w:basedOn w:val="DefaultParagraphFont"/>
    <w:rsid w:val="0030120E"/>
  </w:style>
  <w:style w:type="paragraph" w:styleId="Header">
    <w:name w:val="header"/>
    <w:basedOn w:val="Normal"/>
    <w:link w:val="HeaderChar"/>
    <w:uiPriority w:val="99"/>
    <w:unhideWhenUsed/>
    <w:rsid w:val="007E7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E7D"/>
  </w:style>
  <w:style w:type="paragraph" w:styleId="ListParagraph">
    <w:name w:val="List Paragraph"/>
    <w:basedOn w:val="Normal"/>
    <w:uiPriority w:val="34"/>
    <w:qFormat/>
    <w:rsid w:val="00FC7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B4C9891834296B9700F15ECC09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2023-05-02T13:37:30Z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rinovimin e licencës së shoqërisë “GEN-I Tirana” sh.p.k., në veprimtarinë e tregtimit të Energjisë Elektrike</Titulli>
    <Modifikuesi xmlns="0e656187-b300-4fb0-8bf4-3a50f872073c">nevila.samarxhi</Modifikuesi>
    <Nr_x002e__x0020_prot_x0020_QBZ xmlns="0e656187-b300-4fb0-8bf4-3a50f872073c">663/3</Nr_x002e__x0020_prot_x0020_QBZ>
    <Data_x0020_e_x0020_Modifikimit xmlns="0e656187-b300-4fb0-8bf4-3a50f872073c">2023-05-03T07:55:08Z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1322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B4C9891834296B9700F15ECC09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ED2BF-1783-4BC7-8BC7-8AEF2627A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47CC1F-40ED-4DDC-82F5-9DE6358B3AA8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0273DB4-5FD7-47FC-89C3-094A6EAF57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26E8FD-7A38-44D4-8002-99915302A5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AE6FAC-2CCF-4778-95CC-78E31A3C3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CD1950-7021-4B38-98C0-CFDFCC01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16</cp:revision>
  <dcterms:created xsi:type="dcterms:W3CDTF">2023-04-20T10:44:00Z</dcterms:created>
  <dcterms:modified xsi:type="dcterms:W3CDTF">2023-05-03T09:40:00Z</dcterms:modified>
</cp:coreProperties>
</file>