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7217F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D1011">
        <w:rPr>
          <w:rFonts w:ascii="Garamond" w:hAnsi="Garamond"/>
          <w:b/>
          <w:bCs/>
          <w:color w:val="000000"/>
        </w:rPr>
        <w:t>VENDIM</w:t>
      </w:r>
    </w:p>
    <w:p w14:paraId="65ECFF31" w14:textId="7FAA2772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BD1011">
        <w:rPr>
          <w:rFonts w:ascii="Garamond" w:hAnsi="Garamond"/>
          <w:b/>
          <w:bCs/>
          <w:color w:val="000000"/>
        </w:rPr>
        <w:t>Nr. 143, datë 24.4.2023</w:t>
      </w:r>
    </w:p>
    <w:p w14:paraId="5006F6E2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</w:p>
    <w:p w14:paraId="6C3D9DAC" w14:textId="72DEE18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D1011">
        <w:rPr>
          <w:rFonts w:ascii="Garamond" w:hAnsi="Garamond"/>
          <w:b/>
          <w:bCs/>
          <w:color w:val="000000"/>
        </w:rPr>
        <w:t>MBI SHTYRJEN E VENDIM</w:t>
      </w:r>
      <w:r w:rsidR="003D5201">
        <w:rPr>
          <w:rFonts w:ascii="Garamond" w:hAnsi="Garamond"/>
          <w:b/>
          <w:bCs/>
          <w:color w:val="000000"/>
        </w:rPr>
        <w:t>M</w:t>
      </w:r>
      <w:r w:rsidRPr="00BD1011">
        <w:rPr>
          <w:rFonts w:ascii="Garamond" w:hAnsi="Garamond"/>
          <w:b/>
          <w:bCs/>
          <w:color w:val="000000"/>
        </w:rPr>
        <w:t>ARRJES SË BORDIT TË ERE-</w:t>
      </w:r>
      <w:r w:rsidR="009C20EE" w:rsidRPr="00BD1011">
        <w:rPr>
          <w:rFonts w:ascii="Garamond" w:hAnsi="Garamond"/>
          <w:b/>
          <w:bCs/>
          <w:color w:val="000000"/>
        </w:rPr>
        <w:t>s</w:t>
      </w:r>
      <w:r w:rsidRPr="00BD1011">
        <w:rPr>
          <w:rFonts w:ascii="Garamond" w:hAnsi="Garamond"/>
          <w:b/>
          <w:bCs/>
          <w:color w:val="000000"/>
        </w:rPr>
        <w:t xml:space="preserve"> LIDHUR ME</w:t>
      </w:r>
      <w:r w:rsidRPr="00BD1011">
        <w:rPr>
          <w:rFonts w:ascii="Garamond" w:hAnsi="Garamond"/>
          <w:color w:val="000000"/>
        </w:rPr>
        <w:t xml:space="preserve"> </w:t>
      </w:r>
      <w:r w:rsidRPr="00BD1011">
        <w:rPr>
          <w:rFonts w:ascii="Garamond" w:hAnsi="Garamond"/>
          <w:b/>
          <w:bCs/>
          <w:color w:val="000000"/>
        </w:rPr>
        <w:t>RIN</w:t>
      </w:r>
      <w:r w:rsidR="00BD1011" w:rsidRPr="00BD1011">
        <w:rPr>
          <w:rFonts w:ascii="Garamond" w:hAnsi="Garamond"/>
          <w:b/>
          <w:bCs/>
          <w:color w:val="000000"/>
        </w:rPr>
        <w:t>OVIMIN E LICENCËS SË SHOQËRISË FURNIZUESI I TREGUT TË LIRË SHA</w:t>
      </w:r>
      <w:r w:rsidRPr="00BD1011">
        <w:rPr>
          <w:rFonts w:ascii="Garamond" w:hAnsi="Garamond"/>
          <w:b/>
          <w:bCs/>
          <w:color w:val="000000"/>
        </w:rPr>
        <w:t>, NË VEPRIMTARINË E TREGTIMIT TË ENERGJISË ELEKTRIKE</w:t>
      </w:r>
    </w:p>
    <w:p w14:paraId="51165C4B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</w:rPr>
      </w:pPr>
    </w:p>
    <w:p w14:paraId="61DF90F2" w14:textId="5D524973" w:rsidR="00BC076F" w:rsidRPr="00BD1011" w:rsidRDefault="00BC076F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color w:val="000000"/>
        </w:rPr>
        <w:t>Në mbështetje të neneve 16 dhe 37, pika 2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</w:t>
      </w:r>
      <w:r w:rsidR="003D5201" w:rsidRPr="00BD1011">
        <w:rPr>
          <w:rFonts w:ascii="Garamond" w:hAnsi="Garamond"/>
          <w:color w:val="000000"/>
        </w:rPr>
        <w:t>germa</w:t>
      </w:r>
      <w:r w:rsidRPr="00BD1011">
        <w:rPr>
          <w:rFonts w:ascii="Garamond" w:hAnsi="Garamond"/>
          <w:color w:val="000000"/>
        </w:rPr>
        <w:t xml:space="preserve"> “d”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të ligjit nr. 43/2015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</w:t>
      </w:r>
      <w:r w:rsidRPr="00BD1011">
        <w:rPr>
          <w:rFonts w:ascii="Garamond" w:hAnsi="Garamond"/>
          <w:iCs/>
          <w:color w:val="000000"/>
        </w:rPr>
        <w:t>“Për sektorin e energjisë elektrike”</w:t>
      </w:r>
      <w:r w:rsidR="009C20EE">
        <w:rPr>
          <w:rFonts w:ascii="Garamond" w:hAnsi="Garamond"/>
          <w:iCs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</w:t>
      </w:r>
      <w:r w:rsidR="009C20EE">
        <w:rPr>
          <w:rFonts w:ascii="Garamond" w:hAnsi="Garamond"/>
          <w:color w:val="000000"/>
        </w:rPr>
        <w:t>të</w:t>
      </w:r>
      <w:r w:rsidRPr="00BD1011">
        <w:rPr>
          <w:rFonts w:ascii="Garamond" w:hAnsi="Garamond"/>
          <w:color w:val="000000"/>
        </w:rPr>
        <w:t xml:space="preserve"> ndryshuar; nenit 67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të ligjit nr. 44/2015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“Kodi i Procedurave Administrative </w:t>
      </w:r>
      <w:r w:rsidR="009C20EE">
        <w:rPr>
          <w:rFonts w:ascii="Garamond" w:hAnsi="Garamond"/>
          <w:color w:val="000000"/>
        </w:rPr>
        <w:t>i</w:t>
      </w:r>
      <w:r w:rsidRPr="00BD1011">
        <w:rPr>
          <w:rFonts w:ascii="Garamond" w:hAnsi="Garamond"/>
          <w:color w:val="000000"/>
        </w:rPr>
        <w:t xml:space="preserve"> Republikës së Shqipërisë”;  nenit 14, pika 3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të </w:t>
      </w:r>
      <w:r w:rsidR="009C20EE">
        <w:rPr>
          <w:rFonts w:ascii="Garamond" w:hAnsi="Garamond"/>
          <w:color w:val="000000"/>
        </w:rPr>
        <w:t>“</w:t>
      </w:r>
      <w:r w:rsidRPr="00BD1011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Pr="00BD1011">
        <w:rPr>
          <w:rFonts w:ascii="Garamond" w:hAnsi="Garamond"/>
          <w:color w:val="000000"/>
        </w:rPr>
        <w:t xml:space="preserve">, të miratuar me vendimin e </w:t>
      </w:r>
      <w:r w:rsidR="009C20EE" w:rsidRPr="00BD1011">
        <w:rPr>
          <w:rFonts w:ascii="Garamond" w:hAnsi="Garamond"/>
          <w:color w:val="000000"/>
        </w:rPr>
        <w:t xml:space="preserve">Bordit </w:t>
      </w:r>
      <w:r w:rsidRPr="00BD1011">
        <w:rPr>
          <w:rFonts w:ascii="Garamond" w:hAnsi="Garamond"/>
          <w:color w:val="000000"/>
        </w:rPr>
        <w:t>të Entit Rregullator të Ene</w:t>
      </w:r>
      <w:r w:rsidR="009C20EE">
        <w:rPr>
          <w:rFonts w:ascii="Garamond" w:hAnsi="Garamond"/>
          <w:color w:val="000000"/>
        </w:rPr>
        <w:t>rgjisë (ERE), nr. 109, datë 29.</w:t>
      </w:r>
      <w:r w:rsidRPr="00BD1011">
        <w:rPr>
          <w:rFonts w:ascii="Garamond" w:hAnsi="Garamond"/>
          <w:color w:val="000000"/>
        </w:rPr>
        <w:t xml:space="preserve">6.2016, </w:t>
      </w:r>
      <w:r w:rsidR="009C20EE">
        <w:rPr>
          <w:rFonts w:ascii="Garamond" w:hAnsi="Garamond"/>
          <w:color w:val="000000"/>
        </w:rPr>
        <w:t>të</w:t>
      </w:r>
      <w:r w:rsidRPr="00BD1011">
        <w:rPr>
          <w:rFonts w:ascii="Garamond" w:hAnsi="Garamond"/>
          <w:color w:val="000000"/>
        </w:rPr>
        <w:t xml:space="preserve"> ndryshuar; si dhe nenit 15 të </w:t>
      </w:r>
      <w:r w:rsidR="009C20EE">
        <w:rPr>
          <w:rFonts w:ascii="Garamond" w:hAnsi="Garamond"/>
          <w:color w:val="000000"/>
        </w:rPr>
        <w:t>“</w:t>
      </w:r>
      <w:r w:rsidRPr="00BD1011">
        <w:rPr>
          <w:rFonts w:ascii="Garamond" w:hAnsi="Garamond"/>
          <w:iCs/>
          <w:color w:val="000000"/>
        </w:rPr>
        <w:t>Rregullores për organizimin, funksionimin dhe procedurat e ERE-s</w:t>
      </w:r>
      <w:r w:rsidR="009C20EE">
        <w:rPr>
          <w:rFonts w:ascii="Garamond" w:hAnsi="Garamond"/>
          <w:iCs/>
          <w:color w:val="000000"/>
        </w:rPr>
        <w:t>”</w:t>
      </w:r>
      <w:r w:rsidRPr="00BD1011">
        <w:rPr>
          <w:rFonts w:ascii="Garamond" w:hAnsi="Garamond"/>
          <w:color w:val="000000"/>
        </w:rPr>
        <w:t xml:space="preserve">, miratuar me vendimin e </w:t>
      </w:r>
      <w:r w:rsidR="009C20EE" w:rsidRPr="00BD1011">
        <w:rPr>
          <w:rFonts w:ascii="Garamond" w:hAnsi="Garamond"/>
          <w:color w:val="000000"/>
        </w:rPr>
        <w:t xml:space="preserve">Bordit </w:t>
      </w:r>
      <w:r w:rsidR="009C20EE">
        <w:rPr>
          <w:rFonts w:ascii="Garamond" w:hAnsi="Garamond"/>
          <w:color w:val="000000"/>
        </w:rPr>
        <w:t>të ERE-s nr. 96, datë 17.</w:t>
      </w:r>
      <w:r w:rsidRPr="00BD1011">
        <w:rPr>
          <w:rFonts w:ascii="Garamond" w:hAnsi="Garamond"/>
          <w:color w:val="000000"/>
        </w:rPr>
        <w:t xml:space="preserve">6.2016; Bordi i ERE-s, </w:t>
      </w:r>
      <w:r w:rsidR="009C20EE">
        <w:rPr>
          <w:rFonts w:ascii="Garamond" w:hAnsi="Garamond"/>
          <w:color w:val="000000"/>
        </w:rPr>
        <w:t>në mbledhjen e tij të datës 24.</w:t>
      </w:r>
      <w:r w:rsidRPr="00BD1011">
        <w:rPr>
          <w:rFonts w:ascii="Garamond" w:hAnsi="Garamond"/>
          <w:color w:val="000000"/>
        </w:rPr>
        <w:t>4.2023, mbasi shqyrtoi relacion</w:t>
      </w:r>
      <w:r w:rsidR="00D80E61" w:rsidRPr="00BD1011">
        <w:rPr>
          <w:rFonts w:ascii="Garamond" w:hAnsi="Garamond"/>
          <w:color w:val="000000"/>
        </w:rPr>
        <w:t xml:space="preserve">in me nr. 999/7 </w:t>
      </w:r>
      <w:proofErr w:type="spellStart"/>
      <w:r w:rsidR="00D80E61" w:rsidRPr="00BD1011">
        <w:rPr>
          <w:rFonts w:ascii="Garamond" w:hAnsi="Garamond"/>
          <w:color w:val="000000"/>
        </w:rPr>
        <w:t>prot</w:t>
      </w:r>
      <w:proofErr w:type="spellEnd"/>
      <w:r w:rsidR="00D80E61" w:rsidRPr="00BD1011">
        <w:rPr>
          <w:rFonts w:ascii="Garamond" w:hAnsi="Garamond"/>
          <w:color w:val="000000"/>
        </w:rPr>
        <w:t>., datë 19.</w:t>
      </w:r>
      <w:r w:rsidRPr="00BD1011">
        <w:rPr>
          <w:rFonts w:ascii="Garamond" w:hAnsi="Garamond"/>
          <w:color w:val="000000"/>
        </w:rPr>
        <w:t xml:space="preserve">4.2023, të Drejtorisë së Licencimit, Autorizimeve dhe Mbikëqyrjes, </w:t>
      </w:r>
      <w:r w:rsidRPr="00BD1011">
        <w:rPr>
          <w:rFonts w:ascii="Garamond" w:hAnsi="Garamond"/>
          <w:iCs/>
          <w:color w:val="000000"/>
        </w:rPr>
        <w:t>“Mbi rin</w:t>
      </w:r>
      <w:r w:rsidR="00D80E61" w:rsidRPr="00BD1011">
        <w:rPr>
          <w:rFonts w:ascii="Garamond" w:hAnsi="Garamond"/>
          <w:iCs/>
          <w:color w:val="000000"/>
        </w:rPr>
        <w:t>ovimin e licencës së shoqërisë Furnizuesi i Tregut të Lirë</w:t>
      </w:r>
      <w:r w:rsidRPr="00BD1011">
        <w:rPr>
          <w:rFonts w:ascii="Garamond" w:hAnsi="Garamond"/>
          <w:iCs/>
          <w:color w:val="000000"/>
        </w:rPr>
        <w:t xml:space="preserve"> </w:t>
      </w:r>
      <w:proofErr w:type="spellStart"/>
      <w:r w:rsidRPr="00BD1011">
        <w:rPr>
          <w:rFonts w:ascii="Garamond" w:hAnsi="Garamond"/>
          <w:iCs/>
          <w:color w:val="000000"/>
        </w:rPr>
        <w:t>sh.a</w:t>
      </w:r>
      <w:proofErr w:type="spellEnd"/>
      <w:r w:rsidRPr="00BD1011">
        <w:rPr>
          <w:rFonts w:ascii="Garamond" w:hAnsi="Garamond"/>
          <w:iCs/>
          <w:color w:val="000000"/>
        </w:rPr>
        <w:t>., në veprimtarinë e tregtimit të energjisë elektrike, dhënë me vendimin e</w:t>
      </w:r>
      <w:r w:rsidR="00D80E61" w:rsidRPr="00BD1011">
        <w:rPr>
          <w:rFonts w:ascii="Garamond" w:hAnsi="Garamond"/>
          <w:iCs/>
          <w:color w:val="000000"/>
        </w:rPr>
        <w:t xml:space="preserve"> </w:t>
      </w:r>
      <w:r w:rsidR="009C20EE" w:rsidRPr="00BD1011">
        <w:rPr>
          <w:rFonts w:ascii="Garamond" w:hAnsi="Garamond"/>
          <w:iCs/>
          <w:color w:val="000000"/>
        </w:rPr>
        <w:t xml:space="preserve">Bordit </w:t>
      </w:r>
      <w:r w:rsidR="00D80E61" w:rsidRPr="00BD1011">
        <w:rPr>
          <w:rFonts w:ascii="Garamond" w:hAnsi="Garamond"/>
          <w:iCs/>
          <w:color w:val="000000"/>
        </w:rPr>
        <w:t>të ERE-s nr. 198, datë 3.9.2018</w:t>
      </w:r>
      <w:r w:rsidRPr="00BD1011">
        <w:rPr>
          <w:rFonts w:ascii="Garamond" w:hAnsi="Garamond"/>
          <w:iCs/>
          <w:color w:val="000000"/>
        </w:rPr>
        <w:t>,</w:t>
      </w:r>
    </w:p>
    <w:p w14:paraId="1E663CEC" w14:textId="21F4E6AA" w:rsidR="00BC076F" w:rsidRPr="00BD1011" w:rsidRDefault="00D80E61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bCs/>
          <w:color w:val="000000"/>
        </w:rPr>
        <w:t xml:space="preserve">konstatoi </w:t>
      </w:r>
      <w:r w:rsidR="00BC076F" w:rsidRPr="00BD1011">
        <w:rPr>
          <w:rFonts w:ascii="Garamond" w:hAnsi="Garamond"/>
          <w:bCs/>
          <w:color w:val="000000"/>
        </w:rPr>
        <w:t>se:</w:t>
      </w:r>
    </w:p>
    <w:p w14:paraId="3D87D0EC" w14:textId="40D734B9" w:rsidR="00BC076F" w:rsidRPr="00BD1011" w:rsidRDefault="00BC076F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 w:cs="Symbol"/>
          <w:color w:val="000000"/>
        </w:rPr>
        <w:t xml:space="preserve">- </w:t>
      </w:r>
      <w:r w:rsidRPr="00BD1011">
        <w:rPr>
          <w:rFonts w:ascii="Garamond" w:hAnsi="Garamond"/>
          <w:color w:val="000000"/>
        </w:rPr>
        <w:t>Bordi i ERE-s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me vendimin nr. 77, da</w:t>
      </w:r>
      <w:r w:rsidR="009C20EE">
        <w:rPr>
          <w:rFonts w:ascii="Garamond" w:hAnsi="Garamond"/>
          <w:color w:val="000000"/>
        </w:rPr>
        <w:t>të 15.</w:t>
      </w:r>
      <w:r w:rsidRPr="00BD1011">
        <w:rPr>
          <w:rFonts w:ascii="Garamond" w:hAnsi="Garamond"/>
          <w:color w:val="000000"/>
        </w:rPr>
        <w:t>3.2023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vendosi të fillojë procedurën për rin</w:t>
      </w:r>
      <w:r w:rsidR="00BD1011" w:rsidRPr="00BD1011">
        <w:rPr>
          <w:rFonts w:ascii="Garamond" w:hAnsi="Garamond"/>
          <w:color w:val="000000"/>
        </w:rPr>
        <w:t xml:space="preserve">ovimin e licencës së shoqërisë Furnizuesi i Tregut të Lirë </w:t>
      </w:r>
      <w:proofErr w:type="spellStart"/>
      <w:r w:rsidRPr="00BD1011">
        <w:rPr>
          <w:rFonts w:ascii="Garamond" w:hAnsi="Garamond"/>
          <w:color w:val="000000"/>
        </w:rPr>
        <w:t>sh.a</w:t>
      </w:r>
      <w:proofErr w:type="spellEnd"/>
      <w:r w:rsidRPr="00BD1011">
        <w:rPr>
          <w:rFonts w:ascii="Garamond" w:hAnsi="Garamond"/>
          <w:color w:val="000000"/>
        </w:rPr>
        <w:t>. në veprimtarinë e tregtimit të energjisë elektrike.</w:t>
      </w:r>
    </w:p>
    <w:p w14:paraId="1E66D211" w14:textId="4F648878" w:rsidR="00BC076F" w:rsidRPr="00BD1011" w:rsidRDefault="00BC076F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 w:cs="Symbol"/>
          <w:color w:val="000000"/>
        </w:rPr>
        <w:t xml:space="preserve">- </w:t>
      </w:r>
      <w:r w:rsidRPr="00BD1011">
        <w:rPr>
          <w:rFonts w:ascii="Garamond" w:hAnsi="Garamond"/>
          <w:color w:val="000000"/>
        </w:rPr>
        <w:t xml:space="preserve">ERE botoi njoftimin në </w:t>
      </w:r>
      <w:proofErr w:type="spellStart"/>
      <w:r w:rsidRPr="00BD1011">
        <w:rPr>
          <w:rFonts w:ascii="Garamond" w:hAnsi="Garamond"/>
          <w:color w:val="000000"/>
        </w:rPr>
        <w:t>medi</w:t>
      </w:r>
      <w:r w:rsidR="009C20EE">
        <w:rPr>
          <w:rFonts w:ascii="Garamond" w:hAnsi="Garamond"/>
          <w:color w:val="000000"/>
        </w:rPr>
        <w:t>e</w:t>
      </w:r>
      <w:r w:rsidRPr="00BD1011">
        <w:rPr>
          <w:rFonts w:ascii="Garamond" w:hAnsi="Garamond"/>
          <w:color w:val="000000"/>
        </w:rPr>
        <w:t>n</w:t>
      </w:r>
      <w:proofErr w:type="spellEnd"/>
      <w:r w:rsidRPr="00BD1011">
        <w:rPr>
          <w:rFonts w:ascii="Garamond" w:hAnsi="Garamond"/>
          <w:color w:val="000000"/>
        </w:rPr>
        <w:t xml:space="preserve"> e shkruar për fillimin e kësaj procedure (në datat</w:t>
      </w:r>
      <w:r w:rsidR="009C20EE">
        <w:rPr>
          <w:rFonts w:ascii="Garamond" w:hAnsi="Garamond"/>
          <w:color w:val="000000"/>
        </w:rPr>
        <w:t xml:space="preserve"> 16.</w:t>
      </w:r>
      <w:r w:rsidRPr="00BD1011">
        <w:rPr>
          <w:rFonts w:ascii="Garamond" w:hAnsi="Garamond"/>
          <w:color w:val="000000"/>
        </w:rPr>
        <w:t>3</w:t>
      </w:r>
      <w:r w:rsidR="009C20EE">
        <w:rPr>
          <w:rFonts w:ascii="Garamond" w:hAnsi="Garamond"/>
          <w:color w:val="000000"/>
        </w:rPr>
        <w:t>.2023 dhe 17.</w:t>
      </w:r>
      <w:r w:rsidRPr="00BD1011">
        <w:rPr>
          <w:rFonts w:ascii="Garamond" w:hAnsi="Garamond"/>
          <w:color w:val="000000"/>
        </w:rPr>
        <w:t>3.2023) dhe në përfundim të afatit të pritjes së komenteve apo objek</w:t>
      </w:r>
      <w:r w:rsidR="009C20EE">
        <w:rPr>
          <w:rFonts w:ascii="Garamond" w:hAnsi="Garamond"/>
          <w:color w:val="000000"/>
        </w:rPr>
        <w:t>sioneve nga të tretët (data 25.</w:t>
      </w:r>
      <w:r w:rsidRPr="00BD1011">
        <w:rPr>
          <w:rFonts w:ascii="Garamond" w:hAnsi="Garamond"/>
          <w:color w:val="000000"/>
        </w:rPr>
        <w:t>3.2023), nuk rezultoi të ketë të tilla. Njoftimi për fillimin e kësaj procedure u botua edhe në faqen zyrtare të internetit të ERE-s.</w:t>
      </w:r>
    </w:p>
    <w:p w14:paraId="699591F7" w14:textId="53136A8E" w:rsidR="00BC076F" w:rsidRPr="00BD1011" w:rsidRDefault="00BC076F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 w:cs="Symbol"/>
          <w:color w:val="000000"/>
        </w:rPr>
        <w:t xml:space="preserve">- </w:t>
      </w:r>
      <w:r w:rsidRPr="00BD1011">
        <w:rPr>
          <w:rFonts w:ascii="Garamond" w:hAnsi="Garamond"/>
          <w:color w:val="000000"/>
        </w:rPr>
        <w:t>Bordi i E</w:t>
      </w:r>
      <w:r w:rsidR="00BD1011" w:rsidRPr="00BD1011">
        <w:rPr>
          <w:rFonts w:ascii="Garamond" w:hAnsi="Garamond"/>
          <w:color w:val="000000"/>
        </w:rPr>
        <w:t>RE-s</w:t>
      </w:r>
      <w:r w:rsidR="009C20EE">
        <w:rPr>
          <w:rFonts w:ascii="Garamond" w:hAnsi="Garamond"/>
          <w:color w:val="000000"/>
        </w:rPr>
        <w:t>,</w:t>
      </w:r>
      <w:r w:rsidR="00BD1011" w:rsidRPr="00BD1011">
        <w:rPr>
          <w:rFonts w:ascii="Garamond" w:hAnsi="Garamond"/>
          <w:color w:val="000000"/>
        </w:rPr>
        <w:t xml:space="preserve"> me vendimin nr. 122, datë 4.</w:t>
      </w:r>
      <w:r w:rsidRPr="00BD1011">
        <w:rPr>
          <w:rFonts w:ascii="Garamond" w:hAnsi="Garamond"/>
          <w:color w:val="000000"/>
        </w:rPr>
        <w:t>4.2023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vendosi të zgjasë me 20 ditë vendimma</w:t>
      </w:r>
      <w:r w:rsidR="00BD1011">
        <w:rPr>
          <w:rFonts w:ascii="Garamond" w:hAnsi="Garamond"/>
          <w:color w:val="000000"/>
        </w:rPr>
        <w:t>r</w:t>
      </w:r>
      <w:r w:rsidRPr="00BD1011">
        <w:rPr>
          <w:rFonts w:ascii="Garamond" w:hAnsi="Garamond"/>
          <w:color w:val="000000"/>
        </w:rPr>
        <w:t xml:space="preserve">rjen e </w:t>
      </w:r>
      <w:r w:rsidR="009C20EE" w:rsidRPr="00BD1011">
        <w:rPr>
          <w:rFonts w:ascii="Garamond" w:hAnsi="Garamond"/>
          <w:color w:val="000000"/>
        </w:rPr>
        <w:t>Bordit</w:t>
      </w:r>
      <w:r w:rsidR="009C20EE">
        <w:rPr>
          <w:rFonts w:ascii="Garamond" w:hAnsi="Garamond"/>
          <w:color w:val="000000"/>
        </w:rPr>
        <w:t>,</w:t>
      </w:r>
      <w:r w:rsidR="009C20EE" w:rsidRPr="00BD1011">
        <w:rPr>
          <w:rFonts w:ascii="Garamond" w:hAnsi="Garamond"/>
          <w:color w:val="000000"/>
        </w:rPr>
        <w:t xml:space="preserve"> </w:t>
      </w:r>
      <w:r w:rsidRPr="00BD1011">
        <w:rPr>
          <w:rFonts w:ascii="Garamond" w:hAnsi="Garamond"/>
          <w:color w:val="000000"/>
        </w:rPr>
        <w:t>në l</w:t>
      </w:r>
      <w:r w:rsidR="00BD1011" w:rsidRPr="00BD1011">
        <w:rPr>
          <w:rFonts w:ascii="Garamond" w:hAnsi="Garamond"/>
          <w:color w:val="000000"/>
        </w:rPr>
        <w:t xml:space="preserve">idhje me aplikimin e shoqërisë Furnizuesi i Tregut të Lirë </w:t>
      </w:r>
      <w:proofErr w:type="spellStart"/>
      <w:r w:rsidRPr="00BD1011">
        <w:rPr>
          <w:rFonts w:ascii="Garamond" w:hAnsi="Garamond"/>
          <w:color w:val="000000"/>
        </w:rPr>
        <w:t>sh.a</w:t>
      </w:r>
      <w:proofErr w:type="spellEnd"/>
      <w:r w:rsidRPr="00BD1011">
        <w:rPr>
          <w:rFonts w:ascii="Garamond" w:hAnsi="Garamond"/>
          <w:color w:val="000000"/>
        </w:rPr>
        <w:t>.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me qëllim plotësimin e dokumentacionit të munguar.</w:t>
      </w:r>
    </w:p>
    <w:p w14:paraId="2A0DAEFC" w14:textId="14A80A66" w:rsidR="00BC076F" w:rsidRPr="00BD1011" w:rsidRDefault="00BC076F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 w:cs="Symbol"/>
          <w:color w:val="000000"/>
        </w:rPr>
        <w:t xml:space="preserve">- </w:t>
      </w:r>
      <w:r w:rsidRPr="00BD1011">
        <w:rPr>
          <w:rFonts w:ascii="Garamond" w:hAnsi="Garamond"/>
          <w:color w:val="000000"/>
        </w:rPr>
        <w:t>ERE</w:t>
      </w:r>
      <w:r w:rsidR="009C20EE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me shkresën nr. 999/6, dat</w:t>
      </w:r>
      <w:r w:rsidR="00103FA2">
        <w:rPr>
          <w:rFonts w:ascii="Garamond" w:hAnsi="Garamond"/>
          <w:color w:val="000000"/>
        </w:rPr>
        <w:t>ë 18.</w:t>
      </w:r>
      <w:r w:rsidRPr="00BD1011">
        <w:rPr>
          <w:rFonts w:ascii="Garamond" w:hAnsi="Garamond"/>
          <w:color w:val="000000"/>
        </w:rPr>
        <w:t>4.2</w:t>
      </w:r>
      <w:r w:rsidR="00BD1011" w:rsidRPr="00BD1011">
        <w:rPr>
          <w:rFonts w:ascii="Garamond" w:hAnsi="Garamond"/>
          <w:color w:val="000000"/>
        </w:rPr>
        <w:t>023</w:t>
      </w:r>
      <w:r w:rsidR="00103FA2">
        <w:rPr>
          <w:rFonts w:ascii="Garamond" w:hAnsi="Garamond"/>
          <w:color w:val="000000"/>
        </w:rPr>
        <w:t>,</w:t>
      </w:r>
      <w:r w:rsidR="00BD1011" w:rsidRPr="00BD1011">
        <w:rPr>
          <w:rFonts w:ascii="Garamond" w:hAnsi="Garamond"/>
          <w:color w:val="000000"/>
        </w:rPr>
        <w:t xml:space="preserve"> i është drejtuar shoqërisë Furnizuesi i Tregut të Lirë </w:t>
      </w:r>
      <w:proofErr w:type="spellStart"/>
      <w:r w:rsidRPr="00BD1011">
        <w:rPr>
          <w:rFonts w:ascii="Garamond" w:hAnsi="Garamond"/>
          <w:color w:val="000000"/>
        </w:rPr>
        <w:t>sh.a</w:t>
      </w:r>
      <w:proofErr w:type="spellEnd"/>
      <w:r w:rsidRPr="00BD1011">
        <w:rPr>
          <w:rFonts w:ascii="Garamond" w:hAnsi="Garamond"/>
          <w:color w:val="000000"/>
        </w:rPr>
        <w:t>.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duke i kërkuar dokumentacionin e konstatuar të munguar. Në vijim shoqëria është përgjigjur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duke depozituar në ERE informacion mbi ushtrimin e aktivitetit të licencuar.</w:t>
      </w:r>
    </w:p>
    <w:p w14:paraId="69FED5DB" w14:textId="228D75AE" w:rsidR="00BC076F" w:rsidRPr="00BD1011" w:rsidRDefault="00BC076F" w:rsidP="00BC07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 w:cs="Symbol"/>
          <w:color w:val="000000"/>
        </w:rPr>
        <w:t xml:space="preserve">- </w:t>
      </w:r>
      <w:r w:rsidRPr="00BD1011">
        <w:rPr>
          <w:rFonts w:ascii="Garamond" w:hAnsi="Garamond"/>
          <w:color w:val="000000"/>
        </w:rPr>
        <w:t>Sa rezulton nga dokumentacioni i depozituar nga ana e shoqërisë lind nevoja për saktësime/sqarime të dokumentacionit financiar. Në mbështetje të nenit 67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të ligjit nr. 44/2015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“Kodi i Procedurave Administrative </w:t>
      </w:r>
      <w:r w:rsidR="00103FA2">
        <w:rPr>
          <w:rFonts w:ascii="Garamond" w:hAnsi="Garamond"/>
          <w:color w:val="000000"/>
        </w:rPr>
        <w:t>i</w:t>
      </w:r>
      <w:r w:rsidRPr="00BD1011">
        <w:rPr>
          <w:rFonts w:ascii="Garamond" w:hAnsi="Garamond"/>
          <w:color w:val="000000"/>
        </w:rPr>
        <w:t xml:space="preserve"> Republikës së Shqipërisë”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dhe nenit 14, pika 3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e “Rregullores për procedurat dhe afatet për dhënien, modifikimin, transferimin, rinovimin, njohjen dhe heqjen e licencave në sektorin e energjisë elektrike”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</w:t>
      </w:r>
      <w:r w:rsidR="00103FA2">
        <w:rPr>
          <w:rFonts w:ascii="Garamond" w:hAnsi="Garamond"/>
          <w:color w:val="000000"/>
        </w:rPr>
        <w:t>të</w:t>
      </w:r>
      <w:r w:rsidRPr="00BD1011">
        <w:rPr>
          <w:rFonts w:ascii="Garamond" w:hAnsi="Garamond"/>
          <w:color w:val="000000"/>
        </w:rPr>
        <w:t xml:space="preserve"> ndryshuar, me qëllim saktësim e dokumentacionit financiar, vlerësohet e arsyeshme shtyrja me 30 ditë pune e vendimmarrjes së </w:t>
      </w:r>
      <w:r w:rsidR="00103FA2" w:rsidRPr="00BD1011">
        <w:rPr>
          <w:rFonts w:ascii="Garamond" w:hAnsi="Garamond"/>
          <w:color w:val="000000"/>
        </w:rPr>
        <w:t xml:space="preserve">Bordit </w:t>
      </w:r>
      <w:r w:rsidRPr="00BD1011">
        <w:rPr>
          <w:rFonts w:ascii="Garamond" w:hAnsi="Garamond"/>
          <w:color w:val="000000"/>
        </w:rPr>
        <w:t>të ERE-s</w:t>
      </w:r>
      <w:r w:rsidR="00103FA2">
        <w:rPr>
          <w:rFonts w:ascii="Garamond" w:hAnsi="Garamond"/>
          <w:color w:val="000000"/>
        </w:rPr>
        <w:t>,</w:t>
      </w:r>
      <w:r w:rsidRPr="00BD1011">
        <w:rPr>
          <w:rFonts w:ascii="Garamond" w:hAnsi="Garamond"/>
          <w:color w:val="000000"/>
        </w:rPr>
        <w:t xml:space="preserve"> në lidhje me ri</w:t>
      </w:r>
      <w:r w:rsidR="00BD1011" w:rsidRPr="00BD1011">
        <w:rPr>
          <w:rFonts w:ascii="Garamond" w:hAnsi="Garamond"/>
          <w:color w:val="000000"/>
        </w:rPr>
        <w:t xml:space="preserve">novimin e licencë së shoqërisë Furnizuesi i Tregut të Lirë </w:t>
      </w:r>
      <w:proofErr w:type="spellStart"/>
      <w:r w:rsidRPr="00BD1011">
        <w:rPr>
          <w:rFonts w:ascii="Garamond" w:hAnsi="Garamond"/>
          <w:color w:val="000000"/>
        </w:rPr>
        <w:t>sh.a</w:t>
      </w:r>
      <w:proofErr w:type="spellEnd"/>
      <w:r w:rsidRPr="00BD1011">
        <w:rPr>
          <w:rFonts w:ascii="Garamond" w:hAnsi="Garamond"/>
          <w:color w:val="000000"/>
        </w:rPr>
        <w:t xml:space="preserve">. </w:t>
      </w:r>
    </w:p>
    <w:p w14:paraId="0DE94300" w14:textId="16326FAE" w:rsidR="00BC076F" w:rsidRPr="00BD1011" w:rsidRDefault="00BC076F" w:rsidP="00BC076F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color w:val="000000"/>
        </w:rPr>
        <w:t>Për gj</w:t>
      </w:r>
      <w:r w:rsidR="00BD1011" w:rsidRPr="00BD1011">
        <w:rPr>
          <w:rFonts w:ascii="Garamond" w:hAnsi="Garamond"/>
          <w:color w:val="000000"/>
        </w:rPr>
        <w:t xml:space="preserve">ithë sa më sipër, </w:t>
      </w:r>
      <w:r w:rsidR="00103FA2" w:rsidRPr="00BD1011">
        <w:rPr>
          <w:rFonts w:ascii="Garamond" w:hAnsi="Garamond"/>
          <w:color w:val="000000"/>
        </w:rPr>
        <w:t xml:space="preserve">Bordi </w:t>
      </w:r>
      <w:r w:rsidR="00BD1011" w:rsidRPr="00BD1011">
        <w:rPr>
          <w:rFonts w:ascii="Garamond" w:hAnsi="Garamond"/>
          <w:color w:val="000000"/>
        </w:rPr>
        <w:t>i ERE-s</w:t>
      </w:r>
    </w:p>
    <w:p w14:paraId="46B636ED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8BC0B60" w14:textId="7BC5134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BD1011">
        <w:rPr>
          <w:rFonts w:ascii="Garamond" w:hAnsi="Garamond"/>
          <w:bCs/>
          <w:color w:val="000000"/>
        </w:rPr>
        <w:t>VENDOSI:</w:t>
      </w:r>
    </w:p>
    <w:p w14:paraId="5765EC0D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10D3A70" w14:textId="50581FC3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color w:val="000000"/>
        </w:rPr>
        <w:t xml:space="preserve">1. Të shtyjë me 30 (tridhjetë) ditë pune vendimmarrjen përfundimtare të </w:t>
      </w:r>
      <w:r w:rsidR="00103FA2" w:rsidRPr="00BD1011">
        <w:rPr>
          <w:rFonts w:ascii="Garamond" w:hAnsi="Garamond"/>
          <w:color w:val="000000"/>
        </w:rPr>
        <w:t xml:space="preserve">Bordit </w:t>
      </w:r>
      <w:r w:rsidRPr="00BD1011">
        <w:rPr>
          <w:rFonts w:ascii="Garamond" w:hAnsi="Garamond"/>
          <w:color w:val="000000"/>
        </w:rPr>
        <w:t xml:space="preserve">të ERE-s në lidhje me rinovimin e licencës </w:t>
      </w:r>
      <w:r w:rsidR="00103FA2" w:rsidRPr="00BD1011">
        <w:rPr>
          <w:rFonts w:ascii="Garamond" w:hAnsi="Garamond"/>
          <w:color w:val="000000"/>
        </w:rPr>
        <w:t>nr</w:t>
      </w:r>
      <w:r w:rsidR="00BD1011" w:rsidRPr="00BD1011">
        <w:rPr>
          <w:rFonts w:ascii="Garamond" w:hAnsi="Garamond"/>
          <w:color w:val="000000"/>
        </w:rPr>
        <w:t xml:space="preserve">. 422, </w:t>
      </w:r>
      <w:r w:rsidR="00103FA2" w:rsidRPr="00BD1011">
        <w:rPr>
          <w:rFonts w:ascii="Garamond" w:hAnsi="Garamond"/>
          <w:color w:val="000000"/>
        </w:rPr>
        <w:t xml:space="preserve">seria </w:t>
      </w:r>
      <w:proofErr w:type="spellStart"/>
      <w:r w:rsidR="00BD1011" w:rsidRPr="00BD1011">
        <w:rPr>
          <w:rFonts w:ascii="Garamond" w:hAnsi="Garamond"/>
          <w:color w:val="000000"/>
        </w:rPr>
        <w:t>T18</w:t>
      </w:r>
      <w:proofErr w:type="spellEnd"/>
      <w:r w:rsidR="00BD1011" w:rsidRPr="00BD1011">
        <w:rPr>
          <w:rFonts w:ascii="Garamond" w:hAnsi="Garamond"/>
          <w:color w:val="000000"/>
        </w:rPr>
        <w:t xml:space="preserve">, të shoqërisë Furnizuesi i Tregut të Lirë </w:t>
      </w:r>
      <w:proofErr w:type="spellStart"/>
      <w:r w:rsidRPr="00BD1011">
        <w:rPr>
          <w:rFonts w:ascii="Garamond" w:hAnsi="Garamond"/>
          <w:color w:val="000000"/>
        </w:rPr>
        <w:t>sh.a</w:t>
      </w:r>
      <w:proofErr w:type="spellEnd"/>
      <w:r w:rsidRPr="00BD1011">
        <w:rPr>
          <w:rFonts w:ascii="Garamond" w:hAnsi="Garamond"/>
          <w:color w:val="000000"/>
        </w:rPr>
        <w:t>., në veprimtarinë e tregtimit të energjisë elektrike, dhënë me vendimin e</w:t>
      </w:r>
      <w:r w:rsidR="00BD1011" w:rsidRPr="00BD1011">
        <w:rPr>
          <w:rFonts w:ascii="Garamond" w:hAnsi="Garamond"/>
          <w:color w:val="000000"/>
        </w:rPr>
        <w:t xml:space="preserve"> </w:t>
      </w:r>
      <w:r w:rsidR="00103FA2" w:rsidRPr="00BD1011">
        <w:rPr>
          <w:rFonts w:ascii="Garamond" w:hAnsi="Garamond"/>
          <w:color w:val="000000"/>
        </w:rPr>
        <w:t xml:space="preserve">Bordit </w:t>
      </w:r>
      <w:r w:rsidR="00BD1011" w:rsidRPr="00BD1011">
        <w:rPr>
          <w:rFonts w:ascii="Garamond" w:hAnsi="Garamond"/>
          <w:color w:val="000000"/>
        </w:rPr>
        <w:t>të ERE-s nr. 198, datë 3.</w:t>
      </w:r>
      <w:r w:rsidRPr="00BD1011">
        <w:rPr>
          <w:rFonts w:ascii="Garamond" w:hAnsi="Garamond"/>
          <w:color w:val="000000"/>
        </w:rPr>
        <w:t>9.2018.</w:t>
      </w:r>
    </w:p>
    <w:p w14:paraId="2387CF5A" w14:textId="00875F59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color w:val="000000"/>
        </w:rPr>
        <w:t>2. Drejtoria e Licencimit, Autori</w:t>
      </w:r>
      <w:r w:rsidR="00BD1011" w:rsidRPr="00BD1011">
        <w:rPr>
          <w:rFonts w:ascii="Garamond" w:hAnsi="Garamond"/>
          <w:color w:val="000000"/>
        </w:rPr>
        <w:t>zimeve dhe Mbikëqyrjes</w:t>
      </w:r>
      <w:r w:rsidRPr="00BD1011">
        <w:rPr>
          <w:rFonts w:ascii="Garamond" w:hAnsi="Garamond"/>
          <w:color w:val="000000"/>
        </w:rPr>
        <w:t xml:space="preserve"> të njoftojë </w:t>
      </w:r>
      <w:proofErr w:type="spellStart"/>
      <w:r w:rsidRPr="00BD1011">
        <w:rPr>
          <w:rFonts w:ascii="Garamond" w:hAnsi="Garamond"/>
          <w:color w:val="000000"/>
        </w:rPr>
        <w:t>aplikuesin</w:t>
      </w:r>
      <w:proofErr w:type="spellEnd"/>
      <w:r w:rsidRPr="00BD1011">
        <w:rPr>
          <w:rFonts w:ascii="Garamond" w:hAnsi="Garamond"/>
          <w:color w:val="000000"/>
        </w:rPr>
        <w:t xml:space="preserve"> për vendimin e </w:t>
      </w:r>
      <w:r w:rsidR="00103FA2" w:rsidRPr="00BD1011">
        <w:rPr>
          <w:rFonts w:ascii="Garamond" w:hAnsi="Garamond"/>
          <w:color w:val="000000"/>
        </w:rPr>
        <w:t xml:space="preserve">Bordit </w:t>
      </w:r>
      <w:r w:rsidRPr="00BD1011">
        <w:rPr>
          <w:rFonts w:ascii="Garamond" w:hAnsi="Garamond"/>
          <w:color w:val="000000"/>
        </w:rPr>
        <w:t>të ERE-s.</w:t>
      </w:r>
    </w:p>
    <w:p w14:paraId="75DCEA98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color w:val="000000"/>
        </w:rPr>
        <w:t xml:space="preserve">Ky vendim hyn në fuqi menjëherë. </w:t>
      </w:r>
    </w:p>
    <w:p w14:paraId="3720CCB8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D1011">
        <w:rPr>
          <w:rFonts w:ascii="Garamond" w:hAnsi="Garamond"/>
          <w:color w:val="000000"/>
        </w:rPr>
        <w:t>Ky vendim botohet në Fletoren Zyrtare</w:t>
      </w:r>
    </w:p>
    <w:p w14:paraId="005A804C" w14:textId="77777777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bookmarkStart w:id="0" w:name="_GoBack"/>
      <w:bookmarkEnd w:id="0"/>
    </w:p>
    <w:p w14:paraId="2AF881BB" w14:textId="6C2C946E" w:rsidR="00BC076F" w:rsidRPr="00BD1011" w:rsidRDefault="00BC076F" w:rsidP="00BC07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BD1011">
        <w:rPr>
          <w:rFonts w:ascii="Garamond" w:hAnsi="Garamond"/>
          <w:color w:val="000000"/>
        </w:rPr>
        <w:tab/>
      </w:r>
      <w:r w:rsidRPr="00BD1011">
        <w:rPr>
          <w:rFonts w:ascii="Garamond" w:hAnsi="Garamond"/>
          <w:bCs/>
          <w:color w:val="000000"/>
        </w:rPr>
        <w:t xml:space="preserve">KRYETAR </w:t>
      </w:r>
    </w:p>
    <w:p w14:paraId="06AC9173" w14:textId="63CABDE8" w:rsidR="00A4767D" w:rsidRPr="00BD1011" w:rsidRDefault="00BC076F" w:rsidP="00BD101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BD1011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BD1011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A4767D" w:rsidRPr="00BD1011" w:rsidSect="00BD1011">
      <w:footerReference w:type="even" r:id="rId18"/>
      <w:footerReference w:type="default" r:id="rId19"/>
      <w:pgSz w:w="11909" w:h="16834" w:code="9"/>
      <w:pgMar w:top="990" w:right="1559" w:bottom="99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41C41" w14:textId="77777777" w:rsidR="00D80E61" w:rsidRDefault="00D80E61">
      <w:pPr>
        <w:spacing w:after="0" w:line="240" w:lineRule="auto"/>
      </w:pPr>
      <w:r>
        <w:separator/>
      </w:r>
    </w:p>
  </w:endnote>
  <w:endnote w:type="continuationSeparator" w:id="0">
    <w:p w14:paraId="58BFB8F7" w14:textId="77777777" w:rsidR="00D80E61" w:rsidRDefault="00D80E61">
      <w:pPr>
        <w:spacing w:after="0" w:line="240" w:lineRule="auto"/>
      </w:pPr>
      <w:r>
        <w:continuationSeparator/>
      </w:r>
    </w:p>
  </w:endnote>
  <w:endnote w:type="continuationNotice" w:id="1">
    <w:p w14:paraId="1DB91FC1" w14:textId="77777777" w:rsidR="002D40D3" w:rsidRDefault="002D40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790C8" w14:textId="77777777" w:rsidR="00D80E61" w:rsidRDefault="00D80E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9A2E2F" w14:textId="77777777" w:rsidR="00D80E61" w:rsidRDefault="00D80E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61ACB" w14:textId="77777777" w:rsidR="00D80E61" w:rsidRDefault="00D80E61">
    <w:pPr>
      <w:pStyle w:val="Footer"/>
      <w:tabs>
        <w:tab w:val="right" w:pos="9900"/>
      </w:tabs>
      <w:ind w:right="360"/>
      <w:rPr>
        <w:rFonts w:ascii="Arial" w:hAnsi="Arial"/>
        <w:color w:val="80808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DDDE6" w14:textId="77777777" w:rsidR="00D80E61" w:rsidRDefault="00D80E61">
      <w:pPr>
        <w:spacing w:after="0" w:line="240" w:lineRule="auto"/>
      </w:pPr>
      <w:r>
        <w:separator/>
      </w:r>
    </w:p>
  </w:footnote>
  <w:footnote w:type="continuationSeparator" w:id="0">
    <w:p w14:paraId="4F03192C" w14:textId="77777777" w:rsidR="00D80E61" w:rsidRDefault="00D80E61">
      <w:pPr>
        <w:spacing w:after="0" w:line="240" w:lineRule="auto"/>
      </w:pPr>
      <w:r>
        <w:continuationSeparator/>
      </w:r>
    </w:p>
  </w:footnote>
  <w:footnote w:type="continuationNotice" w:id="1">
    <w:p w14:paraId="7F3D7C2A" w14:textId="77777777" w:rsidR="002D40D3" w:rsidRDefault="002D40D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89E4D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DE618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F96A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B6EAA26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BB0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40CAFF80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C8504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B701E6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1F"/>
    <w:rsid w:val="000221B1"/>
    <w:rsid w:val="00103FA2"/>
    <w:rsid w:val="00134D71"/>
    <w:rsid w:val="0019101F"/>
    <w:rsid w:val="002D40D3"/>
    <w:rsid w:val="003D5201"/>
    <w:rsid w:val="006058CC"/>
    <w:rsid w:val="0071718F"/>
    <w:rsid w:val="009C20EE"/>
    <w:rsid w:val="00A4767D"/>
    <w:rsid w:val="00BB4856"/>
    <w:rsid w:val="00BC076F"/>
    <w:rsid w:val="00BD1011"/>
    <w:rsid w:val="00CD3198"/>
    <w:rsid w:val="00D80E61"/>
    <w:rsid w:val="00F0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305C"/>
  <w15:docId w15:val="{6BEF9E7A-EF00-4F6F-85CA-11979752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dcontent">
    <w:name w:val="markedcontent"/>
    <w:basedOn w:val="DefaultParagraphFont"/>
  </w:style>
  <w:style w:type="character" w:customStyle="1" w:styleId="highlight">
    <w:name w:val="highlight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4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52C633DD984A18A2A21A0E680D1D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2023-05-24T10:39:21Z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2023-05-21T22:00:00Z</Date_x0020_protokolli>
    <Titulli xmlns="0e656187-b300-4fb0-8bf4-3a50f872073c">Mbi shtyrjen e vendimarrjes së bordit të ERE-s lidhur me rinovimin e licencës së shoqërisë “Furnizuesi i Tregut të Lirë” sh.a., në veprimtarinë e tregtimit të Energjisë Elektrike</Titulli>
    <Modifikuesi xmlns="0e656187-b300-4fb0-8bf4-3a50f872073c">Suada.Daci</Modifikuesi>
    <Nr_x002e__x0020_prot_x0020_QBZ xmlns="0e656187-b300-4fb0-8bf4-3a50f872073c">760/2</Nr_x002e__x0020_prot_x0020_QBZ>
    <Data_x0020_e_x0020_Modifikimit xmlns="0e656187-b300-4fb0-8bf4-3a50f872073c">2023-05-24T12:08:39Z</Data_x0020_e_x0020_Modifikimit>
    <Dekretuar xmlns="0e656187-b300-4fb0-8bf4-3a50f872073c">false</Dekretuar>
    <Data xmlns="0e656187-b300-4fb0-8bf4-3a50f872073c">2023-04-23T22:00:00Z</Data>
    <Nr_x002e__x0020_protokolli_x0020_i_x0020_aktit xmlns="0e656187-b300-4fb0-8bf4-3a50f872073c">1424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52C633DD984A18A2A21A0E680D1D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99624F-E00D-4629-9E83-883B880BF6F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5F8DC20-F5F7-4532-8F3B-2FCE92F4C5A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6605DDF-BE3C-4A68-A119-D86C451B98B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A320132-FF11-4EFE-8087-F11BF4EE80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08B387-0734-4C0A-AF2B-6CB7D81ACDE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9967AF9-B5F6-414F-A1DC-1DCD9C8DF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EF0800C-9E6F-4D46-991F-AD9F791A491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2870A45-AC6E-4D3E-B4A8-E28277D59DF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EF530A9-2D35-44FF-ABF8-046E04B7BA17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10.xml><?xml version="1.0" encoding="utf-8"?>
<ds:datastoreItem xmlns:ds="http://schemas.openxmlformats.org/officeDocument/2006/customXml" ds:itemID="{A62A0E79-EDDD-4EF2-B37F-9BF2B0302BAB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EBFB4BBA-845D-444C-A8D4-B41C22420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Alma.Lisaku</cp:lastModifiedBy>
  <cp:revision>8</cp:revision>
  <dcterms:created xsi:type="dcterms:W3CDTF">2023-05-12T10:08:00Z</dcterms:created>
  <dcterms:modified xsi:type="dcterms:W3CDTF">2023-05-25T08:22:00Z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1d8f3bcfd7e5496a8ecc1f0f44e1337f</vt:lpwstr>
  </property>
</Properties>
</file>