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customXml/itemProps14.xml" ContentType="application/vnd.openxmlformats-officedocument.customXmlProperties+xml"/>
  <Override PartName="/customXml/itemProps15.xml" ContentType="application/vnd.openxmlformats-officedocument.customXmlProperties+xml"/>
  <Override PartName="/customXml/itemProps16.xml" ContentType="application/vnd.openxmlformats-officedocument.customXmlProperties+xml"/>
  <Override PartName="/customXml/itemProps17.xml" ContentType="application/vnd.openxmlformats-officedocument.customXmlProperties+xml"/>
  <Override PartName="/customXml/itemProps18.xml" ContentType="application/vnd.openxmlformats-officedocument.customXmlProperties+xml"/>
  <Override PartName="/customXml/itemProps19.xml" ContentType="application/vnd.openxmlformats-officedocument.customXmlProperties+xml"/>
  <Override PartName="/customXml/itemProps20.xml" ContentType="application/vnd.openxmlformats-officedocument.customXmlProperties+xml"/>
  <Override PartName="/customXml/itemProps21.xml" ContentType="application/vnd.openxmlformats-officedocument.customXmlProperties+xml"/>
  <Override PartName="/customXml/itemProps2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72B3B5" w14:textId="77777777" w:rsidR="00DF0501" w:rsidRPr="00594399" w:rsidRDefault="00DF0501" w:rsidP="00DF050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594399">
        <w:rPr>
          <w:rFonts w:ascii="Garamond" w:hAnsi="Garamond" w:cs="Times New Roman"/>
          <w:b/>
          <w:bCs/>
          <w:color w:val="000000"/>
          <w:sz w:val="24"/>
          <w:szCs w:val="24"/>
        </w:rPr>
        <w:t>VENDIM</w:t>
      </w:r>
    </w:p>
    <w:p w14:paraId="4864FAF9" w14:textId="1A56AA02" w:rsidR="00DF0501" w:rsidRPr="00594399" w:rsidRDefault="00DF0501" w:rsidP="00DF050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594399">
        <w:rPr>
          <w:rFonts w:ascii="Garamond" w:hAnsi="Garamond" w:cs="Times New Roman"/>
          <w:b/>
          <w:bCs/>
          <w:color w:val="000000"/>
          <w:sz w:val="24"/>
          <w:szCs w:val="24"/>
        </w:rPr>
        <w:t>Nr. 261, datë 31.8.2023</w:t>
      </w:r>
    </w:p>
    <w:p w14:paraId="64FD0297" w14:textId="77777777" w:rsidR="00DF0501" w:rsidRPr="00594399" w:rsidRDefault="00DF0501" w:rsidP="00DF050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4E897F5C" w14:textId="59476B22" w:rsidR="00DF0501" w:rsidRPr="00594399" w:rsidRDefault="00DF0501" w:rsidP="00DF050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594399">
        <w:rPr>
          <w:rFonts w:ascii="Garamond" w:hAnsi="Garamond" w:cs="Times New Roman"/>
          <w:b/>
          <w:bCs/>
          <w:color w:val="000000"/>
          <w:sz w:val="24"/>
          <w:szCs w:val="24"/>
        </w:rPr>
        <w:t>MBI SHQYRTIMIN E KËRKESËS SË SHOQËRISË “HIDROPOWER ELEKTRIK” SHPK, PËR ZGJATJEN E AFATIT TË VENDIMIT TË BORDIT TË ERE</w:t>
      </w:r>
      <w:r w:rsidR="003F1D22">
        <w:rPr>
          <w:rFonts w:ascii="Garamond" w:hAnsi="Garamond" w:cs="Times New Roman"/>
          <w:b/>
          <w:bCs/>
          <w:color w:val="000000"/>
          <w:sz w:val="24"/>
          <w:szCs w:val="24"/>
        </w:rPr>
        <w:t>-s</w:t>
      </w:r>
      <w:r w:rsidRPr="00594399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NR. 167, DATË 5.8.2021</w:t>
      </w:r>
    </w:p>
    <w:p w14:paraId="0BE7DA1F" w14:textId="77777777" w:rsidR="00DF0501" w:rsidRPr="00594399" w:rsidRDefault="00DF0501" w:rsidP="00DF050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</w:p>
    <w:p w14:paraId="58A787BD" w14:textId="34AEF3BE" w:rsidR="00DF0501" w:rsidRPr="00594399" w:rsidRDefault="00DF0501" w:rsidP="00DF05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iCs/>
          <w:color w:val="000000"/>
          <w:sz w:val="24"/>
          <w:szCs w:val="24"/>
        </w:rPr>
      </w:pPr>
      <w:r w:rsidRPr="00594399">
        <w:rPr>
          <w:rFonts w:ascii="Garamond" w:hAnsi="Garamond" w:cs="Times New Roman"/>
          <w:color w:val="000000"/>
          <w:sz w:val="24"/>
          <w:szCs w:val="24"/>
        </w:rPr>
        <w:t xml:space="preserve">Në mbështetje të nenit 16, të ligjit nr. 43/2015, </w:t>
      </w:r>
      <w:r w:rsidRPr="00594399">
        <w:rPr>
          <w:rFonts w:ascii="Garamond" w:hAnsi="Garamond" w:cs="Times New Roman"/>
          <w:iCs/>
          <w:color w:val="000000"/>
          <w:sz w:val="24"/>
          <w:szCs w:val="24"/>
        </w:rPr>
        <w:t xml:space="preserve">“Për sektorin e energjisë elektrike”, </w:t>
      </w:r>
      <w:r w:rsidR="003F1D22">
        <w:rPr>
          <w:rFonts w:ascii="Garamond" w:hAnsi="Garamond"/>
          <w:sz w:val="24"/>
          <w:szCs w:val="24"/>
        </w:rPr>
        <w:t>të</w:t>
      </w:r>
      <w:r w:rsidRPr="00594399">
        <w:rPr>
          <w:rFonts w:ascii="Garamond" w:hAnsi="Garamond" w:cs="Times New Roman"/>
          <w:color w:val="000000"/>
          <w:sz w:val="24"/>
          <w:szCs w:val="24"/>
        </w:rPr>
        <w:t xml:space="preserve"> ndryshuar</w:t>
      </w:r>
      <w:r w:rsidR="003F1D22">
        <w:rPr>
          <w:rFonts w:ascii="Garamond" w:hAnsi="Garamond" w:cs="Times New Roman"/>
          <w:color w:val="000000"/>
          <w:sz w:val="24"/>
          <w:szCs w:val="24"/>
        </w:rPr>
        <w:t>;</w:t>
      </w:r>
      <w:r w:rsidRPr="00594399">
        <w:rPr>
          <w:rFonts w:ascii="Garamond" w:hAnsi="Garamond" w:cs="Times New Roman"/>
          <w:bCs/>
          <w:color w:val="000000"/>
          <w:sz w:val="24"/>
          <w:szCs w:val="24"/>
        </w:rPr>
        <w:t xml:space="preserve"> </w:t>
      </w:r>
      <w:r w:rsidR="003F1D22">
        <w:rPr>
          <w:rFonts w:ascii="Garamond" w:hAnsi="Garamond"/>
          <w:sz w:val="24"/>
          <w:szCs w:val="24"/>
        </w:rPr>
        <w:t>të</w:t>
      </w:r>
      <w:r w:rsidR="003F1D22" w:rsidRPr="00594399">
        <w:rPr>
          <w:rFonts w:ascii="Garamond" w:hAnsi="Garamond" w:cs="Times New Roman"/>
          <w:iCs/>
          <w:color w:val="000000"/>
          <w:sz w:val="24"/>
          <w:szCs w:val="24"/>
        </w:rPr>
        <w:t xml:space="preserve"> </w:t>
      </w:r>
      <w:r w:rsidRPr="00594399">
        <w:rPr>
          <w:rFonts w:ascii="Garamond" w:hAnsi="Garamond" w:cs="Times New Roman"/>
          <w:iCs/>
          <w:color w:val="000000"/>
          <w:sz w:val="24"/>
          <w:szCs w:val="24"/>
        </w:rPr>
        <w:t>“Kodit të Transmetimit”</w:t>
      </w:r>
      <w:r w:rsidR="003F1D22">
        <w:rPr>
          <w:rFonts w:ascii="Garamond" w:hAnsi="Garamond" w:cs="Times New Roman"/>
          <w:iCs/>
          <w:color w:val="000000"/>
          <w:sz w:val="24"/>
          <w:szCs w:val="24"/>
        </w:rPr>
        <w:t>,</w:t>
      </w:r>
      <w:r w:rsidRPr="00594399">
        <w:rPr>
          <w:rFonts w:ascii="Garamond" w:hAnsi="Garamond" w:cs="Times New Roman"/>
          <w:color w:val="000000"/>
          <w:sz w:val="24"/>
          <w:szCs w:val="24"/>
        </w:rPr>
        <w:t xml:space="preserve"> i miratuar me vendimin e </w:t>
      </w:r>
      <w:r w:rsidR="003F1D22" w:rsidRPr="00594399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594399">
        <w:rPr>
          <w:rFonts w:ascii="Garamond" w:hAnsi="Garamond" w:cs="Times New Roman"/>
          <w:color w:val="000000"/>
          <w:sz w:val="24"/>
          <w:szCs w:val="24"/>
        </w:rPr>
        <w:t xml:space="preserve">të Entit Rregullator të Energjisë (ERE) nr. 63, datë 12.4.2022; si dhe </w:t>
      </w:r>
      <w:r w:rsidR="003F1D22">
        <w:rPr>
          <w:rFonts w:ascii="Garamond" w:hAnsi="Garamond"/>
          <w:sz w:val="24"/>
          <w:szCs w:val="24"/>
        </w:rPr>
        <w:t>të</w:t>
      </w:r>
      <w:r w:rsidR="00C50112">
        <w:rPr>
          <w:rFonts w:ascii="Garamond" w:hAnsi="Garamond"/>
          <w:sz w:val="24"/>
          <w:szCs w:val="24"/>
        </w:rPr>
        <w:t xml:space="preserve"> </w:t>
      </w:r>
      <w:bookmarkStart w:id="0" w:name="_GoBack"/>
      <w:bookmarkEnd w:id="0"/>
      <w:r w:rsidRPr="00594399">
        <w:rPr>
          <w:rFonts w:ascii="Garamond" w:hAnsi="Garamond" w:cs="Times New Roman"/>
          <w:color w:val="000000"/>
          <w:sz w:val="24"/>
          <w:szCs w:val="24"/>
        </w:rPr>
        <w:t>neneve 15 dhe 26</w:t>
      </w:r>
      <w:r w:rsidR="003F1D22">
        <w:rPr>
          <w:rFonts w:ascii="Garamond" w:hAnsi="Garamond" w:cs="Times New Roman"/>
          <w:color w:val="000000"/>
          <w:sz w:val="24"/>
          <w:szCs w:val="24"/>
        </w:rPr>
        <w:t>,</w:t>
      </w:r>
      <w:r w:rsidRPr="00594399">
        <w:rPr>
          <w:rFonts w:ascii="Garamond" w:hAnsi="Garamond" w:cs="Times New Roman"/>
          <w:color w:val="000000"/>
          <w:sz w:val="24"/>
          <w:szCs w:val="24"/>
        </w:rPr>
        <w:t xml:space="preserve"> të </w:t>
      </w:r>
      <w:r w:rsidR="003F1D22">
        <w:rPr>
          <w:rFonts w:ascii="Garamond" w:hAnsi="Garamond" w:cs="Times New Roman"/>
          <w:color w:val="000000"/>
          <w:sz w:val="24"/>
          <w:szCs w:val="24"/>
        </w:rPr>
        <w:t>“</w:t>
      </w:r>
      <w:r w:rsidRPr="00594399">
        <w:rPr>
          <w:rFonts w:ascii="Garamond" w:hAnsi="Garamond" w:cs="Times New Roman"/>
          <w:iCs/>
          <w:color w:val="000000"/>
          <w:sz w:val="24"/>
          <w:szCs w:val="24"/>
        </w:rPr>
        <w:t>Rregullores për organizimin, funksionimin dhe procedurat e ERE-s</w:t>
      </w:r>
      <w:r w:rsidR="003F1D22">
        <w:rPr>
          <w:rFonts w:ascii="Garamond" w:hAnsi="Garamond" w:cs="Times New Roman"/>
          <w:iCs/>
          <w:color w:val="000000"/>
          <w:sz w:val="24"/>
          <w:szCs w:val="24"/>
        </w:rPr>
        <w:t>”</w:t>
      </w:r>
      <w:r w:rsidRPr="00594399">
        <w:rPr>
          <w:rFonts w:ascii="Garamond" w:hAnsi="Garamond" w:cs="Times New Roman"/>
          <w:color w:val="000000"/>
          <w:sz w:val="24"/>
          <w:szCs w:val="24"/>
        </w:rPr>
        <w:t xml:space="preserve">, miratuar me vendimin e </w:t>
      </w:r>
      <w:r w:rsidR="003F1D22" w:rsidRPr="00594399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594399">
        <w:rPr>
          <w:rFonts w:ascii="Garamond" w:hAnsi="Garamond" w:cs="Times New Roman"/>
          <w:color w:val="000000"/>
          <w:sz w:val="24"/>
          <w:szCs w:val="24"/>
        </w:rPr>
        <w:t xml:space="preserve">të ERE-s nr. 96, datë 17.6.2016; Bordi i ERE-s, në mbledhjen e tij të datës 31.8.2023, pasi shqyrtoi relacionin me nr. 1284/4 </w:t>
      </w:r>
      <w:proofErr w:type="spellStart"/>
      <w:r w:rsidRPr="00594399">
        <w:rPr>
          <w:rFonts w:ascii="Garamond" w:hAnsi="Garamond" w:cs="Times New Roman"/>
          <w:color w:val="000000"/>
          <w:sz w:val="24"/>
          <w:szCs w:val="24"/>
        </w:rPr>
        <w:t>prot</w:t>
      </w:r>
      <w:proofErr w:type="spellEnd"/>
      <w:r w:rsidRPr="00594399">
        <w:rPr>
          <w:rFonts w:ascii="Garamond" w:hAnsi="Garamond" w:cs="Times New Roman"/>
          <w:color w:val="000000"/>
          <w:sz w:val="24"/>
          <w:szCs w:val="24"/>
        </w:rPr>
        <w:t>., datë 28.8.2023</w:t>
      </w:r>
      <w:r w:rsidR="003F1D22">
        <w:rPr>
          <w:rFonts w:ascii="Garamond" w:hAnsi="Garamond" w:cs="Times New Roman"/>
          <w:color w:val="000000"/>
          <w:sz w:val="24"/>
          <w:szCs w:val="24"/>
        </w:rPr>
        <w:t>,</w:t>
      </w:r>
      <w:r w:rsidRPr="00594399">
        <w:rPr>
          <w:rFonts w:ascii="Garamond" w:hAnsi="Garamond" w:cs="Times New Roman"/>
          <w:color w:val="000000"/>
          <w:sz w:val="24"/>
          <w:szCs w:val="24"/>
        </w:rPr>
        <w:t xml:space="preserve"> të përgatitur nga Drejtoritë Teknike, “</w:t>
      </w:r>
      <w:r w:rsidRPr="00594399">
        <w:rPr>
          <w:rFonts w:ascii="Garamond" w:hAnsi="Garamond" w:cs="Times New Roman"/>
          <w:iCs/>
          <w:color w:val="000000"/>
          <w:sz w:val="24"/>
          <w:szCs w:val="24"/>
        </w:rPr>
        <w:t xml:space="preserve">Mbi shqyrtimin e kërkesës së shoqërisë </w:t>
      </w:r>
      <w:r w:rsidR="003F1D22">
        <w:rPr>
          <w:rFonts w:ascii="Garamond" w:hAnsi="Garamond" w:cs="Times New Roman"/>
          <w:iCs/>
          <w:color w:val="000000"/>
          <w:sz w:val="24"/>
          <w:szCs w:val="24"/>
        </w:rPr>
        <w:t>‘</w:t>
      </w:r>
      <w:proofErr w:type="spellStart"/>
      <w:r w:rsidR="003F1D22" w:rsidRPr="00594399">
        <w:rPr>
          <w:rFonts w:ascii="Garamond" w:hAnsi="Garamond" w:cs="Times New Roman"/>
          <w:iCs/>
          <w:color w:val="000000"/>
          <w:sz w:val="24"/>
          <w:szCs w:val="24"/>
        </w:rPr>
        <w:t>Hidropower</w:t>
      </w:r>
      <w:proofErr w:type="spellEnd"/>
      <w:r w:rsidR="003F1D22" w:rsidRPr="00594399">
        <w:rPr>
          <w:rFonts w:ascii="Garamond" w:hAnsi="Garamond" w:cs="Times New Roman"/>
          <w:iCs/>
          <w:color w:val="000000"/>
          <w:sz w:val="24"/>
          <w:szCs w:val="24"/>
        </w:rPr>
        <w:t xml:space="preserve"> Elektrik</w:t>
      </w:r>
      <w:r w:rsidRPr="00594399">
        <w:rPr>
          <w:rFonts w:ascii="Garamond" w:hAnsi="Garamond" w:cs="Times New Roman"/>
          <w:iCs/>
          <w:color w:val="000000"/>
          <w:sz w:val="24"/>
          <w:szCs w:val="24"/>
        </w:rPr>
        <w:t xml:space="preserve">” </w:t>
      </w:r>
      <w:proofErr w:type="spellStart"/>
      <w:r w:rsidRPr="00594399">
        <w:rPr>
          <w:rFonts w:ascii="Garamond" w:hAnsi="Garamond" w:cs="Times New Roman"/>
          <w:iCs/>
          <w:color w:val="000000"/>
          <w:sz w:val="24"/>
          <w:szCs w:val="24"/>
        </w:rPr>
        <w:t>sh.p.k</w:t>
      </w:r>
      <w:proofErr w:type="spellEnd"/>
      <w:r w:rsidRPr="00594399">
        <w:rPr>
          <w:rFonts w:ascii="Garamond" w:hAnsi="Garamond" w:cs="Times New Roman"/>
          <w:iCs/>
          <w:color w:val="000000"/>
          <w:sz w:val="24"/>
          <w:szCs w:val="24"/>
        </w:rPr>
        <w:t xml:space="preserve">., mbi zgjatjen e afatit të vendimit të </w:t>
      </w:r>
      <w:r w:rsidR="003F1D22" w:rsidRPr="00594399">
        <w:rPr>
          <w:rFonts w:ascii="Garamond" w:hAnsi="Garamond" w:cs="Times New Roman"/>
          <w:iCs/>
          <w:color w:val="000000"/>
          <w:sz w:val="24"/>
          <w:szCs w:val="24"/>
        </w:rPr>
        <w:t xml:space="preserve">Bordit </w:t>
      </w:r>
      <w:r w:rsidRPr="00594399">
        <w:rPr>
          <w:rFonts w:ascii="Garamond" w:hAnsi="Garamond" w:cs="Times New Roman"/>
          <w:iCs/>
          <w:color w:val="000000"/>
          <w:sz w:val="24"/>
          <w:szCs w:val="24"/>
        </w:rPr>
        <w:t>të ERE</w:t>
      </w:r>
      <w:r w:rsidR="003F1D22">
        <w:rPr>
          <w:rFonts w:ascii="Garamond" w:hAnsi="Garamond" w:cs="Times New Roman"/>
          <w:iCs/>
          <w:color w:val="000000"/>
          <w:sz w:val="24"/>
          <w:szCs w:val="24"/>
        </w:rPr>
        <w:t>-s</w:t>
      </w:r>
      <w:r w:rsidRPr="00594399">
        <w:rPr>
          <w:rFonts w:ascii="Garamond" w:hAnsi="Garamond" w:cs="Times New Roman"/>
          <w:iCs/>
          <w:color w:val="000000"/>
          <w:sz w:val="24"/>
          <w:szCs w:val="24"/>
        </w:rPr>
        <w:t xml:space="preserve"> nr. 167, datë 5.8.2021",</w:t>
      </w:r>
    </w:p>
    <w:p w14:paraId="1BD078A5" w14:textId="35831125" w:rsidR="00DF0501" w:rsidRPr="00594399" w:rsidRDefault="003F1D22" w:rsidP="00DF05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</w:rPr>
      </w:pPr>
      <w:r>
        <w:rPr>
          <w:rFonts w:ascii="Garamond" w:hAnsi="Garamond" w:cs="Times New Roman"/>
          <w:bCs/>
          <w:color w:val="000000"/>
          <w:sz w:val="24"/>
          <w:szCs w:val="24"/>
        </w:rPr>
        <w:t>k</w:t>
      </w:r>
      <w:r w:rsidR="00DF0501" w:rsidRPr="00594399">
        <w:rPr>
          <w:rFonts w:ascii="Garamond" w:hAnsi="Garamond" w:cs="Times New Roman"/>
          <w:bCs/>
          <w:color w:val="000000"/>
          <w:sz w:val="24"/>
          <w:szCs w:val="24"/>
        </w:rPr>
        <w:t>onstatoi se:</w:t>
      </w:r>
    </w:p>
    <w:p w14:paraId="27B1112F" w14:textId="15608A86" w:rsidR="00DF0501" w:rsidRPr="00594399" w:rsidRDefault="00870731" w:rsidP="00DF05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94399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="00DF0501" w:rsidRPr="00594399">
        <w:rPr>
          <w:rFonts w:ascii="Garamond" w:hAnsi="Garamond" w:cs="Times New Roman"/>
          <w:color w:val="000000"/>
          <w:sz w:val="24"/>
          <w:szCs w:val="24"/>
        </w:rPr>
        <w:t>Shoqëria “</w:t>
      </w:r>
      <w:proofErr w:type="spellStart"/>
      <w:r w:rsidR="003F1D22" w:rsidRPr="00594399">
        <w:rPr>
          <w:rFonts w:ascii="Garamond" w:hAnsi="Garamond" w:cs="Times New Roman"/>
          <w:color w:val="000000"/>
          <w:sz w:val="24"/>
          <w:szCs w:val="24"/>
        </w:rPr>
        <w:t>Hidropower</w:t>
      </w:r>
      <w:proofErr w:type="spellEnd"/>
      <w:r w:rsidR="003F1D22" w:rsidRPr="00594399">
        <w:rPr>
          <w:rFonts w:ascii="Garamond" w:hAnsi="Garamond" w:cs="Times New Roman"/>
          <w:color w:val="000000"/>
          <w:sz w:val="24"/>
          <w:szCs w:val="24"/>
        </w:rPr>
        <w:t xml:space="preserve"> Elektrik</w:t>
      </w:r>
      <w:r w:rsidR="00DF0501" w:rsidRPr="00594399">
        <w:rPr>
          <w:rFonts w:ascii="Garamond" w:hAnsi="Garamond" w:cs="Times New Roman"/>
          <w:color w:val="000000"/>
          <w:sz w:val="24"/>
          <w:szCs w:val="24"/>
        </w:rPr>
        <w:t xml:space="preserve">” </w:t>
      </w:r>
      <w:proofErr w:type="spellStart"/>
      <w:r w:rsidR="00DF0501" w:rsidRPr="00594399">
        <w:rPr>
          <w:rFonts w:ascii="Garamond" w:hAnsi="Garamond" w:cs="Times New Roman"/>
          <w:color w:val="000000"/>
          <w:sz w:val="24"/>
          <w:szCs w:val="24"/>
        </w:rPr>
        <w:t>sh.p.k</w:t>
      </w:r>
      <w:proofErr w:type="spellEnd"/>
      <w:r w:rsidR="00DF0501" w:rsidRPr="00594399">
        <w:rPr>
          <w:rFonts w:ascii="Garamond" w:hAnsi="Garamond" w:cs="Times New Roman"/>
          <w:color w:val="000000"/>
          <w:sz w:val="24"/>
          <w:szCs w:val="24"/>
        </w:rPr>
        <w:t xml:space="preserve">., është mbajtëse e licencës </w:t>
      </w:r>
      <w:r w:rsidR="003F1D22" w:rsidRPr="00594399">
        <w:rPr>
          <w:rFonts w:ascii="Garamond" w:hAnsi="Garamond" w:cs="Times New Roman"/>
          <w:color w:val="000000"/>
          <w:sz w:val="24"/>
          <w:szCs w:val="24"/>
        </w:rPr>
        <w:t xml:space="preserve">nr. 130, seria </w:t>
      </w:r>
      <w:r w:rsidR="00DF0501" w:rsidRPr="00594399">
        <w:rPr>
          <w:rFonts w:ascii="Garamond" w:hAnsi="Garamond" w:cs="Times New Roman"/>
          <w:color w:val="000000"/>
          <w:sz w:val="24"/>
          <w:szCs w:val="24"/>
        </w:rPr>
        <w:t xml:space="preserve">PV11K, për veprimtarinë e prodhimit të energjisë elektrike, dhënë me vendimin e </w:t>
      </w:r>
      <w:r w:rsidR="003F1D22" w:rsidRPr="00594399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="00DF0501" w:rsidRPr="00594399">
        <w:rPr>
          <w:rFonts w:ascii="Garamond" w:hAnsi="Garamond" w:cs="Times New Roman"/>
          <w:color w:val="000000"/>
          <w:sz w:val="24"/>
          <w:szCs w:val="24"/>
        </w:rPr>
        <w:t xml:space="preserve">të ERE-s nr. 59, datë 22.6.2011, për një afat 30-vjeçar, modifikuar me vendimin e </w:t>
      </w:r>
      <w:r w:rsidR="003F1D22" w:rsidRPr="00594399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="00DF0501" w:rsidRPr="00594399">
        <w:rPr>
          <w:rFonts w:ascii="Garamond" w:hAnsi="Garamond" w:cs="Times New Roman"/>
          <w:color w:val="000000"/>
          <w:sz w:val="24"/>
          <w:szCs w:val="24"/>
        </w:rPr>
        <w:t>të ERE</w:t>
      </w:r>
      <w:r w:rsidR="003F1D22">
        <w:rPr>
          <w:rFonts w:ascii="Garamond" w:hAnsi="Garamond" w:cs="Times New Roman"/>
          <w:color w:val="000000"/>
          <w:sz w:val="24"/>
          <w:szCs w:val="24"/>
        </w:rPr>
        <w:t>-s</w:t>
      </w:r>
      <w:r w:rsidR="00DF0501" w:rsidRPr="00594399">
        <w:rPr>
          <w:rFonts w:ascii="Garamond" w:hAnsi="Garamond" w:cs="Times New Roman"/>
          <w:color w:val="000000"/>
          <w:sz w:val="24"/>
          <w:szCs w:val="24"/>
        </w:rPr>
        <w:t xml:space="preserve"> nr. 194, datë 30.8.2018, si dhe mbajtëse e licencës </w:t>
      </w:r>
      <w:r w:rsidR="003F1D22" w:rsidRPr="00594399">
        <w:rPr>
          <w:rFonts w:ascii="Garamond" w:hAnsi="Garamond" w:cs="Times New Roman"/>
          <w:color w:val="000000"/>
          <w:sz w:val="24"/>
          <w:szCs w:val="24"/>
        </w:rPr>
        <w:t xml:space="preserve">nr. 267, seria </w:t>
      </w:r>
      <w:r w:rsidR="00DF0501" w:rsidRPr="00594399">
        <w:rPr>
          <w:rFonts w:ascii="Garamond" w:hAnsi="Garamond" w:cs="Times New Roman"/>
          <w:color w:val="000000"/>
          <w:sz w:val="24"/>
          <w:szCs w:val="24"/>
        </w:rPr>
        <w:t xml:space="preserve">T15P, për veprimtarinë e tregtimit të energjisë elektrike, dhënë me vendimin e </w:t>
      </w:r>
      <w:r w:rsidR="003F1D22" w:rsidRPr="00594399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="00DF0501" w:rsidRPr="00594399">
        <w:rPr>
          <w:rFonts w:ascii="Garamond" w:hAnsi="Garamond" w:cs="Times New Roman"/>
          <w:color w:val="000000"/>
          <w:sz w:val="24"/>
          <w:szCs w:val="24"/>
        </w:rPr>
        <w:t>të ERE-s nr. 19, datë 11.2.2015, për një afat 26-vjeçar.</w:t>
      </w:r>
    </w:p>
    <w:p w14:paraId="73D5BDB8" w14:textId="27E18238" w:rsidR="00DF0501" w:rsidRPr="00594399" w:rsidRDefault="00870731" w:rsidP="00DF05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94399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="00DF0501" w:rsidRPr="00594399">
        <w:rPr>
          <w:rFonts w:ascii="Garamond" w:hAnsi="Garamond" w:cs="Times New Roman"/>
          <w:sz w:val="24"/>
          <w:szCs w:val="24"/>
        </w:rPr>
        <w:t xml:space="preserve">Shoqëria </w:t>
      </w:r>
      <w:r w:rsidR="00DF0501" w:rsidRPr="00594399">
        <w:rPr>
          <w:rFonts w:ascii="Garamond" w:hAnsi="Garamond" w:cs="Times New Roman"/>
          <w:color w:val="000000"/>
          <w:sz w:val="24"/>
          <w:szCs w:val="24"/>
        </w:rPr>
        <w:t>“</w:t>
      </w:r>
      <w:proofErr w:type="spellStart"/>
      <w:r w:rsidR="003F1D22" w:rsidRPr="00594399">
        <w:rPr>
          <w:rFonts w:ascii="Garamond" w:hAnsi="Garamond" w:cs="Times New Roman"/>
          <w:color w:val="000000"/>
          <w:sz w:val="24"/>
          <w:szCs w:val="24"/>
        </w:rPr>
        <w:t>Hidropower</w:t>
      </w:r>
      <w:proofErr w:type="spellEnd"/>
      <w:r w:rsidR="003F1D22" w:rsidRPr="00594399">
        <w:rPr>
          <w:rFonts w:ascii="Garamond" w:hAnsi="Garamond" w:cs="Times New Roman"/>
          <w:color w:val="000000"/>
          <w:sz w:val="24"/>
          <w:szCs w:val="24"/>
        </w:rPr>
        <w:t xml:space="preserve"> Elektrik</w:t>
      </w:r>
      <w:r w:rsidR="00DF0501" w:rsidRPr="00594399">
        <w:rPr>
          <w:rFonts w:ascii="Garamond" w:hAnsi="Garamond" w:cs="Times New Roman"/>
          <w:color w:val="000000"/>
          <w:sz w:val="24"/>
          <w:szCs w:val="24"/>
        </w:rPr>
        <w:t xml:space="preserve">” </w:t>
      </w:r>
      <w:proofErr w:type="spellStart"/>
      <w:r w:rsidR="00DF0501" w:rsidRPr="00594399">
        <w:rPr>
          <w:rFonts w:ascii="Garamond" w:hAnsi="Garamond" w:cs="Times New Roman"/>
          <w:color w:val="000000"/>
          <w:sz w:val="24"/>
          <w:szCs w:val="24"/>
        </w:rPr>
        <w:t>sh.p.k</w:t>
      </w:r>
      <w:proofErr w:type="spellEnd"/>
      <w:r w:rsidR="00DF0501" w:rsidRPr="00594399">
        <w:rPr>
          <w:rFonts w:ascii="Garamond" w:hAnsi="Garamond" w:cs="Times New Roman"/>
          <w:color w:val="000000"/>
          <w:sz w:val="24"/>
          <w:szCs w:val="24"/>
        </w:rPr>
        <w:t>., është zotëruese e HEC “</w:t>
      </w:r>
      <w:proofErr w:type="spellStart"/>
      <w:r w:rsidR="00DF0501" w:rsidRPr="00594399">
        <w:rPr>
          <w:rFonts w:ascii="Garamond" w:hAnsi="Garamond" w:cs="Times New Roman"/>
          <w:color w:val="000000"/>
          <w:sz w:val="24"/>
          <w:szCs w:val="24"/>
        </w:rPr>
        <w:t>Sllabinja</w:t>
      </w:r>
      <w:proofErr w:type="spellEnd"/>
      <w:r w:rsidR="00DF0501" w:rsidRPr="00594399">
        <w:rPr>
          <w:rFonts w:ascii="Garamond" w:hAnsi="Garamond" w:cs="Times New Roman"/>
          <w:color w:val="000000"/>
          <w:sz w:val="24"/>
          <w:szCs w:val="24"/>
        </w:rPr>
        <w:t xml:space="preserve"> 2B”, me fuqi të instaluar 1800 </w:t>
      </w:r>
      <w:proofErr w:type="spellStart"/>
      <w:r w:rsidR="00DF0501" w:rsidRPr="00594399">
        <w:rPr>
          <w:rFonts w:ascii="Garamond" w:hAnsi="Garamond" w:cs="Times New Roman"/>
          <w:color w:val="000000"/>
          <w:sz w:val="24"/>
          <w:szCs w:val="24"/>
        </w:rPr>
        <w:t>k</w:t>
      </w:r>
      <w:r w:rsidR="003F1D22">
        <w:rPr>
          <w:rFonts w:ascii="Garamond" w:hAnsi="Garamond" w:cs="Times New Roman"/>
          <w:color w:val="000000"/>
          <w:sz w:val="24"/>
          <w:szCs w:val="24"/>
        </w:rPr>
        <w:t>w</w:t>
      </w:r>
      <w:proofErr w:type="spellEnd"/>
      <w:r w:rsidR="00DF0501" w:rsidRPr="00594399">
        <w:rPr>
          <w:rFonts w:ascii="Garamond" w:hAnsi="Garamond" w:cs="Times New Roman"/>
          <w:color w:val="000000"/>
          <w:sz w:val="24"/>
          <w:szCs w:val="24"/>
        </w:rPr>
        <w:t>; HEC “</w:t>
      </w:r>
      <w:proofErr w:type="spellStart"/>
      <w:r w:rsidR="00DF0501" w:rsidRPr="00594399">
        <w:rPr>
          <w:rFonts w:ascii="Garamond" w:hAnsi="Garamond" w:cs="Times New Roman"/>
          <w:color w:val="000000"/>
          <w:sz w:val="24"/>
          <w:szCs w:val="24"/>
        </w:rPr>
        <w:t>Sllabinja</w:t>
      </w:r>
      <w:proofErr w:type="spellEnd"/>
      <w:r w:rsidR="00DF0501" w:rsidRPr="00594399">
        <w:rPr>
          <w:rFonts w:ascii="Garamond" w:hAnsi="Garamond" w:cs="Times New Roman"/>
          <w:color w:val="000000"/>
          <w:sz w:val="24"/>
          <w:szCs w:val="24"/>
        </w:rPr>
        <w:t xml:space="preserve"> 2C” me fuqi të instaluar 3400 </w:t>
      </w:r>
      <w:proofErr w:type="spellStart"/>
      <w:r w:rsidR="00DF0501" w:rsidRPr="00594399">
        <w:rPr>
          <w:rFonts w:ascii="Garamond" w:hAnsi="Garamond" w:cs="Times New Roman"/>
          <w:color w:val="000000"/>
          <w:sz w:val="24"/>
          <w:szCs w:val="24"/>
        </w:rPr>
        <w:t>k</w:t>
      </w:r>
      <w:r w:rsidR="003F1D22">
        <w:rPr>
          <w:rFonts w:ascii="Garamond" w:hAnsi="Garamond" w:cs="Times New Roman"/>
          <w:color w:val="000000"/>
          <w:sz w:val="24"/>
          <w:szCs w:val="24"/>
        </w:rPr>
        <w:t>w</w:t>
      </w:r>
      <w:proofErr w:type="spellEnd"/>
      <w:r w:rsidR="00DF0501" w:rsidRPr="00594399">
        <w:rPr>
          <w:rFonts w:ascii="Garamond" w:hAnsi="Garamond" w:cs="Times New Roman"/>
          <w:color w:val="000000"/>
          <w:sz w:val="24"/>
          <w:szCs w:val="24"/>
        </w:rPr>
        <w:t>; HEC “</w:t>
      </w:r>
      <w:proofErr w:type="spellStart"/>
      <w:r w:rsidR="00DF0501" w:rsidRPr="00594399">
        <w:rPr>
          <w:rFonts w:ascii="Garamond" w:hAnsi="Garamond" w:cs="Times New Roman"/>
          <w:color w:val="000000"/>
          <w:sz w:val="24"/>
          <w:szCs w:val="24"/>
        </w:rPr>
        <w:t>Sllabinja</w:t>
      </w:r>
      <w:proofErr w:type="spellEnd"/>
      <w:r w:rsidR="00DF0501" w:rsidRPr="00594399">
        <w:rPr>
          <w:rFonts w:ascii="Garamond" w:hAnsi="Garamond" w:cs="Times New Roman"/>
          <w:color w:val="000000"/>
          <w:sz w:val="24"/>
          <w:szCs w:val="24"/>
        </w:rPr>
        <w:t xml:space="preserve"> 2D&amp;2D/1” me fuqi të instaluar N/1.= 4 885 </w:t>
      </w:r>
      <w:proofErr w:type="spellStart"/>
      <w:r w:rsidR="00DF0501" w:rsidRPr="00594399">
        <w:rPr>
          <w:rFonts w:ascii="Garamond" w:hAnsi="Garamond" w:cs="Times New Roman"/>
          <w:color w:val="000000"/>
          <w:sz w:val="24"/>
          <w:szCs w:val="24"/>
        </w:rPr>
        <w:t>k</w:t>
      </w:r>
      <w:r w:rsidR="003F1D22">
        <w:rPr>
          <w:rFonts w:ascii="Garamond" w:hAnsi="Garamond" w:cs="Times New Roman"/>
          <w:color w:val="000000"/>
          <w:sz w:val="24"/>
          <w:szCs w:val="24"/>
        </w:rPr>
        <w:t>w</w:t>
      </w:r>
      <w:proofErr w:type="spellEnd"/>
      <w:r w:rsidR="00DF0501" w:rsidRPr="00594399">
        <w:rPr>
          <w:rFonts w:ascii="Garamond" w:hAnsi="Garamond" w:cs="Times New Roman"/>
          <w:color w:val="000000"/>
          <w:sz w:val="24"/>
          <w:szCs w:val="24"/>
        </w:rPr>
        <w:t xml:space="preserve"> dhe N/2. =1 200 </w:t>
      </w:r>
      <w:proofErr w:type="spellStart"/>
      <w:r w:rsidR="00DF0501" w:rsidRPr="00594399">
        <w:rPr>
          <w:rFonts w:ascii="Garamond" w:hAnsi="Garamond" w:cs="Times New Roman"/>
          <w:color w:val="000000"/>
          <w:sz w:val="24"/>
          <w:szCs w:val="24"/>
        </w:rPr>
        <w:t>k</w:t>
      </w:r>
      <w:r w:rsidR="003F1D22">
        <w:rPr>
          <w:rFonts w:ascii="Garamond" w:hAnsi="Garamond" w:cs="Times New Roman"/>
          <w:color w:val="000000"/>
          <w:sz w:val="24"/>
          <w:szCs w:val="24"/>
        </w:rPr>
        <w:t>w</w:t>
      </w:r>
      <w:proofErr w:type="spellEnd"/>
      <w:r w:rsidR="00DF0501" w:rsidRPr="00594399">
        <w:rPr>
          <w:rFonts w:ascii="Garamond" w:hAnsi="Garamond" w:cs="Times New Roman"/>
          <w:color w:val="000000"/>
          <w:sz w:val="24"/>
          <w:szCs w:val="24"/>
        </w:rPr>
        <w:t>; HEC “</w:t>
      </w:r>
      <w:proofErr w:type="spellStart"/>
      <w:r w:rsidR="00DF0501" w:rsidRPr="00594399">
        <w:rPr>
          <w:rFonts w:ascii="Garamond" w:hAnsi="Garamond" w:cs="Times New Roman"/>
          <w:color w:val="000000"/>
          <w:sz w:val="24"/>
          <w:szCs w:val="24"/>
        </w:rPr>
        <w:t>Sllabinja</w:t>
      </w:r>
      <w:proofErr w:type="spellEnd"/>
      <w:r w:rsidR="00DF0501" w:rsidRPr="00594399">
        <w:rPr>
          <w:rFonts w:ascii="Garamond" w:hAnsi="Garamond" w:cs="Times New Roman"/>
          <w:color w:val="000000"/>
          <w:sz w:val="24"/>
          <w:szCs w:val="24"/>
        </w:rPr>
        <w:t xml:space="preserve"> 2E” me fuqi të instaluar 3800 </w:t>
      </w:r>
      <w:proofErr w:type="spellStart"/>
      <w:r w:rsidR="00DF0501" w:rsidRPr="00594399">
        <w:rPr>
          <w:rFonts w:ascii="Garamond" w:hAnsi="Garamond" w:cs="Times New Roman"/>
          <w:color w:val="000000"/>
          <w:sz w:val="24"/>
          <w:szCs w:val="24"/>
        </w:rPr>
        <w:t>k</w:t>
      </w:r>
      <w:r w:rsidR="003F1D22">
        <w:rPr>
          <w:rFonts w:ascii="Garamond" w:hAnsi="Garamond" w:cs="Times New Roman"/>
          <w:color w:val="000000"/>
          <w:sz w:val="24"/>
          <w:szCs w:val="24"/>
        </w:rPr>
        <w:t>w</w:t>
      </w:r>
      <w:proofErr w:type="spellEnd"/>
      <w:r w:rsidR="00DF0501" w:rsidRPr="00594399">
        <w:rPr>
          <w:rFonts w:ascii="Garamond" w:hAnsi="Garamond" w:cs="Times New Roman"/>
          <w:color w:val="000000"/>
          <w:sz w:val="24"/>
          <w:szCs w:val="24"/>
        </w:rPr>
        <w:t>. Fuqia totale e instaluar N=15 085k</w:t>
      </w:r>
      <w:r w:rsidR="003F1D22">
        <w:rPr>
          <w:rFonts w:ascii="Garamond" w:hAnsi="Garamond" w:cs="Times New Roman"/>
          <w:color w:val="000000"/>
          <w:sz w:val="24"/>
          <w:szCs w:val="24"/>
        </w:rPr>
        <w:t>w</w:t>
      </w:r>
      <w:r w:rsidR="00DF0501" w:rsidRPr="00594399">
        <w:rPr>
          <w:rFonts w:ascii="Garamond" w:hAnsi="Garamond" w:cs="Times New Roman"/>
          <w:iCs/>
          <w:color w:val="000000"/>
          <w:sz w:val="24"/>
          <w:szCs w:val="24"/>
        </w:rPr>
        <w:t>.</w:t>
      </w:r>
      <w:r w:rsidR="00DF0501" w:rsidRPr="00594399">
        <w:rPr>
          <w:rFonts w:ascii="Garamond" w:hAnsi="Garamond" w:cs="Times New Roman"/>
          <w:color w:val="000000"/>
          <w:sz w:val="24"/>
          <w:szCs w:val="24"/>
        </w:rPr>
        <w:t xml:space="preserve"> HEC</w:t>
      </w:r>
      <w:r w:rsidR="003F1D22">
        <w:rPr>
          <w:rFonts w:ascii="Garamond" w:hAnsi="Garamond" w:cs="Times New Roman"/>
          <w:color w:val="000000"/>
          <w:sz w:val="24"/>
          <w:szCs w:val="24"/>
        </w:rPr>
        <w:t>-et</w:t>
      </w:r>
      <w:r w:rsidR="00DF0501" w:rsidRPr="0059439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3F1D22">
        <w:rPr>
          <w:rFonts w:ascii="Garamond" w:hAnsi="Garamond"/>
          <w:sz w:val="24"/>
          <w:szCs w:val="24"/>
        </w:rPr>
        <w:t>e</w:t>
      </w:r>
      <w:r w:rsidR="00DF0501" w:rsidRPr="00594399">
        <w:rPr>
          <w:rFonts w:ascii="Garamond" w:hAnsi="Garamond" w:cs="Times New Roman"/>
          <w:color w:val="000000"/>
          <w:sz w:val="24"/>
          <w:szCs w:val="24"/>
        </w:rPr>
        <w:t xml:space="preserve"> shoqërisë “</w:t>
      </w:r>
      <w:proofErr w:type="spellStart"/>
      <w:r w:rsidR="003F1D22" w:rsidRPr="00594399">
        <w:rPr>
          <w:rFonts w:ascii="Garamond" w:hAnsi="Garamond" w:cs="Times New Roman"/>
          <w:color w:val="000000"/>
          <w:sz w:val="24"/>
          <w:szCs w:val="24"/>
        </w:rPr>
        <w:t>Hidropower</w:t>
      </w:r>
      <w:proofErr w:type="spellEnd"/>
      <w:r w:rsidR="003F1D22" w:rsidRPr="00594399">
        <w:rPr>
          <w:rFonts w:ascii="Garamond" w:hAnsi="Garamond" w:cs="Times New Roman"/>
          <w:color w:val="000000"/>
          <w:sz w:val="24"/>
          <w:szCs w:val="24"/>
        </w:rPr>
        <w:t xml:space="preserve"> Elektrik</w:t>
      </w:r>
      <w:r w:rsidR="00DF0501" w:rsidRPr="00594399">
        <w:rPr>
          <w:rFonts w:ascii="Garamond" w:hAnsi="Garamond" w:cs="Times New Roman"/>
          <w:color w:val="000000"/>
          <w:sz w:val="24"/>
          <w:szCs w:val="24"/>
        </w:rPr>
        <w:t xml:space="preserve">” </w:t>
      </w:r>
      <w:proofErr w:type="spellStart"/>
      <w:r w:rsidR="00DF0501" w:rsidRPr="00594399">
        <w:rPr>
          <w:rFonts w:ascii="Garamond" w:hAnsi="Garamond" w:cs="Times New Roman"/>
          <w:color w:val="000000"/>
          <w:sz w:val="24"/>
          <w:szCs w:val="24"/>
        </w:rPr>
        <w:t>sh.p.k</w:t>
      </w:r>
      <w:proofErr w:type="spellEnd"/>
      <w:r w:rsidR="00DF0501" w:rsidRPr="00594399">
        <w:rPr>
          <w:rFonts w:ascii="Garamond" w:hAnsi="Garamond" w:cs="Times New Roman"/>
          <w:color w:val="000000"/>
          <w:sz w:val="24"/>
          <w:szCs w:val="24"/>
        </w:rPr>
        <w:t xml:space="preserve">. lidhen me rrjetin e transmetimit nëpërmjet N/ST 110/6.3 </w:t>
      </w:r>
      <w:proofErr w:type="spellStart"/>
      <w:r w:rsidR="00DF0501" w:rsidRPr="00594399">
        <w:rPr>
          <w:rFonts w:ascii="Garamond" w:hAnsi="Garamond" w:cs="Times New Roman"/>
          <w:color w:val="000000"/>
          <w:sz w:val="24"/>
          <w:szCs w:val="24"/>
        </w:rPr>
        <w:t>kV</w:t>
      </w:r>
      <w:proofErr w:type="spellEnd"/>
      <w:r w:rsidR="003F1D22">
        <w:rPr>
          <w:rFonts w:ascii="Garamond" w:hAnsi="Garamond" w:cs="Times New Roman"/>
          <w:color w:val="000000"/>
          <w:sz w:val="24"/>
          <w:szCs w:val="24"/>
        </w:rPr>
        <w:t>,</w:t>
      </w:r>
      <w:r w:rsidR="00DF0501" w:rsidRPr="00594399">
        <w:rPr>
          <w:rFonts w:ascii="Garamond" w:hAnsi="Garamond" w:cs="Times New Roman"/>
          <w:color w:val="000000"/>
          <w:sz w:val="24"/>
          <w:szCs w:val="24"/>
        </w:rPr>
        <w:t xml:space="preserve"> të HEC “</w:t>
      </w:r>
      <w:proofErr w:type="spellStart"/>
      <w:r w:rsidR="00DF0501" w:rsidRPr="00594399">
        <w:rPr>
          <w:rFonts w:ascii="Garamond" w:hAnsi="Garamond" w:cs="Times New Roman"/>
          <w:color w:val="000000"/>
          <w:sz w:val="24"/>
          <w:szCs w:val="24"/>
        </w:rPr>
        <w:t>Sllabinja</w:t>
      </w:r>
      <w:proofErr w:type="spellEnd"/>
      <w:r w:rsidR="00DF0501" w:rsidRPr="00594399">
        <w:rPr>
          <w:rFonts w:ascii="Garamond" w:hAnsi="Garamond" w:cs="Times New Roman"/>
          <w:color w:val="000000"/>
          <w:sz w:val="24"/>
          <w:szCs w:val="24"/>
        </w:rPr>
        <w:t xml:space="preserve"> 2E” me fuqi të instaluar 10 </w:t>
      </w:r>
      <w:proofErr w:type="spellStart"/>
      <w:r w:rsidR="003F1D22">
        <w:rPr>
          <w:rFonts w:ascii="Garamond" w:hAnsi="Garamond" w:cs="Times New Roman"/>
          <w:color w:val="000000"/>
          <w:sz w:val="24"/>
          <w:szCs w:val="24"/>
        </w:rPr>
        <w:t>m</w:t>
      </w:r>
      <w:r w:rsidR="00DF0501" w:rsidRPr="00594399">
        <w:rPr>
          <w:rFonts w:ascii="Garamond" w:hAnsi="Garamond" w:cs="Times New Roman"/>
          <w:color w:val="000000"/>
          <w:sz w:val="24"/>
          <w:szCs w:val="24"/>
        </w:rPr>
        <w:t>V</w:t>
      </w:r>
      <w:r w:rsidR="003F1D22">
        <w:rPr>
          <w:rFonts w:ascii="Garamond" w:hAnsi="Garamond" w:cs="Times New Roman"/>
          <w:color w:val="000000"/>
          <w:sz w:val="24"/>
          <w:szCs w:val="24"/>
        </w:rPr>
        <w:t>a</w:t>
      </w:r>
      <w:proofErr w:type="spellEnd"/>
      <w:r w:rsidR="00DF0501" w:rsidRPr="00594399">
        <w:rPr>
          <w:rFonts w:ascii="Garamond" w:hAnsi="Garamond" w:cs="Times New Roman"/>
          <w:color w:val="000000"/>
          <w:sz w:val="24"/>
          <w:szCs w:val="24"/>
        </w:rPr>
        <w:t xml:space="preserve"> dhe nëpërmjet N/ST 110/20/6.3</w:t>
      </w:r>
      <w:r w:rsidR="003F1D22">
        <w:rPr>
          <w:rFonts w:ascii="Garamond" w:hAnsi="Garamond" w:cs="Times New Roman"/>
          <w:color w:val="000000"/>
          <w:sz w:val="24"/>
          <w:szCs w:val="24"/>
        </w:rPr>
        <w:t>,</w:t>
      </w:r>
      <w:r w:rsidR="00DF0501" w:rsidRPr="00594399">
        <w:rPr>
          <w:rFonts w:ascii="Garamond" w:hAnsi="Garamond" w:cs="Times New Roman"/>
          <w:color w:val="000000"/>
          <w:sz w:val="24"/>
          <w:szCs w:val="24"/>
        </w:rPr>
        <w:t xml:space="preserve"> HEC “</w:t>
      </w:r>
      <w:proofErr w:type="spellStart"/>
      <w:r w:rsidR="00DF0501" w:rsidRPr="00594399">
        <w:rPr>
          <w:rFonts w:ascii="Garamond" w:hAnsi="Garamond" w:cs="Times New Roman"/>
          <w:color w:val="000000"/>
          <w:sz w:val="24"/>
          <w:szCs w:val="24"/>
        </w:rPr>
        <w:t>Sllabinja</w:t>
      </w:r>
      <w:proofErr w:type="spellEnd"/>
      <w:r w:rsidR="00DF0501" w:rsidRPr="00594399">
        <w:rPr>
          <w:rFonts w:ascii="Garamond" w:hAnsi="Garamond" w:cs="Times New Roman"/>
          <w:color w:val="000000"/>
          <w:sz w:val="24"/>
          <w:szCs w:val="24"/>
        </w:rPr>
        <w:t xml:space="preserve"> 2 D” me fuqi të instaluar 14.5 </w:t>
      </w:r>
      <w:proofErr w:type="spellStart"/>
      <w:r w:rsidR="003F1D22">
        <w:rPr>
          <w:rFonts w:ascii="Garamond" w:hAnsi="Garamond" w:cs="Times New Roman"/>
          <w:color w:val="000000"/>
          <w:sz w:val="24"/>
          <w:szCs w:val="24"/>
        </w:rPr>
        <w:t>m</w:t>
      </w:r>
      <w:r w:rsidR="00DF0501" w:rsidRPr="00594399">
        <w:rPr>
          <w:rFonts w:ascii="Garamond" w:hAnsi="Garamond" w:cs="Times New Roman"/>
          <w:color w:val="000000"/>
          <w:sz w:val="24"/>
          <w:szCs w:val="24"/>
        </w:rPr>
        <w:t>V</w:t>
      </w:r>
      <w:r w:rsidR="003F1D22">
        <w:rPr>
          <w:rFonts w:ascii="Garamond" w:hAnsi="Garamond" w:cs="Times New Roman"/>
          <w:color w:val="000000"/>
          <w:sz w:val="24"/>
          <w:szCs w:val="24"/>
        </w:rPr>
        <w:t>a</w:t>
      </w:r>
      <w:proofErr w:type="spellEnd"/>
      <w:r w:rsidR="00DF0501" w:rsidRPr="00594399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69DC1E86" w14:textId="07F64F30" w:rsidR="00DF0501" w:rsidRPr="00594399" w:rsidRDefault="00870731" w:rsidP="00DF05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94399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="00DF0501" w:rsidRPr="00594399">
        <w:rPr>
          <w:rFonts w:ascii="Garamond" w:hAnsi="Garamond" w:cs="Times New Roman"/>
          <w:color w:val="000000"/>
          <w:sz w:val="24"/>
          <w:szCs w:val="24"/>
        </w:rPr>
        <w:t>ERE</w:t>
      </w:r>
      <w:r w:rsidR="003F1D22">
        <w:rPr>
          <w:rFonts w:ascii="Garamond" w:hAnsi="Garamond" w:cs="Times New Roman"/>
          <w:color w:val="000000"/>
          <w:sz w:val="24"/>
          <w:szCs w:val="24"/>
        </w:rPr>
        <w:t>,</w:t>
      </w:r>
      <w:r w:rsidR="00DF0501" w:rsidRPr="00594399">
        <w:rPr>
          <w:rFonts w:ascii="Garamond" w:hAnsi="Garamond" w:cs="Times New Roman"/>
          <w:color w:val="000000"/>
          <w:sz w:val="24"/>
          <w:szCs w:val="24"/>
        </w:rPr>
        <w:t xml:space="preserve"> me vendimin nr. 167, datë 5.8.2021, ndër të tjera ka vendosur të miratojë </w:t>
      </w:r>
      <w:proofErr w:type="spellStart"/>
      <w:r w:rsidR="00DF0501" w:rsidRPr="00594399">
        <w:rPr>
          <w:rFonts w:ascii="Garamond" w:hAnsi="Garamond" w:cs="Times New Roman"/>
          <w:color w:val="000000"/>
          <w:sz w:val="24"/>
          <w:szCs w:val="24"/>
        </w:rPr>
        <w:t>derogimin</w:t>
      </w:r>
      <w:proofErr w:type="spellEnd"/>
      <w:r w:rsidR="00DF0501" w:rsidRPr="00594399">
        <w:rPr>
          <w:rFonts w:ascii="Garamond" w:hAnsi="Garamond" w:cs="Times New Roman"/>
          <w:color w:val="000000"/>
          <w:sz w:val="24"/>
          <w:szCs w:val="24"/>
        </w:rPr>
        <w:t xml:space="preserve"> e kërkuar nga shoqëria “</w:t>
      </w:r>
      <w:proofErr w:type="spellStart"/>
      <w:r w:rsidR="003F1D22" w:rsidRPr="00594399">
        <w:rPr>
          <w:rFonts w:ascii="Garamond" w:hAnsi="Garamond" w:cs="Times New Roman"/>
          <w:color w:val="000000"/>
          <w:sz w:val="24"/>
          <w:szCs w:val="24"/>
        </w:rPr>
        <w:t>Hidropower</w:t>
      </w:r>
      <w:proofErr w:type="spellEnd"/>
      <w:r w:rsidR="003F1D22" w:rsidRPr="00594399">
        <w:rPr>
          <w:rFonts w:ascii="Garamond" w:hAnsi="Garamond" w:cs="Times New Roman"/>
          <w:color w:val="000000"/>
          <w:sz w:val="24"/>
          <w:szCs w:val="24"/>
        </w:rPr>
        <w:t xml:space="preserve"> Elektrik</w:t>
      </w:r>
      <w:r w:rsidR="00DF0501" w:rsidRPr="00594399">
        <w:rPr>
          <w:rFonts w:ascii="Garamond" w:hAnsi="Garamond" w:cs="Times New Roman"/>
          <w:color w:val="000000"/>
          <w:sz w:val="24"/>
          <w:szCs w:val="24"/>
        </w:rPr>
        <w:t xml:space="preserve">” </w:t>
      </w:r>
      <w:proofErr w:type="spellStart"/>
      <w:r w:rsidR="00DF0501" w:rsidRPr="00594399">
        <w:rPr>
          <w:rFonts w:ascii="Garamond" w:hAnsi="Garamond" w:cs="Times New Roman"/>
          <w:color w:val="000000"/>
          <w:sz w:val="24"/>
          <w:szCs w:val="24"/>
        </w:rPr>
        <w:t>sh.p.k</w:t>
      </w:r>
      <w:proofErr w:type="spellEnd"/>
      <w:r w:rsidR="00DF0501" w:rsidRPr="00594399">
        <w:rPr>
          <w:rFonts w:ascii="Garamond" w:hAnsi="Garamond" w:cs="Times New Roman"/>
          <w:color w:val="000000"/>
          <w:sz w:val="24"/>
          <w:szCs w:val="24"/>
        </w:rPr>
        <w:t>. për një periudhë 24 muaj.</w:t>
      </w:r>
    </w:p>
    <w:p w14:paraId="5CAC753E" w14:textId="6F9E8F45" w:rsidR="00DF0501" w:rsidRPr="00594399" w:rsidRDefault="00870731" w:rsidP="00DF05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94399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="00DF0501" w:rsidRPr="00594399">
        <w:rPr>
          <w:rFonts w:ascii="Garamond" w:hAnsi="Garamond" w:cs="Times New Roman"/>
          <w:sz w:val="24"/>
          <w:szCs w:val="24"/>
        </w:rPr>
        <w:t>Shoqëria “</w:t>
      </w:r>
      <w:proofErr w:type="spellStart"/>
      <w:r w:rsidR="003F1D22" w:rsidRPr="00594399">
        <w:rPr>
          <w:rFonts w:ascii="Garamond" w:hAnsi="Garamond" w:cs="Times New Roman"/>
          <w:color w:val="000000"/>
          <w:sz w:val="24"/>
          <w:szCs w:val="24"/>
        </w:rPr>
        <w:t>Hidropower</w:t>
      </w:r>
      <w:proofErr w:type="spellEnd"/>
      <w:r w:rsidR="003F1D22" w:rsidRPr="00594399">
        <w:rPr>
          <w:rFonts w:ascii="Garamond" w:hAnsi="Garamond" w:cs="Times New Roman"/>
          <w:color w:val="000000"/>
          <w:sz w:val="24"/>
          <w:szCs w:val="24"/>
        </w:rPr>
        <w:t xml:space="preserve"> Elektrik</w:t>
      </w:r>
      <w:r w:rsidR="00DF0501" w:rsidRPr="00594399">
        <w:rPr>
          <w:rFonts w:ascii="Garamond" w:hAnsi="Garamond" w:cs="Times New Roman"/>
          <w:color w:val="000000"/>
          <w:sz w:val="24"/>
          <w:szCs w:val="24"/>
        </w:rPr>
        <w:t xml:space="preserve">” </w:t>
      </w:r>
      <w:proofErr w:type="spellStart"/>
      <w:r w:rsidR="00DF0501" w:rsidRPr="00594399">
        <w:rPr>
          <w:rFonts w:ascii="Garamond" w:hAnsi="Garamond" w:cs="Times New Roman"/>
          <w:color w:val="000000"/>
          <w:sz w:val="24"/>
          <w:szCs w:val="24"/>
        </w:rPr>
        <w:t>sh.p.k</w:t>
      </w:r>
      <w:proofErr w:type="spellEnd"/>
      <w:r w:rsidR="00DF0501" w:rsidRPr="00594399">
        <w:rPr>
          <w:rFonts w:ascii="Garamond" w:hAnsi="Garamond" w:cs="Times New Roman"/>
          <w:color w:val="000000"/>
          <w:sz w:val="24"/>
          <w:szCs w:val="24"/>
        </w:rPr>
        <w:t xml:space="preserve">., nëpërmjet shkresës së protokolluar në ERE me nr.1284/3 </w:t>
      </w:r>
      <w:proofErr w:type="spellStart"/>
      <w:r w:rsidR="00DF0501" w:rsidRPr="00594399">
        <w:rPr>
          <w:rFonts w:ascii="Garamond" w:hAnsi="Garamond" w:cs="Times New Roman"/>
          <w:color w:val="000000"/>
          <w:sz w:val="24"/>
          <w:szCs w:val="24"/>
        </w:rPr>
        <w:t>prot</w:t>
      </w:r>
      <w:proofErr w:type="spellEnd"/>
      <w:r w:rsidR="00DF0501" w:rsidRPr="00594399">
        <w:rPr>
          <w:rFonts w:ascii="Garamond" w:hAnsi="Garamond" w:cs="Times New Roman"/>
          <w:color w:val="000000"/>
          <w:sz w:val="24"/>
          <w:szCs w:val="24"/>
        </w:rPr>
        <w:t>., datë 20.7.2023, ndër të tjera ka bërë me dije se: “...</w:t>
      </w:r>
      <w:r w:rsidR="00DF0501" w:rsidRPr="00594399">
        <w:rPr>
          <w:rFonts w:ascii="Garamond" w:hAnsi="Garamond" w:cs="Times New Roman"/>
          <w:iCs/>
          <w:color w:val="000000"/>
          <w:sz w:val="24"/>
          <w:szCs w:val="24"/>
        </w:rPr>
        <w:t xml:space="preserve">Për të realizuar të gjithë proceset e parashikuara kërkohet një afat prej 36 muaj që të mund të realizohet lëvrimi i </w:t>
      </w:r>
      <w:r w:rsidR="003F1D22" w:rsidRPr="00594399">
        <w:rPr>
          <w:rFonts w:ascii="Garamond" w:hAnsi="Garamond" w:cs="Times New Roman"/>
          <w:iCs/>
          <w:color w:val="000000"/>
          <w:sz w:val="24"/>
          <w:szCs w:val="24"/>
        </w:rPr>
        <w:t>pajisjeve</w:t>
      </w:r>
      <w:r w:rsidR="00DF0501" w:rsidRPr="00594399">
        <w:rPr>
          <w:rFonts w:ascii="Garamond" w:hAnsi="Garamond" w:cs="Times New Roman"/>
          <w:iCs/>
          <w:color w:val="000000"/>
          <w:sz w:val="24"/>
          <w:szCs w:val="24"/>
        </w:rPr>
        <w:t xml:space="preserve">, instalimi dhe testimi i </w:t>
      </w:r>
      <w:r w:rsidR="003F1D22" w:rsidRPr="00594399">
        <w:rPr>
          <w:rFonts w:ascii="Garamond" w:hAnsi="Garamond" w:cs="Times New Roman"/>
          <w:iCs/>
          <w:color w:val="000000"/>
          <w:sz w:val="24"/>
          <w:szCs w:val="24"/>
        </w:rPr>
        <w:t>pajisjeve</w:t>
      </w:r>
      <w:r w:rsidR="00DF0501" w:rsidRPr="00594399">
        <w:rPr>
          <w:rFonts w:ascii="Garamond" w:hAnsi="Garamond" w:cs="Times New Roman"/>
          <w:iCs/>
          <w:color w:val="000000"/>
          <w:sz w:val="24"/>
          <w:szCs w:val="24"/>
        </w:rPr>
        <w:t xml:space="preserve"> pasi ndërfaqja ndërmjet </w:t>
      </w:r>
      <w:r w:rsidR="003F1D22" w:rsidRPr="00594399">
        <w:rPr>
          <w:rFonts w:ascii="Garamond" w:hAnsi="Garamond" w:cs="Times New Roman"/>
          <w:iCs/>
          <w:color w:val="000000"/>
          <w:sz w:val="24"/>
          <w:szCs w:val="24"/>
        </w:rPr>
        <w:t>pajisjeve</w:t>
      </w:r>
      <w:r w:rsidR="00DF0501" w:rsidRPr="00594399">
        <w:rPr>
          <w:rFonts w:ascii="Garamond" w:hAnsi="Garamond" w:cs="Times New Roman"/>
          <w:iCs/>
          <w:color w:val="000000"/>
          <w:sz w:val="24"/>
          <w:szCs w:val="24"/>
        </w:rPr>
        <w:t xml:space="preserve"> kineze të HEC dhe atyre ABB të OST</w:t>
      </w:r>
      <w:r w:rsidR="003F1D22">
        <w:rPr>
          <w:rFonts w:ascii="Garamond" w:hAnsi="Garamond" w:cs="Times New Roman"/>
          <w:iCs/>
          <w:color w:val="000000"/>
          <w:sz w:val="24"/>
          <w:szCs w:val="24"/>
        </w:rPr>
        <w:t>-së</w:t>
      </w:r>
      <w:r w:rsidR="00DF0501" w:rsidRPr="00594399">
        <w:rPr>
          <w:rFonts w:ascii="Garamond" w:hAnsi="Garamond" w:cs="Times New Roman"/>
          <w:iCs/>
          <w:color w:val="000000"/>
          <w:sz w:val="24"/>
          <w:szCs w:val="24"/>
        </w:rPr>
        <w:t xml:space="preserve"> paraqet vështirësi të </w:t>
      </w:r>
      <w:r w:rsidR="003F1D22" w:rsidRPr="00594399">
        <w:rPr>
          <w:rFonts w:ascii="Garamond" w:hAnsi="Garamond" w:cs="Times New Roman"/>
          <w:iCs/>
          <w:color w:val="000000"/>
          <w:sz w:val="24"/>
          <w:szCs w:val="24"/>
        </w:rPr>
        <w:t>mëdha</w:t>
      </w:r>
      <w:r w:rsidR="00DF0501" w:rsidRPr="00594399">
        <w:rPr>
          <w:rFonts w:ascii="Garamond" w:hAnsi="Garamond" w:cs="Times New Roman"/>
          <w:iCs/>
          <w:color w:val="000000"/>
          <w:sz w:val="24"/>
          <w:szCs w:val="24"/>
        </w:rPr>
        <w:t>. Në këto kushte</w:t>
      </w:r>
      <w:r w:rsidR="003F1D22">
        <w:rPr>
          <w:rFonts w:ascii="Garamond" w:hAnsi="Garamond" w:cs="Times New Roman"/>
          <w:iCs/>
          <w:color w:val="000000"/>
          <w:sz w:val="24"/>
          <w:szCs w:val="24"/>
        </w:rPr>
        <w:t>,</w:t>
      </w:r>
      <w:r w:rsidR="00DF0501" w:rsidRPr="00594399">
        <w:rPr>
          <w:rFonts w:ascii="Garamond" w:hAnsi="Garamond" w:cs="Times New Roman"/>
          <w:iCs/>
          <w:color w:val="000000"/>
          <w:sz w:val="24"/>
          <w:szCs w:val="24"/>
        </w:rPr>
        <w:t xml:space="preserve"> kërkojmë nga ERE zgjatjen e efekteve juridike të përcaktuara në pikën 1</w:t>
      </w:r>
      <w:r w:rsidR="003F1D22">
        <w:rPr>
          <w:rFonts w:ascii="Garamond" w:hAnsi="Garamond" w:cs="Times New Roman"/>
          <w:iCs/>
          <w:color w:val="000000"/>
          <w:sz w:val="24"/>
          <w:szCs w:val="24"/>
        </w:rPr>
        <w:t>,</w:t>
      </w:r>
      <w:r w:rsidR="00DF0501" w:rsidRPr="00594399">
        <w:rPr>
          <w:rFonts w:ascii="Garamond" w:hAnsi="Garamond" w:cs="Times New Roman"/>
          <w:iCs/>
          <w:color w:val="000000"/>
          <w:sz w:val="24"/>
          <w:szCs w:val="24"/>
        </w:rPr>
        <w:t xml:space="preserve"> </w:t>
      </w:r>
      <w:r w:rsidR="003F1D22" w:rsidRPr="00594399">
        <w:rPr>
          <w:rFonts w:ascii="Garamond" w:hAnsi="Garamond" w:cs="Times New Roman"/>
          <w:iCs/>
          <w:color w:val="000000"/>
          <w:sz w:val="24"/>
          <w:szCs w:val="24"/>
        </w:rPr>
        <w:t>germa</w:t>
      </w:r>
      <w:r w:rsidR="00DF0501" w:rsidRPr="00594399">
        <w:rPr>
          <w:rFonts w:ascii="Garamond" w:hAnsi="Garamond" w:cs="Times New Roman"/>
          <w:iCs/>
          <w:color w:val="000000"/>
          <w:sz w:val="24"/>
          <w:szCs w:val="24"/>
        </w:rPr>
        <w:t xml:space="preserve"> </w:t>
      </w:r>
      <w:r w:rsidR="003F1D22">
        <w:rPr>
          <w:rFonts w:ascii="Garamond" w:hAnsi="Garamond" w:cs="Times New Roman"/>
          <w:iCs/>
          <w:color w:val="000000"/>
          <w:sz w:val="24"/>
          <w:szCs w:val="24"/>
        </w:rPr>
        <w:t>“</w:t>
      </w:r>
      <w:r w:rsidR="00DF0501" w:rsidRPr="00594399">
        <w:rPr>
          <w:rFonts w:ascii="Garamond" w:hAnsi="Garamond" w:cs="Times New Roman"/>
          <w:iCs/>
          <w:color w:val="000000"/>
          <w:sz w:val="24"/>
          <w:szCs w:val="24"/>
        </w:rPr>
        <w:t>c</w:t>
      </w:r>
      <w:r w:rsidR="003F1D22">
        <w:rPr>
          <w:rFonts w:ascii="Garamond" w:hAnsi="Garamond" w:cs="Times New Roman"/>
          <w:iCs/>
          <w:color w:val="000000"/>
          <w:sz w:val="24"/>
          <w:szCs w:val="24"/>
        </w:rPr>
        <w:t>”,</w:t>
      </w:r>
      <w:r w:rsidR="00DF0501" w:rsidRPr="00594399">
        <w:rPr>
          <w:rFonts w:ascii="Garamond" w:hAnsi="Garamond" w:cs="Times New Roman"/>
          <w:iCs/>
          <w:color w:val="000000"/>
          <w:sz w:val="24"/>
          <w:szCs w:val="24"/>
        </w:rPr>
        <w:t xml:space="preserve"> të </w:t>
      </w:r>
      <w:proofErr w:type="spellStart"/>
      <w:r w:rsidR="00DF0501" w:rsidRPr="00594399">
        <w:rPr>
          <w:rFonts w:ascii="Garamond" w:hAnsi="Garamond" w:cs="Times New Roman"/>
          <w:iCs/>
          <w:color w:val="000000"/>
          <w:sz w:val="24"/>
          <w:szCs w:val="24"/>
        </w:rPr>
        <w:t>derogimit</w:t>
      </w:r>
      <w:proofErr w:type="spellEnd"/>
      <w:r w:rsidR="00DF0501" w:rsidRPr="00594399">
        <w:rPr>
          <w:rFonts w:ascii="Garamond" w:hAnsi="Garamond" w:cs="Times New Roman"/>
          <w:iCs/>
          <w:color w:val="000000"/>
          <w:sz w:val="24"/>
          <w:szCs w:val="24"/>
        </w:rPr>
        <w:t xml:space="preserve"> të përcaktuar me vendimin nr. 167, datë 5.8.2021. Zgjatja e efekteve juridike të vendimit nr. 167, datë 5.8.2021, prej një periudhe 36 muaj do të mundësonte realizimin e punimeve objekt kontrate dhe integrimin e plotë në sistemin SCADA të OST </w:t>
      </w:r>
      <w:proofErr w:type="spellStart"/>
      <w:r w:rsidR="00DF0501" w:rsidRPr="00594399">
        <w:rPr>
          <w:rFonts w:ascii="Garamond" w:hAnsi="Garamond" w:cs="Times New Roman"/>
          <w:iCs/>
          <w:color w:val="000000"/>
          <w:sz w:val="24"/>
          <w:szCs w:val="24"/>
        </w:rPr>
        <w:t>sh.a</w:t>
      </w:r>
      <w:proofErr w:type="spellEnd"/>
      <w:r w:rsidR="00DF0501" w:rsidRPr="00594399">
        <w:rPr>
          <w:rFonts w:ascii="Garamond" w:hAnsi="Garamond" w:cs="Times New Roman"/>
          <w:iCs/>
          <w:color w:val="000000"/>
          <w:sz w:val="24"/>
          <w:szCs w:val="24"/>
        </w:rPr>
        <w:t>.</w:t>
      </w:r>
    </w:p>
    <w:p w14:paraId="208B0151" w14:textId="21D60D13" w:rsidR="00DF0501" w:rsidRPr="00594399" w:rsidRDefault="00870731" w:rsidP="00DF05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94399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="00DF0501" w:rsidRPr="00594399">
        <w:rPr>
          <w:rFonts w:ascii="Garamond" w:hAnsi="Garamond" w:cs="Times New Roman"/>
          <w:color w:val="000000"/>
          <w:sz w:val="24"/>
          <w:szCs w:val="24"/>
        </w:rPr>
        <w:t>Me qëllim konsultimin publik të kësaj kërkese të bërë nga shoqëria “</w:t>
      </w:r>
      <w:proofErr w:type="spellStart"/>
      <w:r w:rsidR="003F1D22" w:rsidRPr="00594399">
        <w:rPr>
          <w:rFonts w:ascii="Garamond" w:hAnsi="Garamond" w:cs="Times New Roman"/>
          <w:color w:val="000000"/>
          <w:sz w:val="24"/>
          <w:szCs w:val="24"/>
        </w:rPr>
        <w:t>Hidropower</w:t>
      </w:r>
      <w:proofErr w:type="spellEnd"/>
      <w:r w:rsidR="003F1D22" w:rsidRPr="00594399">
        <w:rPr>
          <w:rFonts w:ascii="Garamond" w:hAnsi="Garamond" w:cs="Times New Roman"/>
          <w:color w:val="000000"/>
          <w:sz w:val="24"/>
          <w:szCs w:val="24"/>
        </w:rPr>
        <w:t xml:space="preserve"> Elektrik</w:t>
      </w:r>
      <w:r w:rsidR="00DF0501" w:rsidRPr="00594399">
        <w:rPr>
          <w:rFonts w:ascii="Garamond" w:hAnsi="Garamond" w:cs="Times New Roman"/>
          <w:color w:val="000000"/>
          <w:sz w:val="24"/>
          <w:szCs w:val="24"/>
        </w:rPr>
        <w:t xml:space="preserve">” </w:t>
      </w:r>
      <w:proofErr w:type="spellStart"/>
      <w:r w:rsidR="00DF0501" w:rsidRPr="00594399">
        <w:rPr>
          <w:rFonts w:ascii="Garamond" w:hAnsi="Garamond" w:cs="Times New Roman"/>
          <w:color w:val="000000"/>
          <w:sz w:val="24"/>
          <w:szCs w:val="24"/>
        </w:rPr>
        <w:t>sh.p.k</w:t>
      </w:r>
      <w:proofErr w:type="spellEnd"/>
      <w:r w:rsidR="00DF0501" w:rsidRPr="00594399">
        <w:rPr>
          <w:rFonts w:ascii="Garamond" w:hAnsi="Garamond" w:cs="Times New Roman"/>
          <w:color w:val="000000"/>
          <w:sz w:val="24"/>
          <w:szCs w:val="24"/>
        </w:rPr>
        <w:t>., u realizua publikimi në faqen e internetit të ERE-s</w:t>
      </w:r>
      <w:r w:rsidR="003F1D22">
        <w:rPr>
          <w:rFonts w:ascii="Garamond" w:hAnsi="Garamond" w:cs="Times New Roman"/>
          <w:color w:val="000000"/>
          <w:sz w:val="24"/>
          <w:szCs w:val="24"/>
        </w:rPr>
        <w:t>,</w:t>
      </w:r>
      <w:r w:rsidR="00DF0501" w:rsidRPr="00594399">
        <w:rPr>
          <w:rFonts w:ascii="Garamond" w:hAnsi="Garamond" w:cs="Times New Roman"/>
          <w:color w:val="000000"/>
          <w:sz w:val="24"/>
          <w:szCs w:val="24"/>
        </w:rPr>
        <w:t xml:space="preserve"> në rubrikën konsultime</w:t>
      </w:r>
      <w:r w:rsidR="003F1D22">
        <w:rPr>
          <w:rFonts w:ascii="Garamond" w:hAnsi="Garamond" w:cs="Times New Roman"/>
          <w:color w:val="000000"/>
          <w:sz w:val="24"/>
          <w:szCs w:val="24"/>
        </w:rPr>
        <w:t>,</w:t>
      </w:r>
      <w:r w:rsidR="00DF0501" w:rsidRPr="00594399">
        <w:rPr>
          <w:rFonts w:ascii="Garamond" w:hAnsi="Garamond" w:cs="Times New Roman"/>
          <w:color w:val="000000"/>
          <w:sz w:val="24"/>
          <w:szCs w:val="24"/>
        </w:rPr>
        <w:t xml:space="preserve"> në datën 21.7.2023. Deri </w:t>
      </w:r>
      <w:r w:rsidR="003F1D22">
        <w:rPr>
          <w:rFonts w:ascii="Garamond" w:hAnsi="Garamond" w:cs="Times New Roman"/>
          <w:color w:val="000000"/>
          <w:sz w:val="24"/>
          <w:szCs w:val="24"/>
        </w:rPr>
        <w:t>n</w:t>
      </w:r>
      <w:r w:rsidR="00DF0501" w:rsidRPr="00594399">
        <w:rPr>
          <w:rFonts w:ascii="Garamond" w:hAnsi="Garamond" w:cs="Times New Roman"/>
          <w:color w:val="000000"/>
          <w:sz w:val="24"/>
          <w:szCs w:val="24"/>
        </w:rPr>
        <w:t xml:space="preserve">ë datën e kësaj </w:t>
      </w:r>
      <w:r w:rsidR="003F1D22" w:rsidRPr="00594399">
        <w:rPr>
          <w:rFonts w:ascii="Garamond" w:hAnsi="Garamond" w:cs="Times New Roman"/>
          <w:color w:val="000000"/>
          <w:sz w:val="24"/>
          <w:szCs w:val="24"/>
        </w:rPr>
        <w:t>vendimmarrje</w:t>
      </w:r>
      <w:r w:rsidR="003F1D22">
        <w:rPr>
          <w:rFonts w:ascii="Garamond" w:hAnsi="Garamond" w:cs="Times New Roman"/>
          <w:color w:val="000000"/>
          <w:sz w:val="24"/>
          <w:szCs w:val="24"/>
        </w:rPr>
        <w:t>je</w:t>
      </w:r>
      <w:r w:rsidR="00DF0501" w:rsidRPr="00594399">
        <w:rPr>
          <w:rFonts w:ascii="Garamond" w:hAnsi="Garamond" w:cs="Times New Roman"/>
          <w:color w:val="000000"/>
          <w:sz w:val="24"/>
          <w:szCs w:val="24"/>
        </w:rPr>
        <w:t xml:space="preserve"> nuk rezulton të jetë dërguar në ERE ndonjë opinion apo koment nga palët e interesit për kërkesën e shoqërisë “</w:t>
      </w:r>
      <w:proofErr w:type="spellStart"/>
      <w:r w:rsidR="003F1D22" w:rsidRPr="00594399">
        <w:rPr>
          <w:rFonts w:ascii="Garamond" w:hAnsi="Garamond" w:cs="Times New Roman"/>
          <w:color w:val="000000"/>
          <w:sz w:val="24"/>
          <w:szCs w:val="24"/>
        </w:rPr>
        <w:t>Hidropower</w:t>
      </w:r>
      <w:proofErr w:type="spellEnd"/>
      <w:r w:rsidR="003F1D22" w:rsidRPr="00594399">
        <w:rPr>
          <w:rFonts w:ascii="Garamond" w:hAnsi="Garamond" w:cs="Times New Roman"/>
          <w:color w:val="000000"/>
          <w:sz w:val="24"/>
          <w:szCs w:val="24"/>
        </w:rPr>
        <w:t xml:space="preserve"> Elektrik</w:t>
      </w:r>
      <w:r w:rsidR="00DF0501" w:rsidRPr="00594399">
        <w:rPr>
          <w:rFonts w:ascii="Garamond" w:hAnsi="Garamond" w:cs="Times New Roman"/>
          <w:color w:val="000000"/>
          <w:sz w:val="24"/>
          <w:szCs w:val="24"/>
        </w:rPr>
        <w:t xml:space="preserve">” </w:t>
      </w:r>
      <w:proofErr w:type="spellStart"/>
      <w:r w:rsidR="00DF0501" w:rsidRPr="00594399">
        <w:rPr>
          <w:rFonts w:ascii="Garamond" w:hAnsi="Garamond" w:cs="Times New Roman"/>
          <w:color w:val="000000"/>
          <w:sz w:val="24"/>
          <w:szCs w:val="24"/>
        </w:rPr>
        <w:t>sh.p.k</w:t>
      </w:r>
      <w:proofErr w:type="spellEnd"/>
      <w:r w:rsidR="00DF0501" w:rsidRPr="00594399">
        <w:rPr>
          <w:rFonts w:ascii="Garamond" w:hAnsi="Garamond" w:cs="Times New Roman"/>
          <w:color w:val="000000"/>
          <w:sz w:val="24"/>
          <w:szCs w:val="24"/>
        </w:rPr>
        <w:t xml:space="preserve">., mbi zgjatjen e afatit të vendimit të </w:t>
      </w:r>
      <w:r w:rsidR="003F1D22" w:rsidRPr="00594399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="00DF0501" w:rsidRPr="00594399">
        <w:rPr>
          <w:rFonts w:ascii="Garamond" w:hAnsi="Garamond" w:cs="Times New Roman"/>
          <w:color w:val="000000"/>
          <w:sz w:val="24"/>
          <w:szCs w:val="24"/>
        </w:rPr>
        <w:t>të ERE</w:t>
      </w:r>
      <w:r w:rsidR="003F1D22">
        <w:rPr>
          <w:rFonts w:ascii="Garamond" w:hAnsi="Garamond" w:cs="Times New Roman"/>
          <w:color w:val="000000"/>
          <w:sz w:val="24"/>
          <w:szCs w:val="24"/>
        </w:rPr>
        <w:t>-s</w:t>
      </w:r>
      <w:r w:rsidR="00DF0501" w:rsidRPr="00594399">
        <w:rPr>
          <w:rFonts w:ascii="Garamond" w:hAnsi="Garamond" w:cs="Times New Roman"/>
          <w:color w:val="000000"/>
          <w:sz w:val="24"/>
          <w:szCs w:val="24"/>
        </w:rPr>
        <w:t xml:space="preserve"> nr. 167, datë 5.8.2021.</w:t>
      </w:r>
    </w:p>
    <w:p w14:paraId="0FD12B79" w14:textId="3041F7D4" w:rsidR="00DF0501" w:rsidRPr="003F1D22" w:rsidRDefault="00870731" w:rsidP="00DF05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94399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="00DF0501" w:rsidRPr="00594399">
        <w:rPr>
          <w:rFonts w:ascii="Garamond" w:hAnsi="Garamond" w:cs="Times New Roman"/>
          <w:color w:val="000000"/>
          <w:sz w:val="24"/>
          <w:szCs w:val="24"/>
        </w:rPr>
        <w:t>Këshilli i Ministrave</w:t>
      </w:r>
      <w:r w:rsidR="003F1D22">
        <w:rPr>
          <w:rFonts w:ascii="Garamond" w:hAnsi="Garamond" w:cs="Times New Roman"/>
          <w:color w:val="000000"/>
          <w:sz w:val="24"/>
          <w:szCs w:val="24"/>
        </w:rPr>
        <w:t>,</w:t>
      </w:r>
      <w:r w:rsidR="00DF0501" w:rsidRPr="00594399">
        <w:rPr>
          <w:rFonts w:ascii="Garamond" w:hAnsi="Garamond" w:cs="Times New Roman"/>
          <w:color w:val="000000"/>
          <w:sz w:val="24"/>
          <w:szCs w:val="24"/>
        </w:rPr>
        <w:t xml:space="preserve"> me </w:t>
      </w:r>
      <w:r w:rsidR="003F1D22">
        <w:rPr>
          <w:rFonts w:ascii="Garamond" w:hAnsi="Garamond" w:cs="Times New Roman"/>
          <w:color w:val="000000"/>
          <w:sz w:val="24"/>
          <w:szCs w:val="24"/>
        </w:rPr>
        <w:t>v</w:t>
      </w:r>
      <w:r w:rsidR="00DF0501" w:rsidRPr="00594399">
        <w:rPr>
          <w:rFonts w:ascii="Garamond" w:hAnsi="Garamond" w:cs="Times New Roman"/>
          <w:color w:val="000000"/>
          <w:sz w:val="24"/>
          <w:szCs w:val="24"/>
        </w:rPr>
        <w:t>endimin nr. 256, datë 29.4.2022</w:t>
      </w:r>
      <w:r w:rsidR="003F1D22">
        <w:rPr>
          <w:rFonts w:ascii="Garamond" w:hAnsi="Garamond" w:cs="Times New Roman"/>
          <w:color w:val="000000"/>
          <w:sz w:val="24"/>
          <w:szCs w:val="24"/>
        </w:rPr>
        <w:t>,</w:t>
      </w:r>
      <w:r w:rsidR="00DF0501" w:rsidRPr="00594399">
        <w:rPr>
          <w:rFonts w:ascii="Garamond" w:hAnsi="Garamond" w:cs="Times New Roman"/>
          <w:color w:val="000000"/>
          <w:sz w:val="24"/>
          <w:szCs w:val="24"/>
        </w:rPr>
        <w:t xml:space="preserve"> “Për disa ndryshime në vendimin nr. 584, datë 8.10.2021, të Këshillit të ministrave, </w:t>
      </w:r>
      <w:r w:rsidR="003F1D22">
        <w:rPr>
          <w:rFonts w:ascii="Garamond" w:hAnsi="Garamond" w:cs="Times New Roman"/>
          <w:color w:val="000000"/>
          <w:sz w:val="24"/>
          <w:szCs w:val="24"/>
        </w:rPr>
        <w:t>‘</w:t>
      </w:r>
      <w:r w:rsidR="00DF0501" w:rsidRPr="00594399">
        <w:rPr>
          <w:rFonts w:ascii="Garamond" w:hAnsi="Garamond" w:cs="Times New Roman"/>
          <w:color w:val="000000"/>
          <w:sz w:val="24"/>
          <w:szCs w:val="24"/>
        </w:rPr>
        <w:t xml:space="preserve">Për shpalljen e </w:t>
      </w:r>
      <w:r w:rsidR="003F1D22" w:rsidRPr="00594399">
        <w:rPr>
          <w:rFonts w:ascii="Garamond" w:hAnsi="Garamond" w:cs="Times New Roman"/>
          <w:color w:val="000000"/>
          <w:sz w:val="24"/>
          <w:szCs w:val="24"/>
        </w:rPr>
        <w:t>gjendjes</w:t>
      </w:r>
      <w:r w:rsidR="00DF0501" w:rsidRPr="00594399">
        <w:rPr>
          <w:rFonts w:ascii="Garamond" w:hAnsi="Garamond" w:cs="Times New Roman"/>
          <w:color w:val="000000"/>
          <w:sz w:val="24"/>
          <w:szCs w:val="24"/>
        </w:rPr>
        <w:t xml:space="preserve"> së emergjencës në furnizimin me energji elektrike</w:t>
      </w:r>
      <w:r w:rsidR="003F1D22">
        <w:rPr>
          <w:rFonts w:ascii="Garamond" w:hAnsi="Garamond" w:cs="Times New Roman"/>
          <w:color w:val="000000"/>
          <w:sz w:val="24"/>
          <w:szCs w:val="24"/>
        </w:rPr>
        <w:t>’</w:t>
      </w:r>
      <w:r w:rsidR="00DF0501" w:rsidRPr="00594399">
        <w:rPr>
          <w:rFonts w:ascii="Garamond" w:hAnsi="Garamond" w:cs="Times New Roman"/>
          <w:color w:val="000000"/>
          <w:sz w:val="24"/>
          <w:szCs w:val="24"/>
        </w:rPr>
        <w:t xml:space="preserve">”, vendosi se: </w:t>
      </w:r>
      <w:r w:rsidR="003F1D22">
        <w:rPr>
          <w:rFonts w:ascii="Garamond" w:hAnsi="Garamond" w:cs="Times New Roman"/>
          <w:color w:val="000000"/>
          <w:sz w:val="24"/>
          <w:szCs w:val="24"/>
        </w:rPr>
        <w:t>“</w:t>
      </w:r>
      <w:r w:rsidR="003F1D22" w:rsidRPr="00594399">
        <w:rPr>
          <w:rFonts w:ascii="Garamond" w:hAnsi="Garamond" w:cs="Times New Roman"/>
          <w:iCs/>
          <w:color w:val="000000"/>
          <w:sz w:val="24"/>
          <w:szCs w:val="24"/>
        </w:rPr>
        <w:t>Gjendja</w:t>
      </w:r>
      <w:r w:rsidR="00DF0501" w:rsidRPr="00594399">
        <w:rPr>
          <w:rFonts w:ascii="Garamond" w:hAnsi="Garamond" w:cs="Times New Roman"/>
          <w:iCs/>
          <w:color w:val="000000"/>
          <w:sz w:val="24"/>
          <w:szCs w:val="24"/>
        </w:rPr>
        <w:t xml:space="preserve"> e emergjencës në furnizimin me energji elektrike i shtrin efektet deri më 31 dhjetor 2022</w:t>
      </w:r>
      <w:r w:rsidR="003F1D22">
        <w:rPr>
          <w:rFonts w:ascii="Garamond" w:hAnsi="Garamond" w:cs="Times New Roman"/>
          <w:iCs/>
          <w:color w:val="000000"/>
          <w:sz w:val="24"/>
          <w:szCs w:val="24"/>
        </w:rPr>
        <w:t>”</w:t>
      </w:r>
      <w:r w:rsidR="00DF0501" w:rsidRPr="00594399">
        <w:rPr>
          <w:rFonts w:ascii="Garamond" w:hAnsi="Garamond" w:cs="Times New Roman"/>
          <w:iCs/>
          <w:color w:val="000000"/>
          <w:sz w:val="24"/>
          <w:szCs w:val="24"/>
        </w:rPr>
        <w:t>.</w:t>
      </w:r>
      <w:r w:rsidR="00DF0501" w:rsidRPr="00594399">
        <w:rPr>
          <w:rFonts w:ascii="Garamond" w:hAnsi="Garamond" w:cs="Times New Roman"/>
          <w:color w:val="000000"/>
          <w:sz w:val="24"/>
          <w:szCs w:val="24"/>
        </w:rPr>
        <w:t xml:space="preserve"> Ndërsa me VKM-në nr. 650, datë 10.10.2023, vendosi shtyrjen e </w:t>
      </w:r>
      <w:r w:rsidR="003F1D22" w:rsidRPr="00594399">
        <w:rPr>
          <w:rFonts w:ascii="Garamond" w:hAnsi="Garamond" w:cs="Times New Roman"/>
          <w:color w:val="000000"/>
          <w:sz w:val="24"/>
          <w:szCs w:val="24"/>
        </w:rPr>
        <w:t>gjendjes</w:t>
      </w:r>
      <w:r w:rsidR="00DF0501" w:rsidRPr="00594399">
        <w:rPr>
          <w:rFonts w:ascii="Garamond" w:hAnsi="Garamond" w:cs="Times New Roman"/>
          <w:color w:val="000000"/>
          <w:sz w:val="24"/>
          <w:szCs w:val="24"/>
        </w:rPr>
        <w:t xml:space="preserve"> së emergjencës në furnizimin me energji elektrike deri </w:t>
      </w:r>
      <w:r w:rsidR="003F1D22">
        <w:rPr>
          <w:rFonts w:ascii="Garamond" w:hAnsi="Garamond" w:cs="Times New Roman"/>
          <w:color w:val="000000"/>
          <w:sz w:val="24"/>
          <w:szCs w:val="24"/>
        </w:rPr>
        <w:t>m</w:t>
      </w:r>
      <w:r w:rsidR="00DF0501" w:rsidRPr="00594399">
        <w:rPr>
          <w:rFonts w:ascii="Garamond" w:hAnsi="Garamond" w:cs="Times New Roman"/>
          <w:color w:val="000000"/>
          <w:sz w:val="24"/>
          <w:szCs w:val="24"/>
        </w:rPr>
        <w:t xml:space="preserve">ë 30 </w:t>
      </w:r>
      <w:r w:rsidR="003F1D22">
        <w:rPr>
          <w:rFonts w:ascii="Garamond" w:hAnsi="Garamond" w:cs="Times New Roman"/>
          <w:color w:val="000000"/>
          <w:sz w:val="24"/>
          <w:szCs w:val="24"/>
        </w:rPr>
        <w:t>q</w:t>
      </w:r>
      <w:r w:rsidR="00DF0501" w:rsidRPr="00594399">
        <w:rPr>
          <w:rFonts w:ascii="Garamond" w:hAnsi="Garamond" w:cs="Times New Roman"/>
          <w:color w:val="000000"/>
          <w:sz w:val="24"/>
          <w:szCs w:val="24"/>
        </w:rPr>
        <w:t>ershor 2023</w:t>
      </w:r>
      <w:r w:rsidR="003F1D22">
        <w:rPr>
          <w:rFonts w:ascii="Garamond" w:hAnsi="Garamond" w:cs="Times New Roman"/>
          <w:color w:val="000000"/>
          <w:sz w:val="24"/>
          <w:szCs w:val="24"/>
        </w:rPr>
        <w:t>,</w:t>
      </w:r>
      <w:r w:rsidR="00DF0501" w:rsidRPr="00594399">
        <w:rPr>
          <w:rFonts w:ascii="Garamond" w:hAnsi="Garamond" w:cs="Times New Roman"/>
          <w:color w:val="000000"/>
          <w:sz w:val="24"/>
          <w:szCs w:val="24"/>
        </w:rPr>
        <w:t xml:space="preserve"> si dhe me VKM-</w:t>
      </w:r>
      <w:r w:rsidR="00DF0501" w:rsidRPr="003F1D22">
        <w:rPr>
          <w:rFonts w:ascii="Garamond" w:hAnsi="Garamond"/>
          <w:sz w:val="24"/>
          <w:szCs w:val="24"/>
        </w:rPr>
        <w:t>në nr. 449, datë 26.7.2023</w:t>
      </w:r>
      <w:r w:rsidR="003F1D22" w:rsidRPr="003F1D22">
        <w:rPr>
          <w:rFonts w:ascii="Garamond" w:hAnsi="Garamond"/>
          <w:sz w:val="24"/>
          <w:szCs w:val="24"/>
        </w:rPr>
        <w:t>,</w:t>
      </w:r>
      <w:r w:rsidR="00DF0501" w:rsidRPr="003F1D22">
        <w:rPr>
          <w:rFonts w:ascii="Garamond" w:hAnsi="Garamond"/>
          <w:sz w:val="24"/>
          <w:szCs w:val="24"/>
        </w:rPr>
        <w:t xml:space="preserve"> vendosi zgjatjen e </w:t>
      </w:r>
      <w:r w:rsidR="003F1D22" w:rsidRPr="003F1D22">
        <w:rPr>
          <w:rFonts w:ascii="Garamond" w:hAnsi="Garamond"/>
          <w:sz w:val="24"/>
          <w:szCs w:val="24"/>
        </w:rPr>
        <w:t>gjendjes</w:t>
      </w:r>
      <w:r w:rsidR="00DF0501" w:rsidRPr="003F1D22">
        <w:rPr>
          <w:rFonts w:ascii="Garamond" w:hAnsi="Garamond"/>
          <w:sz w:val="24"/>
          <w:szCs w:val="24"/>
        </w:rPr>
        <w:t xml:space="preserve"> së emergjencës në furnizimin me energji elektrike deri në 31 </w:t>
      </w:r>
      <w:r w:rsidR="003F1D22" w:rsidRPr="003F1D22">
        <w:rPr>
          <w:rFonts w:ascii="Garamond" w:hAnsi="Garamond"/>
          <w:sz w:val="24"/>
          <w:szCs w:val="24"/>
        </w:rPr>
        <w:t>d</w:t>
      </w:r>
      <w:r w:rsidR="00DF0501" w:rsidRPr="003F1D22">
        <w:rPr>
          <w:rFonts w:ascii="Garamond" w:hAnsi="Garamond"/>
          <w:sz w:val="24"/>
          <w:szCs w:val="24"/>
        </w:rPr>
        <w:t>hjetor 2023</w:t>
      </w:r>
      <w:r w:rsidR="003F1D22" w:rsidRPr="003F1D22">
        <w:rPr>
          <w:rFonts w:ascii="Garamond" w:hAnsi="Garamond"/>
          <w:sz w:val="24"/>
          <w:szCs w:val="24"/>
        </w:rPr>
        <w:t>.</w:t>
      </w:r>
    </w:p>
    <w:p w14:paraId="7478A88C" w14:textId="1316F2AB" w:rsidR="00DF0501" w:rsidRPr="00594399" w:rsidRDefault="00870731" w:rsidP="00DF05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94399">
        <w:rPr>
          <w:rFonts w:ascii="Garamond" w:hAnsi="Garamond" w:cs="Symbol"/>
          <w:color w:val="000000"/>
          <w:sz w:val="24"/>
          <w:szCs w:val="24"/>
        </w:rPr>
        <w:lastRenderedPageBreak/>
        <w:t xml:space="preserve">- </w:t>
      </w:r>
      <w:proofErr w:type="spellStart"/>
      <w:r w:rsidR="00DF0501" w:rsidRPr="00594399">
        <w:rPr>
          <w:rFonts w:ascii="Garamond" w:hAnsi="Garamond" w:cs="Times New Roman"/>
          <w:color w:val="000000"/>
          <w:sz w:val="24"/>
          <w:szCs w:val="24"/>
        </w:rPr>
        <w:t>Derogimi</w:t>
      </w:r>
      <w:proofErr w:type="spellEnd"/>
      <w:r w:rsidR="00DF0501" w:rsidRPr="00594399">
        <w:rPr>
          <w:rFonts w:ascii="Garamond" w:hAnsi="Garamond" w:cs="Times New Roman"/>
          <w:color w:val="000000"/>
          <w:sz w:val="24"/>
          <w:szCs w:val="24"/>
        </w:rPr>
        <w:t xml:space="preserve"> i kërkuar nga shoqëria “</w:t>
      </w:r>
      <w:proofErr w:type="spellStart"/>
      <w:r w:rsidR="003F1D22" w:rsidRPr="00594399">
        <w:rPr>
          <w:rFonts w:ascii="Garamond" w:hAnsi="Garamond" w:cs="Times New Roman"/>
          <w:color w:val="000000"/>
          <w:sz w:val="24"/>
          <w:szCs w:val="24"/>
        </w:rPr>
        <w:t>Hidropower</w:t>
      </w:r>
      <w:proofErr w:type="spellEnd"/>
      <w:r w:rsidR="003F1D22" w:rsidRPr="00594399">
        <w:rPr>
          <w:rFonts w:ascii="Garamond" w:hAnsi="Garamond" w:cs="Times New Roman"/>
          <w:color w:val="000000"/>
          <w:sz w:val="24"/>
          <w:szCs w:val="24"/>
        </w:rPr>
        <w:t xml:space="preserve"> Elektrik</w:t>
      </w:r>
      <w:r w:rsidR="00DF0501" w:rsidRPr="00594399">
        <w:rPr>
          <w:rFonts w:ascii="Garamond" w:hAnsi="Garamond" w:cs="Times New Roman"/>
          <w:color w:val="000000"/>
          <w:sz w:val="24"/>
          <w:szCs w:val="24"/>
        </w:rPr>
        <w:t xml:space="preserve">” </w:t>
      </w:r>
      <w:proofErr w:type="spellStart"/>
      <w:r w:rsidR="00DF0501" w:rsidRPr="00594399">
        <w:rPr>
          <w:rFonts w:ascii="Garamond" w:hAnsi="Garamond" w:cs="Times New Roman"/>
          <w:color w:val="000000"/>
          <w:sz w:val="24"/>
          <w:szCs w:val="24"/>
        </w:rPr>
        <w:t>sh.p.k</w:t>
      </w:r>
      <w:proofErr w:type="spellEnd"/>
      <w:r w:rsidR="00DF0501" w:rsidRPr="00594399">
        <w:rPr>
          <w:rFonts w:ascii="Garamond" w:hAnsi="Garamond" w:cs="Times New Roman"/>
          <w:color w:val="000000"/>
          <w:sz w:val="24"/>
          <w:szCs w:val="24"/>
        </w:rPr>
        <w:t>. dhe i miratuar nga ERE me vendimin nr. 167, datë 5.8.2021, me hyrjen në fuqi të VKM-së nr. 584, datë 8.10.2021, është aplikuar në kushtet e gjendjes së emergjencës së furnizimit me energji elektrike. Shoqëria “</w:t>
      </w:r>
      <w:proofErr w:type="spellStart"/>
      <w:r w:rsidR="003F1D22" w:rsidRPr="00594399">
        <w:rPr>
          <w:rFonts w:ascii="Garamond" w:hAnsi="Garamond" w:cs="Times New Roman"/>
          <w:color w:val="000000"/>
          <w:sz w:val="24"/>
          <w:szCs w:val="24"/>
        </w:rPr>
        <w:t>Hidropower</w:t>
      </w:r>
      <w:proofErr w:type="spellEnd"/>
      <w:r w:rsidR="003F1D22" w:rsidRPr="00594399">
        <w:rPr>
          <w:rFonts w:ascii="Garamond" w:hAnsi="Garamond" w:cs="Times New Roman"/>
          <w:color w:val="000000"/>
          <w:sz w:val="24"/>
          <w:szCs w:val="24"/>
        </w:rPr>
        <w:t xml:space="preserve"> Elektrik</w:t>
      </w:r>
      <w:r w:rsidR="00DF0501" w:rsidRPr="00594399">
        <w:rPr>
          <w:rFonts w:ascii="Garamond" w:hAnsi="Garamond" w:cs="Times New Roman"/>
          <w:color w:val="000000"/>
          <w:sz w:val="24"/>
          <w:szCs w:val="24"/>
        </w:rPr>
        <w:t xml:space="preserve">” </w:t>
      </w:r>
      <w:proofErr w:type="spellStart"/>
      <w:r w:rsidR="00DF0501" w:rsidRPr="00594399">
        <w:rPr>
          <w:rFonts w:ascii="Garamond" w:hAnsi="Garamond" w:cs="Times New Roman"/>
          <w:color w:val="000000"/>
          <w:sz w:val="24"/>
          <w:szCs w:val="24"/>
        </w:rPr>
        <w:t>sh.p.k</w:t>
      </w:r>
      <w:proofErr w:type="spellEnd"/>
      <w:r w:rsidR="00DF0501" w:rsidRPr="00594399">
        <w:rPr>
          <w:rFonts w:ascii="Garamond" w:hAnsi="Garamond" w:cs="Times New Roman"/>
          <w:color w:val="000000"/>
          <w:sz w:val="24"/>
          <w:szCs w:val="24"/>
        </w:rPr>
        <w:t>. ka kërkuar zgjatjen e efekteve juridike të përcaktuara në pikën 1</w:t>
      </w:r>
      <w:r w:rsidR="003F1D22">
        <w:rPr>
          <w:rFonts w:ascii="Garamond" w:hAnsi="Garamond" w:cs="Times New Roman"/>
          <w:color w:val="000000"/>
          <w:sz w:val="24"/>
          <w:szCs w:val="24"/>
        </w:rPr>
        <w:t>,</w:t>
      </w:r>
      <w:r w:rsidR="00DF0501" w:rsidRPr="0059439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3F1D22" w:rsidRPr="00594399">
        <w:rPr>
          <w:rFonts w:ascii="Garamond" w:hAnsi="Garamond" w:cs="Times New Roman"/>
          <w:color w:val="000000"/>
          <w:sz w:val="24"/>
          <w:szCs w:val="24"/>
        </w:rPr>
        <w:t>germa</w:t>
      </w:r>
      <w:r w:rsidR="00DF0501" w:rsidRPr="0059439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3F1D22">
        <w:rPr>
          <w:rFonts w:ascii="Garamond" w:hAnsi="Garamond" w:cs="Times New Roman"/>
          <w:color w:val="000000"/>
          <w:sz w:val="24"/>
          <w:szCs w:val="24"/>
        </w:rPr>
        <w:t>“</w:t>
      </w:r>
      <w:r w:rsidR="00DF0501" w:rsidRPr="00594399">
        <w:rPr>
          <w:rFonts w:ascii="Garamond" w:hAnsi="Garamond" w:cs="Times New Roman"/>
          <w:color w:val="000000"/>
          <w:sz w:val="24"/>
          <w:szCs w:val="24"/>
        </w:rPr>
        <w:t>c</w:t>
      </w:r>
      <w:r w:rsidR="003F1D22">
        <w:rPr>
          <w:rFonts w:ascii="Garamond" w:hAnsi="Garamond" w:cs="Times New Roman"/>
          <w:color w:val="000000"/>
          <w:sz w:val="24"/>
          <w:szCs w:val="24"/>
        </w:rPr>
        <w:t>”,</w:t>
      </w:r>
      <w:r w:rsidR="00DF0501" w:rsidRPr="00594399">
        <w:rPr>
          <w:rFonts w:ascii="Garamond" w:hAnsi="Garamond" w:cs="Times New Roman"/>
          <w:color w:val="000000"/>
          <w:sz w:val="24"/>
          <w:szCs w:val="24"/>
        </w:rPr>
        <w:t xml:space="preserve"> të </w:t>
      </w:r>
      <w:proofErr w:type="spellStart"/>
      <w:r w:rsidR="00DF0501" w:rsidRPr="00594399">
        <w:rPr>
          <w:rFonts w:ascii="Garamond" w:hAnsi="Garamond" w:cs="Times New Roman"/>
          <w:color w:val="000000"/>
          <w:sz w:val="24"/>
          <w:szCs w:val="24"/>
        </w:rPr>
        <w:t>derogimit</w:t>
      </w:r>
      <w:proofErr w:type="spellEnd"/>
      <w:r w:rsidR="00DF0501" w:rsidRPr="00594399">
        <w:rPr>
          <w:rFonts w:ascii="Garamond" w:hAnsi="Garamond" w:cs="Times New Roman"/>
          <w:color w:val="000000"/>
          <w:sz w:val="24"/>
          <w:szCs w:val="24"/>
        </w:rPr>
        <w:t xml:space="preserve"> të përcaktuar me vendimin e </w:t>
      </w:r>
      <w:r w:rsidR="003F1D22" w:rsidRPr="00594399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="00DF0501" w:rsidRPr="00594399">
        <w:rPr>
          <w:rFonts w:ascii="Garamond" w:hAnsi="Garamond" w:cs="Times New Roman"/>
          <w:color w:val="000000"/>
          <w:sz w:val="24"/>
          <w:szCs w:val="24"/>
        </w:rPr>
        <w:t>të ERE-s nr. 167, datë 5.8.2021, edhe me 36 muaj të tjerë. Në pikën 1</w:t>
      </w:r>
      <w:r w:rsidR="003F1D22">
        <w:rPr>
          <w:rFonts w:ascii="Garamond" w:hAnsi="Garamond" w:cs="Times New Roman"/>
          <w:color w:val="000000"/>
          <w:sz w:val="24"/>
          <w:szCs w:val="24"/>
        </w:rPr>
        <w:t>,</w:t>
      </w:r>
      <w:r w:rsidR="00DF0501" w:rsidRPr="0059439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3F1D22" w:rsidRPr="00594399">
        <w:rPr>
          <w:rFonts w:ascii="Garamond" w:hAnsi="Garamond" w:cs="Times New Roman"/>
          <w:color w:val="000000"/>
          <w:sz w:val="24"/>
          <w:szCs w:val="24"/>
        </w:rPr>
        <w:t>germa</w:t>
      </w:r>
      <w:r w:rsidR="00DF0501" w:rsidRPr="0059439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3F1D22">
        <w:rPr>
          <w:rFonts w:ascii="Garamond" w:hAnsi="Garamond" w:cs="Times New Roman"/>
          <w:color w:val="000000"/>
          <w:sz w:val="24"/>
          <w:szCs w:val="24"/>
        </w:rPr>
        <w:t>“</w:t>
      </w:r>
      <w:r w:rsidR="00DF0501" w:rsidRPr="00594399">
        <w:rPr>
          <w:rFonts w:ascii="Garamond" w:hAnsi="Garamond" w:cs="Times New Roman"/>
          <w:color w:val="000000"/>
          <w:sz w:val="24"/>
          <w:szCs w:val="24"/>
        </w:rPr>
        <w:t>c</w:t>
      </w:r>
      <w:r w:rsidR="003F1D22">
        <w:rPr>
          <w:rFonts w:ascii="Garamond" w:hAnsi="Garamond" w:cs="Times New Roman"/>
          <w:color w:val="000000"/>
          <w:sz w:val="24"/>
          <w:szCs w:val="24"/>
        </w:rPr>
        <w:t>”,</w:t>
      </w:r>
      <w:r w:rsidR="00DF0501" w:rsidRPr="0059439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3F1D22">
        <w:rPr>
          <w:rFonts w:ascii="Garamond" w:hAnsi="Garamond"/>
          <w:sz w:val="24"/>
          <w:szCs w:val="24"/>
        </w:rPr>
        <w:t>të</w:t>
      </w:r>
      <w:r w:rsidR="00DF0501" w:rsidRPr="00594399">
        <w:rPr>
          <w:rFonts w:ascii="Garamond" w:hAnsi="Garamond" w:cs="Times New Roman"/>
          <w:color w:val="000000"/>
          <w:sz w:val="24"/>
          <w:szCs w:val="24"/>
        </w:rPr>
        <w:t xml:space="preserve"> vendimit të ERE</w:t>
      </w:r>
      <w:r w:rsidR="003F1D22">
        <w:rPr>
          <w:rFonts w:ascii="Garamond" w:hAnsi="Garamond" w:cs="Times New Roman"/>
          <w:color w:val="000000"/>
          <w:sz w:val="24"/>
          <w:szCs w:val="24"/>
        </w:rPr>
        <w:t>-s</w:t>
      </w:r>
      <w:r w:rsidR="00DF0501" w:rsidRPr="00594399">
        <w:rPr>
          <w:rFonts w:ascii="Garamond" w:hAnsi="Garamond" w:cs="Times New Roman"/>
          <w:color w:val="000000"/>
          <w:sz w:val="24"/>
          <w:szCs w:val="24"/>
        </w:rPr>
        <w:t xml:space="preserve"> është parashikuar: </w:t>
      </w:r>
      <w:r w:rsidR="00DF0501" w:rsidRPr="00594399">
        <w:rPr>
          <w:rFonts w:ascii="Garamond" w:hAnsi="Garamond" w:cs="Times New Roman"/>
          <w:iCs/>
          <w:color w:val="000000"/>
          <w:sz w:val="24"/>
          <w:szCs w:val="24"/>
        </w:rPr>
        <w:t xml:space="preserve">“Afati i </w:t>
      </w:r>
      <w:proofErr w:type="spellStart"/>
      <w:r w:rsidR="00DF0501" w:rsidRPr="00594399">
        <w:rPr>
          <w:rFonts w:ascii="Garamond" w:hAnsi="Garamond" w:cs="Times New Roman"/>
          <w:iCs/>
          <w:color w:val="000000"/>
          <w:sz w:val="24"/>
          <w:szCs w:val="24"/>
        </w:rPr>
        <w:t>derogimit</w:t>
      </w:r>
      <w:proofErr w:type="spellEnd"/>
      <w:r w:rsidR="00DF0501" w:rsidRPr="00594399">
        <w:rPr>
          <w:rFonts w:ascii="Garamond" w:hAnsi="Garamond" w:cs="Times New Roman"/>
          <w:iCs/>
          <w:color w:val="000000"/>
          <w:sz w:val="24"/>
          <w:szCs w:val="24"/>
        </w:rPr>
        <w:t xml:space="preserve"> është për një periudhë 24 muaj”</w:t>
      </w:r>
      <w:r w:rsidR="00DF0501" w:rsidRPr="00594399">
        <w:rPr>
          <w:rFonts w:ascii="Garamond" w:hAnsi="Garamond" w:cs="Times New Roman"/>
          <w:color w:val="000000"/>
          <w:sz w:val="24"/>
          <w:szCs w:val="24"/>
        </w:rPr>
        <w:t xml:space="preserve">, duke </w:t>
      </w:r>
      <w:r w:rsidR="003F1D22" w:rsidRPr="00594399">
        <w:rPr>
          <w:rFonts w:ascii="Garamond" w:hAnsi="Garamond" w:cs="Times New Roman"/>
          <w:color w:val="000000"/>
          <w:sz w:val="24"/>
          <w:szCs w:val="24"/>
        </w:rPr>
        <w:t>qenë</w:t>
      </w:r>
      <w:r w:rsidR="00DF0501" w:rsidRPr="00594399">
        <w:rPr>
          <w:rFonts w:ascii="Garamond" w:hAnsi="Garamond" w:cs="Times New Roman"/>
          <w:color w:val="000000"/>
          <w:sz w:val="24"/>
          <w:szCs w:val="24"/>
        </w:rPr>
        <w:t xml:space="preserve"> se vendimi është parashikuar të futet në fuqi menjëherë</w:t>
      </w:r>
      <w:r w:rsidR="003F1D22">
        <w:rPr>
          <w:rFonts w:ascii="Garamond" w:hAnsi="Garamond" w:cs="Times New Roman"/>
          <w:color w:val="000000"/>
          <w:sz w:val="24"/>
          <w:szCs w:val="24"/>
        </w:rPr>
        <w:t>,</w:t>
      </w:r>
      <w:r w:rsidR="00DF0501" w:rsidRPr="00594399">
        <w:rPr>
          <w:rFonts w:ascii="Garamond" w:hAnsi="Garamond" w:cs="Times New Roman"/>
          <w:color w:val="000000"/>
          <w:sz w:val="24"/>
          <w:szCs w:val="24"/>
        </w:rPr>
        <w:t xml:space="preserve"> periudha 24</w:t>
      </w:r>
      <w:r w:rsidR="003F1D22">
        <w:rPr>
          <w:rFonts w:ascii="Garamond" w:hAnsi="Garamond" w:cs="Times New Roman"/>
          <w:color w:val="000000"/>
          <w:sz w:val="24"/>
          <w:szCs w:val="24"/>
        </w:rPr>
        <w:t>-</w:t>
      </w:r>
      <w:r w:rsidR="00DF0501" w:rsidRPr="00594399">
        <w:rPr>
          <w:rFonts w:ascii="Garamond" w:hAnsi="Garamond" w:cs="Times New Roman"/>
          <w:color w:val="000000"/>
          <w:sz w:val="24"/>
          <w:szCs w:val="24"/>
        </w:rPr>
        <w:t>mujore fillon në datën 5.8.2021 dhe përfundon në datën 5.8</w:t>
      </w:r>
      <w:r w:rsidR="003F1D22">
        <w:rPr>
          <w:rFonts w:ascii="Garamond" w:hAnsi="Garamond" w:cs="Times New Roman"/>
          <w:color w:val="000000"/>
          <w:sz w:val="24"/>
          <w:szCs w:val="24"/>
        </w:rPr>
        <w:t>.</w:t>
      </w:r>
      <w:r w:rsidR="00DF0501" w:rsidRPr="00594399">
        <w:rPr>
          <w:rFonts w:ascii="Garamond" w:hAnsi="Garamond" w:cs="Times New Roman"/>
          <w:color w:val="000000"/>
          <w:sz w:val="24"/>
          <w:szCs w:val="24"/>
        </w:rPr>
        <w:t>2023.</w:t>
      </w:r>
    </w:p>
    <w:p w14:paraId="5EEC1FE3" w14:textId="2D4145C7" w:rsidR="00DF0501" w:rsidRPr="00594399" w:rsidRDefault="00870731" w:rsidP="00DF05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94399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="00DF0501" w:rsidRPr="00594399">
        <w:rPr>
          <w:rFonts w:ascii="Garamond" w:hAnsi="Garamond" w:cs="Times New Roman"/>
          <w:color w:val="000000"/>
          <w:sz w:val="24"/>
          <w:szCs w:val="24"/>
        </w:rPr>
        <w:t>Shoqëria “</w:t>
      </w:r>
      <w:proofErr w:type="spellStart"/>
      <w:r w:rsidR="003F1D22" w:rsidRPr="00594399">
        <w:rPr>
          <w:rFonts w:ascii="Garamond" w:hAnsi="Garamond" w:cs="Times New Roman"/>
          <w:color w:val="000000"/>
          <w:sz w:val="24"/>
          <w:szCs w:val="24"/>
        </w:rPr>
        <w:t>Hidropower</w:t>
      </w:r>
      <w:proofErr w:type="spellEnd"/>
      <w:r w:rsidR="003F1D22" w:rsidRPr="00594399">
        <w:rPr>
          <w:rFonts w:ascii="Garamond" w:hAnsi="Garamond" w:cs="Times New Roman"/>
          <w:color w:val="000000"/>
          <w:sz w:val="24"/>
          <w:szCs w:val="24"/>
        </w:rPr>
        <w:t xml:space="preserve"> Elektrik</w:t>
      </w:r>
      <w:r w:rsidR="00DF0501" w:rsidRPr="00594399">
        <w:rPr>
          <w:rFonts w:ascii="Garamond" w:hAnsi="Garamond" w:cs="Times New Roman"/>
          <w:color w:val="000000"/>
          <w:sz w:val="24"/>
          <w:szCs w:val="24"/>
        </w:rPr>
        <w:t xml:space="preserve">” </w:t>
      </w:r>
      <w:proofErr w:type="spellStart"/>
      <w:r w:rsidR="00DF0501" w:rsidRPr="00594399">
        <w:rPr>
          <w:rFonts w:ascii="Garamond" w:hAnsi="Garamond" w:cs="Times New Roman"/>
          <w:color w:val="000000"/>
          <w:sz w:val="24"/>
          <w:szCs w:val="24"/>
        </w:rPr>
        <w:t>sh.p.k</w:t>
      </w:r>
      <w:proofErr w:type="spellEnd"/>
      <w:r w:rsidR="00DF0501" w:rsidRPr="00594399">
        <w:rPr>
          <w:rFonts w:ascii="Garamond" w:hAnsi="Garamond" w:cs="Times New Roman"/>
          <w:color w:val="000000"/>
          <w:sz w:val="24"/>
          <w:szCs w:val="24"/>
        </w:rPr>
        <w:t xml:space="preserve">. nuk ka kërkuar ndryshimin e objektit të </w:t>
      </w:r>
      <w:proofErr w:type="spellStart"/>
      <w:r w:rsidR="00DF0501" w:rsidRPr="00594399">
        <w:rPr>
          <w:rFonts w:ascii="Garamond" w:hAnsi="Garamond" w:cs="Times New Roman"/>
          <w:color w:val="000000"/>
          <w:sz w:val="24"/>
          <w:szCs w:val="24"/>
        </w:rPr>
        <w:t>derogimit</w:t>
      </w:r>
      <w:proofErr w:type="spellEnd"/>
      <w:r w:rsidR="00DF0501" w:rsidRPr="00594399">
        <w:rPr>
          <w:rFonts w:ascii="Garamond" w:hAnsi="Garamond" w:cs="Times New Roman"/>
          <w:color w:val="000000"/>
          <w:sz w:val="24"/>
          <w:szCs w:val="24"/>
        </w:rPr>
        <w:t xml:space="preserve">, por vetëm zgjatjen e efekteve juridike të këtij </w:t>
      </w:r>
      <w:proofErr w:type="spellStart"/>
      <w:r w:rsidR="00DF0501" w:rsidRPr="00594399">
        <w:rPr>
          <w:rFonts w:ascii="Garamond" w:hAnsi="Garamond" w:cs="Times New Roman"/>
          <w:color w:val="000000"/>
          <w:sz w:val="24"/>
          <w:szCs w:val="24"/>
        </w:rPr>
        <w:t>derogimi</w:t>
      </w:r>
      <w:proofErr w:type="spellEnd"/>
      <w:r w:rsidR="00DF0501" w:rsidRPr="00594399">
        <w:rPr>
          <w:rFonts w:ascii="Garamond" w:hAnsi="Garamond" w:cs="Times New Roman"/>
          <w:color w:val="000000"/>
          <w:sz w:val="24"/>
          <w:szCs w:val="24"/>
        </w:rPr>
        <w:t xml:space="preserve">, pa ndryshuar asnjë element të tij. Në këto rrethana duke </w:t>
      </w:r>
      <w:r w:rsidR="003F1D22" w:rsidRPr="00594399">
        <w:rPr>
          <w:rFonts w:ascii="Garamond" w:hAnsi="Garamond" w:cs="Times New Roman"/>
          <w:color w:val="000000"/>
          <w:sz w:val="24"/>
          <w:szCs w:val="24"/>
        </w:rPr>
        <w:t>qenë</w:t>
      </w:r>
      <w:r w:rsidR="00DF0501" w:rsidRPr="00594399">
        <w:rPr>
          <w:rFonts w:ascii="Garamond" w:hAnsi="Garamond" w:cs="Times New Roman"/>
          <w:color w:val="000000"/>
          <w:sz w:val="24"/>
          <w:szCs w:val="24"/>
        </w:rPr>
        <w:t xml:space="preserve"> se jemi duke vlerësuar të njëjtin objekt </w:t>
      </w:r>
      <w:proofErr w:type="spellStart"/>
      <w:r w:rsidR="00DF0501" w:rsidRPr="00594399">
        <w:rPr>
          <w:rFonts w:ascii="Garamond" w:hAnsi="Garamond" w:cs="Times New Roman"/>
          <w:color w:val="000000"/>
          <w:sz w:val="24"/>
          <w:szCs w:val="24"/>
        </w:rPr>
        <w:t>derogimi</w:t>
      </w:r>
      <w:proofErr w:type="spellEnd"/>
      <w:r w:rsidR="00DF0501" w:rsidRPr="00594399">
        <w:rPr>
          <w:rFonts w:ascii="Garamond" w:hAnsi="Garamond" w:cs="Times New Roman"/>
          <w:color w:val="000000"/>
          <w:sz w:val="24"/>
          <w:szCs w:val="24"/>
        </w:rPr>
        <w:t xml:space="preserve"> të pandryshuar</w:t>
      </w:r>
      <w:r w:rsidR="003F1D22">
        <w:rPr>
          <w:rFonts w:ascii="Garamond" w:hAnsi="Garamond" w:cs="Times New Roman"/>
          <w:color w:val="000000"/>
          <w:sz w:val="24"/>
          <w:szCs w:val="24"/>
        </w:rPr>
        <w:t>,</w:t>
      </w:r>
      <w:r w:rsidR="00DF0501" w:rsidRPr="00594399">
        <w:rPr>
          <w:rFonts w:ascii="Garamond" w:hAnsi="Garamond" w:cs="Times New Roman"/>
          <w:color w:val="000000"/>
          <w:sz w:val="24"/>
          <w:szCs w:val="24"/>
        </w:rPr>
        <w:t xml:space="preserve"> vlerësimet përkatëse janë trajtuar në mënyrë shteruese në procesin e </w:t>
      </w:r>
      <w:r w:rsidR="003F1D22" w:rsidRPr="00594399">
        <w:rPr>
          <w:rFonts w:ascii="Garamond" w:hAnsi="Garamond" w:cs="Times New Roman"/>
          <w:color w:val="000000"/>
          <w:sz w:val="24"/>
          <w:szCs w:val="24"/>
        </w:rPr>
        <w:t>vendimmarrjes</w:t>
      </w:r>
      <w:r w:rsidR="00DF0501" w:rsidRPr="00594399">
        <w:rPr>
          <w:rFonts w:ascii="Garamond" w:hAnsi="Garamond" w:cs="Times New Roman"/>
          <w:color w:val="000000"/>
          <w:sz w:val="24"/>
          <w:szCs w:val="24"/>
        </w:rPr>
        <w:t xml:space="preserve"> së </w:t>
      </w:r>
      <w:r w:rsidR="003F1D22" w:rsidRPr="00594399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="00DF0501" w:rsidRPr="00594399">
        <w:rPr>
          <w:rFonts w:ascii="Garamond" w:hAnsi="Garamond" w:cs="Times New Roman"/>
          <w:color w:val="000000"/>
          <w:sz w:val="24"/>
          <w:szCs w:val="24"/>
        </w:rPr>
        <w:t>të ERE-s nr. 167, datë 5.8.2021.</w:t>
      </w:r>
    </w:p>
    <w:p w14:paraId="6E9939A1" w14:textId="5951AE91" w:rsidR="00DF0501" w:rsidRPr="00594399" w:rsidRDefault="00870731" w:rsidP="00DF05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94399">
        <w:rPr>
          <w:rFonts w:ascii="Garamond" w:hAnsi="Garamond" w:cs="Symbol"/>
          <w:sz w:val="24"/>
          <w:szCs w:val="24"/>
        </w:rPr>
        <w:t xml:space="preserve">- </w:t>
      </w:r>
      <w:r w:rsidR="00DF0501" w:rsidRPr="00594399">
        <w:rPr>
          <w:rFonts w:ascii="Garamond" w:hAnsi="Garamond" w:cs="Times New Roman"/>
          <w:sz w:val="24"/>
          <w:szCs w:val="24"/>
        </w:rPr>
        <w:t>Detyrimet për lidhjen me sistemin SCADA të përdoruesve janë parashikuar në “</w:t>
      </w:r>
      <w:r w:rsidR="00DF0501" w:rsidRPr="00594399">
        <w:rPr>
          <w:rFonts w:ascii="Garamond" w:hAnsi="Garamond" w:cs="Times New Roman"/>
          <w:color w:val="000000"/>
          <w:sz w:val="24"/>
          <w:szCs w:val="24"/>
        </w:rPr>
        <w:t>Kodin e Transmetimit”</w:t>
      </w:r>
      <w:r w:rsidR="003F1D22">
        <w:rPr>
          <w:rFonts w:ascii="Garamond" w:hAnsi="Garamond" w:cs="Times New Roman"/>
          <w:color w:val="000000"/>
          <w:sz w:val="24"/>
          <w:szCs w:val="24"/>
        </w:rPr>
        <w:t>,</w:t>
      </w:r>
      <w:r w:rsidR="00DF0501" w:rsidRPr="00594399">
        <w:rPr>
          <w:rFonts w:ascii="Garamond" w:hAnsi="Garamond" w:cs="Times New Roman"/>
          <w:color w:val="000000"/>
          <w:sz w:val="24"/>
          <w:szCs w:val="24"/>
        </w:rPr>
        <w:t xml:space="preserve"> të miratuar me vendim nr. 63, datë 11.4.2022, respektivisht neni 41</w:t>
      </w:r>
      <w:r w:rsidR="003F1D22">
        <w:rPr>
          <w:rFonts w:ascii="Garamond" w:hAnsi="Garamond" w:cs="Times New Roman"/>
          <w:color w:val="000000"/>
          <w:sz w:val="24"/>
          <w:szCs w:val="24"/>
        </w:rPr>
        <w:t>,</w:t>
      </w:r>
      <w:r w:rsidR="00DF0501" w:rsidRPr="00594399">
        <w:rPr>
          <w:rFonts w:ascii="Garamond" w:hAnsi="Garamond" w:cs="Times New Roman"/>
          <w:color w:val="000000"/>
          <w:sz w:val="24"/>
          <w:szCs w:val="24"/>
        </w:rPr>
        <w:t xml:space="preserve"> pika 3</w:t>
      </w:r>
      <w:r w:rsidR="003F1D22">
        <w:rPr>
          <w:rFonts w:ascii="Garamond" w:hAnsi="Garamond" w:cs="Times New Roman"/>
          <w:color w:val="000000"/>
          <w:sz w:val="24"/>
          <w:szCs w:val="24"/>
        </w:rPr>
        <w:t>,</w:t>
      </w:r>
      <w:r w:rsidR="00DF0501" w:rsidRPr="0059439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3F1D22" w:rsidRPr="00594399">
        <w:rPr>
          <w:rFonts w:ascii="Garamond" w:hAnsi="Garamond" w:cs="Times New Roman"/>
          <w:color w:val="000000"/>
          <w:sz w:val="24"/>
          <w:szCs w:val="24"/>
        </w:rPr>
        <w:t>germa</w:t>
      </w:r>
      <w:r w:rsidR="00DF0501" w:rsidRPr="0059439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3F1D22">
        <w:rPr>
          <w:rFonts w:ascii="Garamond" w:hAnsi="Garamond" w:cs="Times New Roman"/>
          <w:color w:val="000000"/>
          <w:sz w:val="24"/>
          <w:szCs w:val="24"/>
        </w:rPr>
        <w:t>“</w:t>
      </w:r>
      <w:r w:rsidR="00DF0501" w:rsidRPr="00594399">
        <w:rPr>
          <w:rFonts w:ascii="Garamond" w:hAnsi="Garamond" w:cs="Times New Roman"/>
          <w:color w:val="000000"/>
          <w:sz w:val="24"/>
          <w:szCs w:val="24"/>
        </w:rPr>
        <w:t>d</w:t>
      </w:r>
      <w:r w:rsidR="003F1D22">
        <w:rPr>
          <w:rFonts w:ascii="Garamond" w:hAnsi="Garamond" w:cs="Times New Roman"/>
          <w:color w:val="000000"/>
          <w:sz w:val="24"/>
          <w:szCs w:val="24"/>
        </w:rPr>
        <w:t>”,</w:t>
      </w:r>
      <w:r w:rsidR="00DF0501" w:rsidRPr="00594399">
        <w:rPr>
          <w:rFonts w:ascii="Garamond" w:hAnsi="Garamond" w:cs="Times New Roman"/>
          <w:color w:val="000000"/>
          <w:sz w:val="24"/>
          <w:szCs w:val="24"/>
        </w:rPr>
        <w:t xml:space="preserve"> ku përcaktohet se: detyrimi për </w:t>
      </w:r>
      <w:r w:rsidR="003F1D22">
        <w:rPr>
          <w:rFonts w:ascii="Garamond" w:hAnsi="Garamond" w:cs="Times New Roman"/>
          <w:color w:val="000000"/>
          <w:sz w:val="24"/>
          <w:szCs w:val="24"/>
        </w:rPr>
        <w:t>d</w:t>
      </w:r>
      <w:r w:rsidR="00DF0501" w:rsidRPr="00594399">
        <w:rPr>
          <w:rFonts w:ascii="Garamond" w:hAnsi="Garamond" w:cs="Times New Roman"/>
          <w:color w:val="000000"/>
          <w:sz w:val="24"/>
          <w:szCs w:val="24"/>
        </w:rPr>
        <w:t xml:space="preserve">iagramin e telekomunikacionit dhe lidhja me sistemin SCADA të OST. HEC-et e </w:t>
      </w:r>
      <w:r w:rsidR="003F1D22">
        <w:rPr>
          <w:rFonts w:ascii="Garamond" w:hAnsi="Garamond" w:cs="Times New Roman"/>
          <w:color w:val="000000"/>
          <w:sz w:val="24"/>
          <w:szCs w:val="24"/>
        </w:rPr>
        <w:t>s</w:t>
      </w:r>
      <w:r w:rsidR="00DF0501" w:rsidRPr="00594399">
        <w:rPr>
          <w:rFonts w:ascii="Garamond" w:hAnsi="Garamond" w:cs="Times New Roman"/>
          <w:color w:val="000000"/>
          <w:sz w:val="24"/>
          <w:szCs w:val="24"/>
        </w:rPr>
        <w:t>hoqërisë “</w:t>
      </w:r>
      <w:proofErr w:type="spellStart"/>
      <w:r w:rsidR="003F1D22" w:rsidRPr="00594399">
        <w:rPr>
          <w:rFonts w:ascii="Garamond" w:hAnsi="Garamond" w:cs="Times New Roman"/>
          <w:color w:val="000000"/>
          <w:sz w:val="24"/>
          <w:szCs w:val="24"/>
        </w:rPr>
        <w:t>Hidropower</w:t>
      </w:r>
      <w:proofErr w:type="spellEnd"/>
      <w:r w:rsidR="003F1D22" w:rsidRPr="00594399">
        <w:rPr>
          <w:rFonts w:ascii="Garamond" w:hAnsi="Garamond" w:cs="Times New Roman"/>
          <w:color w:val="000000"/>
          <w:sz w:val="24"/>
          <w:szCs w:val="24"/>
        </w:rPr>
        <w:t xml:space="preserve"> Elektrik</w:t>
      </w:r>
      <w:r w:rsidR="00DF0501" w:rsidRPr="00594399">
        <w:rPr>
          <w:rFonts w:ascii="Garamond" w:hAnsi="Garamond" w:cs="Times New Roman"/>
          <w:color w:val="000000"/>
          <w:sz w:val="24"/>
          <w:szCs w:val="24"/>
        </w:rPr>
        <w:t xml:space="preserve">” </w:t>
      </w:r>
      <w:proofErr w:type="spellStart"/>
      <w:r w:rsidR="00DF0501" w:rsidRPr="00594399">
        <w:rPr>
          <w:rFonts w:ascii="Garamond" w:hAnsi="Garamond" w:cs="Times New Roman"/>
          <w:color w:val="000000"/>
          <w:sz w:val="24"/>
          <w:szCs w:val="24"/>
        </w:rPr>
        <w:t>sh.p.k</w:t>
      </w:r>
      <w:proofErr w:type="spellEnd"/>
      <w:r w:rsidR="00DF0501" w:rsidRPr="00594399">
        <w:rPr>
          <w:rFonts w:ascii="Garamond" w:hAnsi="Garamond" w:cs="Times New Roman"/>
          <w:color w:val="000000"/>
          <w:sz w:val="24"/>
          <w:szCs w:val="24"/>
        </w:rPr>
        <w:t xml:space="preserve">. nuk janë të lidhura me sistemin SCADA të OST </w:t>
      </w:r>
      <w:proofErr w:type="spellStart"/>
      <w:r w:rsidR="00DF0501" w:rsidRPr="00594399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="00DF0501" w:rsidRPr="00594399">
        <w:rPr>
          <w:rFonts w:ascii="Garamond" w:hAnsi="Garamond" w:cs="Times New Roman"/>
          <w:color w:val="000000"/>
          <w:sz w:val="24"/>
          <w:szCs w:val="24"/>
        </w:rPr>
        <w:t xml:space="preserve">., dhe vendimi i </w:t>
      </w:r>
      <w:r w:rsidR="003F1D22" w:rsidRPr="00594399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="00DF0501" w:rsidRPr="00594399">
        <w:rPr>
          <w:rFonts w:ascii="Garamond" w:hAnsi="Garamond" w:cs="Times New Roman"/>
          <w:color w:val="000000"/>
          <w:sz w:val="24"/>
          <w:szCs w:val="24"/>
        </w:rPr>
        <w:t>të ERE-s nr. 167, datë 5.8.2021, respektivisht në pikën 1</w:t>
      </w:r>
      <w:r w:rsidR="003F1D22">
        <w:rPr>
          <w:rFonts w:ascii="Garamond" w:hAnsi="Garamond" w:cs="Times New Roman"/>
          <w:color w:val="000000"/>
          <w:sz w:val="24"/>
          <w:szCs w:val="24"/>
        </w:rPr>
        <w:t>,</w:t>
      </w:r>
      <w:r w:rsidR="00DF0501" w:rsidRPr="0059439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3F1D22" w:rsidRPr="00594399">
        <w:rPr>
          <w:rFonts w:ascii="Garamond" w:hAnsi="Garamond" w:cs="Times New Roman"/>
          <w:color w:val="000000"/>
          <w:sz w:val="24"/>
          <w:szCs w:val="24"/>
        </w:rPr>
        <w:t>germa</w:t>
      </w:r>
      <w:r w:rsidR="00DF0501" w:rsidRPr="0059439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3F1D22">
        <w:rPr>
          <w:rFonts w:ascii="Garamond" w:hAnsi="Garamond" w:cs="Times New Roman"/>
          <w:color w:val="000000"/>
          <w:sz w:val="24"/>
          <w:szCs w:val="24"/>
        </w:rPr>
        <w:t>“</w:t>
      </w:r>
      <w:r w:rsidR="00DF0501" w:rsidRPr="00594399">
        <w:rPr>
          <w:rFonts w:ascii="Garamond" w:hAnsi="Garamond" w:cs="Times New Roman"/>
          <w:color w:val="000000"/>
          <w:sz w:val="24"/>
          <w:szCs w:val="24"/>
        </w:rPr>
        <w:t>b</w:t>
      </w:r>
      <w:r w:rsidR="003F1D22">
        <w:rPr>
          <w:rFonts w:ascii="Garamond" w:hAnsi="Garamond" w:cs="Times New Roman"/>
          <w:color w:val="000000"/>
          <w:sz w:val="24"/>
          <w:szCs w:val="24"/>
        </w:rPr>
        <w:t>”,</w:t>
      </w:r>
      <w:r w:rsidR="00DF0501" w:rsidRPr="00594399">
        <w:rPr>
          <w:rFonts w:ascii="Garamond" w:hAnsi="Garamond" w:cs="Times New Roman"/>
          <w:color w:val="000000"/>
          <w:sz w:val="24"/>
          <w:szCs w:val="24"/>
        </w:rPr>
        <w:t xml:space="preserve"> ka përcaktuar se shoqëria “</w:t>
      </w:r>
      <w:proofErr w:type="spellStart"/>
      <w:r w:rsidR="003F1D22" w:rsidRPr="00594399">
        <w:rPr>
          <w:rFonts w:ascii="Garamond" w:hAnsi="Garamond" w:cs="Times New Roman"/>
          <w:color w:val="000000"/>
          <w:sz w:val="24"/>
          <w:szCs w:val="24"/>
        </w:rPr>
        <w:t>Hidropower</w:t>
      </w:r>
      <w:proofErr w:type="spellEnd"/>
      <w:r w:rsidR="003F1D22" w:rsidRPr="00594399">
        <w:rPr>
          <w:rFonts w:ascii="Garamond" w:hAnsi="Garamond" w:cs="Times New Roman"/>
          <w:color w:val="000000"/>
          <w:sz w:val="24"/>
          <w:szCs w:val="24"/>
        </w:rPr>
        <w:t xml:space="preserve"> Elektrik</w:t>
      </w:r>
      <w:r w:rsidR="00DF0501" w:rsidRPr="00594399">
        <w:rPr>
          <w:rFonts w:ascii="Garamond" w:hAnsi="Garamond" w:cs="Times New Roman"/>
          <w:color w:val="000000"/>
          <w:sz w:val="24"/>
          <w:szCs w:val="24"/>
        </w:rPr>
        <w:t xml:space="preserve">” </w:t>
      </w:r>
      <w:proofErr w:type="spellStart"/>
      <w:r w:rsidR="00DF0501" w:rsidRPr="00594399">
        <w:rPr>
          <w:rFonts w:ascii="Garamond" w:hAnsi="Garamond" w:cs="Times New Roman"/>
          <w:color w:val="000000"/>
          <w:sz w:val="24"/>
          <w:szCs w:val="24"/>
        </w:rPr>
        <w:t>sh.p.k</w:t>
      </w:r>
      <w:proofErr w:type="spellEnd"/>
      <w:r w:rsidR="00DF0501" w:rsidRPr="00594399">
        <w:rPr>
          <w:rFonts w:ascii="Garamond" w:hAnsi="Garamond" w:cs="Times New Roman"/>
          <w:color w:val="000000"/>
          <w:sz w:val="24"/>
          <w:szCs w:val="24"/>
        </w:rPr>
        <w:t xml:space="preserve">. të vijojë të operojë e lidhur me sistemin e transmetimit duke marrë në konsideratë sa përcaktuar në këtë </w:t>
      </w:r>
      <w:proofErr w:type="spellStart"/>
      <w:r w:rsidR="00DF0501" w:rsidRPr="00594399">
        <w:rPr>
          <w:rFonts w:ascii="Garamond" w:hAnsi="Garamond" w:cs="Times New Roman"/>
          <w:color w:val="000000"/>
          <w:sz w:val="24"/>
          <w:szCs w:val="24"/>
        </w:rPr>
        <w:t>derogim</w:t>
      </w:r>
      <w:proofErr w:type="spellEnd"/>
      <w:r w:rsidR="00DF0501" w:rsidRPr="00594399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76735CDF" w14:textId="64BBEF3A" w:rsidR="00DF0501" w:rsidRPr="00594399" w:rsidRDefault="00870731" w:rsidP="00DF05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94399">
        <w:rPr>
          <w:rFonts w:ascii="Garamond" w:hAnsi="Garamond" w:cs="Symbol"/>
          <w:sz w:val="24"/>
          <w:szCs w:val="24"/>
        </w:rPr>
        <w:t xml:space="preserve">- </w:t>
      </w:r>
      <w:r w:rsidR="003F1D22" w:rsidRPr="00594399">
        <w:rPr>
          <w:rFonts w:ascii="Garamond" w:hAnsi="Garamond" w:cs="Times New Roman"/>
          <w:sz w:val="24"/>
          <w:szCs w:val="24"/>
        </w:rPr>
        <w:t xml:space="preserve">Në </w:t>
      </w:r>
      <w:r w:rsidR="00DF0501" w:rsidRPr="00594399">
        <w:rPr>
          <w:rFonts w:ascii="Garamond" w:hAnsi="Garamond" w:cs="Times New Roman"/>
          <w:sz w:val="24"/>
          <w:szCs w:val="24"/>
        </w:rPr>
        <w:t>këto kushte</w:t>
      </w:r>
      <w:r w:rsidR="003F1D22">
        <w:rPr>
          <w:rFonts w:ascii="Garamond" w:hAnsi="Garamond" w:cs="Times New Roman"/>
          <w:sz w:val="24"/>
          <w:szCs w:val="24"/>
        </w:rPr>
        <w:t>,</w:t>
      </w:r>
      <w:r w:rsidR="00DF0501" w:rsidRPr="00594399">
        <w:rPr>
          <w:rFonts w:ascii="Garamond" w:hAnsi="Garamond" w:cs="Times New Roman"/>
          <w:sz w:val="24"/>
          <w:szCs w:val="24"/>
        </w:rPr>
        <w:t xml:space="preserve"> për shkak të shfuqizimit të “Kodit të Transmetimit”</w:t>
      </w:r>
      <w:r w:rsidR="003F1D22">
        <w:rPr>
          <w:rFonts w:ascii="Garamond" w:hAnsi="Garamond" w:cs="Times New Roman"/>
          <w:sz w:val="24"/>
          <w:szCs w:val="24"/>
        </w:rPr>
        <w:t>,</w:t>
      </w:r>
      <w:r w:rsidR="00DF0501" w:rsidRPr="00594399">
        <w:rPr>
          <w:rFonts w:ascii="Garamond" w:hAnsi="Garamond" w:cs="Times New Roman"/>
          <w:sz w:val="24"/>
          <w:szCs w:val="24"/>
        </w:rPr>
        <w:t xml:space="preserve"> të miratuar me vendimin e </w:t>
      </w:r>
      <w:r w:rsidR="003F1D22" w:rsidRPr="00594399">
        <w:rPr>
          <w:rFonts w:ascii="Garamond" w:hAnsi="Garamond" w:cs="Times New Roman"/>
          <w:sz w:val="24"/>
          <w:szCs w:val="24"/>
        </w:rPr>
        <w:t xml:space="preserve">Bordit </w:t>
      </w:r>
      <w:r w:rsidR="00DF0501" w:rsidRPr="00594399">
        <w:rPr>
          <w:rFonts w:ascii="Garamond" w:hAnsi="Garamond" w:cs="Times New Roman"/>
          <w:sz w:val="24"/>
          <w:szCs w:val="24"/>
        </w:rPr>
        <w:t xml:space="preserve">të ERE-s </w:t>
      </w:r>
      <w:r w:rsidR="00DF0501" w:rsidRPr="00594399">
        <w:rPr>
          <w:rFonts w:ascii="Garamond" w:hAnsi="Garamond" w:cs="Times New Roman"/>
          <w:color w:val="000000"/>
          <w:sz w:val="24"/>
          <w:szCs w:val="24"/>
        </w:rPr>
        <w:t xml:space="preserve">nr. 186, datë 10.11.2017, </w:t>
      </w:r>
      <w:r w:rsidR="003F1D22">
        <w:rPr>
          <w:rFonts w:ascii="Garamond" w:hAnsi="Garamond"/>
          <w:sz w:val="24"/>
          <w:szCs w:val="24"/>
        </w:rPr>
        <w:t>të</w:t>
      </w:r>
      <w:r w:rsidR="00DF0501" w:rsidRPr="00594399">
        <w:rPr>
          <w:rFonts w:ascii="Garamond" w:hAnsi="Garamond" w:cs="Times New Roman"/>
          <w:color w:val="000000"/>
          <w:sz w:val="24"/>
          <w:szCs w:val="24"/>
        </w:rPr>
        <w:t xml:space="preserve"> ndryshuar</w:t>
      </w:r>
      <w:r w:rsidR="003F1D22">
        <w:rPr>
          <w:rFonts w:ascii="Garamond" w:hAnsi="Garamond" w:cs="Times New Roman"/>
          <w:color w:val="000000"/>
          <w:sz w:val="24"/>
          <w:szCs w:val="24"/>
        </w:rPr>
        <w:t>,</w:t>
      </w:r>
      <w:r w:rsidR="00DF0501" w:rsidRPr="00594399">
        <w:rPr>
          <w:rFonts w:ascii="Garamond" w:hAnsi="Garamond" w:cs="Times New Roman"/>
          <w:color w:val="000000"/>
          <w:sz w:val="24"/>
          <w:szCs w:val="24"/>
        </w:rPr>
        <w:t xml:space="preserve"> dhe hyrjen në fuqi të “Kodit të </w:t>
      </w:r>
      <w:r w:rsidR="003F1D22" w:rsidRPr="00594399">
        <w:rPr>
          <w:rFonts w:ascii="Garamond" w:hAnsi="Garamond" w:cs="Times New Roman"/>
          <w:color w:val="000000"/>
          <w:sz w:val="24"/>
          <w:szCs w:val="24"/>
        </w:rPr>
        <w:t>Transmetimit</w:t>
      </w:r>
      <w:r w:rsidR="00DF0501" w:rsidRPr="00594399">
        <w:rPr>
          <w:rFonts w:ascii="Garamond" w:hAnsi="Garamond" w:cs="Times New Roman"/>
          <w:color w:val="000000"/>
          <w:sz w:val="24"/>
          <w:szCs w:val="24"/>
        </w:rPr>
        <w:t xml:space="preserve">” të miratuar me vendimin e </w:t>
      </w:r>
      <w:r w:rsidR="003F1D22" w:rsidRPr="00594399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="00DF0501" w:rsidRPr="00594399">
        <w:rPr>
          <w:rFonts w:ascii="Garamond" w:hAnsi="Garamond" w:cs="Times New Roman"/>
          <w:color w:val="000000"/>
          <w:sz w:val="24"/>
          <w:szCs w:val="24"/>
        </w:rPr>
        <w:t>të ERE-s nr. 63, datë 11.4.2022, duhet të saktësohet pika 1</w:t>
      </w:r>
      <w:r w:rsidR="003F1D22">
        <w:rPr>
          <w:rFonts w:ascii="Garamond" w:hAnsi="Garamond" w:cs="Times New Roman"/>
          <w:color w:val="000000"/>
          <w:sz w:val="24"/>
          <w:szCs w:val="24"/>
        </w:rPr>
        <w:t>,</w:t>
      </w:r>
      <w:r w:rsidR="00DF0501" w:rsidRPr="0059439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3F1D22" w:rsidRPr="00594399">
        <w:rPr>
          <w:rFonts w:ascii="Garamond" w:hAnsi="Garamond" w:cs="Times New Roman"/>
          <w:color w:val="000000"/>
          <w:sz w:val="24"/>
          <w:szCs w:val="24"/>
        </w:rPr>
        <w:t>germa</w:t>
      </w:r>
      <w:r w:rsidR="00DF0501" w:rsidRPr="0059439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3F1D22">
        <w:rPr>
          <w:rFonts w:ascii="Garamond" w:hAnsi="Garamond" w:cs="Times New Roman"/>
          <w:color w:val="000000"/>
          <w:sz w:val="24"/>
          <w:szCs w:val="24"/>
        </w:rPr>
        <w:t>“</w:t>
      </w:r>
      <w:r w:rsidR="00DF0501" w:rsidRPr="00594399">
        <w:rPr>
          <w:rFonts w:ascii="Garamond" w:hAnsi="Garamond" w:cs="Times New Roman"/>
          <w:color w:val="000000"/>
          <w:sz w:val="24"/>
          <w:szCs w:val="24"/>
        </w:rPr>
        <w:t>a</w:t>
      </w:r>
      <w:r w:rsidR="003F1D22">
        <w:rPr>
          <w:rFonts w:ascii="Garamond" w:hAnsi="Garamond" w:cs="Times New Roman"/>
          <w:color w:val="000000"/>
          <w:sz w:val="24"/>
          <w:szCs w:val="24"/>
        </w:rPr>
        <w:t>”,</w:t>
      </w:r>
      <w:r w:rsidR="00DF0501" w:rsidRPr="00594399">
        <w:rPr>
          <w:rFonts w:ascii="Garamond" w:hAnsi="Garamond" w:cs="Times New Roman"/>
          <w:color w:val="000000"/>
          <w:sz w:val="24"/>
          <w:szCs w:val="24"/>
        </w:rPr>
        <w:t xml:space="preserve"> e parashikuar në vendimin nr. 167, datë 5.8.2021, si më poshtë vijon:</w:t>
      </w:r>
      <w:r w:rsidR="00DF0501" w:rsidRPr="00594399">
        <w:rPr>
          <w:rFonts w:ascii="Garamond" w:hAnsi="Garamond" w:cs="Times New Roman"/>
          <w:iCs/>
          <w:color w:val="000000"/>
          <w:sz w:val="24"/>
          <w:szCs w:val="24"/>
        </w:rPr>
        <w:t xml:space="preserve"> </w:t>
      </w:r>
      <w:r w:rsidR="003F1D22">
        <w:rPr>
          <w:rFonts w:ascii="Garamond" w:hAnsi="Garamond" w:cs="Times New Roman"/>
          <w:iCs/>
          <w:color w:val="000000"/>
          <w:sz w:val="24"/>
          <w:szCs w:val="24"/>
        </w:rPr>
        <w:t>“</w:t>
      </w:r>
      <w:proofErr w:type="spellStart"/>
      <w:r w:rsidR="00DF0501" w:rsidRPr="00594399">
        <w:rPr>
          <w:rFonts w:ascii="Garamond" w:hAnsi="Garamond" w:cs="Times New Roman"/>
          <w:iCs/>
          <w:color w:val="000000"/>
          <w:sz w:val="24"/>
          <w:szCs w:val="24"/>
        </w:rPr>
        <w:t>Derogimin</w:t>
      </w:r>
      <w:proofErr w:type="spellEnd"/>
      <w:r w:rsidR="00DF0501" w:rsidRPr="00594399">
        <w:rPr>
          <w:rFonts w:ascii="Garamond" w:hAnsi="Garamond" w:cs="Times New Roman"/>
          <w:iCs/>
          <w:color w:val="000000"/>
          <w:sz w:val="24"/>
          <w:szCs w:val="24"/>
        </w:rPr>
        <w:t>/pezullimin e përkohshëm të përcaktimeve të nenit 41</w:t>
      </w:r>
      <w:r w:rsidR="008001D5">
        <w:rPr>
          <w:rFonts w:ascii="Garamond" w:hAnsi="Garamond" w:cs="Times New Roman"/>
          <w:iCs/>
          <w:color w:val="000000"/>
          <w:sz w:val="24"/>
          <w:szCs w:val="24"/>
        </w:rPr>
        <w:t>,</w:t>
      </w:r>
      <w:r w:rsidR="00DF0501" w:rsidRPr="00594399">
        <w:rPr>
          <w:rFonts w:ascii="Garamond" w:hAnsi="Garamond" w:cs="Times New Roman"/>
          <w:iCs/>
          <w:color w:val="000000"/>
          <w:sz w:val="24"/>
          <w:szCs w:val="24"/>
        </w:rPr>
        <w:t xml:space="preserve"> pika 3</w:t>
      </w:r>
      <w:r w:rsidR="008001D5">
        <w:rPr>
          <w:rFonts w:ascii="Garamond" w:hAnsi="Garamond" w:cs="Times New Roman"/>
          <w:iCs/>
          <w:color w:val="000000"/>
          <w:sz w:val="24"/>
          <w:szCs w:val="24"/>
        </w:rPr>
        <w:t>,</w:t>
      </w:r>
      <w:r w:rsidR="00DF0501" w:rsidRPr="00594399">
        <w:rPr>
          <w:rFonts w:ascii="Garamond" w:hAnsi="Garamond" w:cs="Times New Roman"/>
          <w:iCs/>
          <w:color w:val="000000"/>
          <w:sz w:val="24"/>
          <w:szCs w:val="24"/>
        </w:rPr>
        <w:t xml:space="preserve"> </w:t>
      </w:r>
      <w:r w:rsidR="008001D5" w:rsidRPr="00594399">
        <w:rPr>
          <w:rFonts w:ascii="Garamond" w:hAnsi="Garamond" w:cs="Times New Roman"/>
          <w:iCs/>
          <w:color w:val="000000"/>
          <w:sz w:val="24"/>
          <w:szCs w:val="24"/>
        </w:rPr>
        <w:t>germa</w:t>
      </w:r>
      <w:r w:rsidR="00DF0501" w:rsidRPr="00594399">
        <w:rPr>
          <w:rFonts w:ascii="Garamond" w:hAnsi="Garamond" w:cs="Times New Roman"/>
          <w:iCs/>
          <w:color w:val="000000"/>
          <w:sz w:val="24"/>
          <w:szCs w:val="24"/>
        </w:rPr>
        <w:t xml:space="preserve"> </w:t>
      </w:r>
      <w:r w:rsidR="008001D5">
        <w:rPr>
          <w:rFonts w:ascii="Garamond" w:hAnsi="Garamond" w:cs="Times New Roman"/>
          <w:iCs/>
          <w:color w:val="000000"/>
          <w:sz w:val="24"/>
          <w:szCs w:val="24"/>
        </w:rPr>
        <w:t>“</w:t>
      </w:r>
      <w:r w:rsidR="00DF0501" w:rsidRPr="00594399">
        <w:rPr>
          <w:rFonts w:ascii="Garamond" w:hAnsi="Garamond" w:cs="Times New Roman"/>
          <w:iCs/>
          <w:color w:val="000000"/>
          <w:sz w:val="24"/>
          <w:szCs w:val="24"/>
        </w:rPr>
        <w:t>d</w:t>
      </w:r>
      <w:r w:rsidR="008001D5">
        <w:rPr>
          <w:rFonts w:ascii="Garamond" w:hAnsi="Garamond" w:cs="Times New Roman"/>
          <w:iCs/>
          <w:color w:val="000000"/>
          <w:sz w:val="24"/>
          <w:szCs w:val="24"/>
        </w:rPr>
        <w:t>”,</w:t>
      </w:r>
      <w:r w:rsidR="00DF0501" w:rsidRPr="00594399">
        <w:rPr>
          <w:rFonts w:ascii="Garamond" w:hAnsi="Garamond" w:cs="Times New Roman"/>
          <w:iCs/>
          <w:color w:val="000000"/>
          <w:sz w:val="24"/>
          <w:szCs w:val="24"/>
        </w:rPr>
        <w:t xml:space="preserve"> të </w:t>
      </w:r>
      <w:r w:rsidR="008001D5">
        <w:rPr>
          <w:rFonts w:ascii="Garamond" w:hAnsi="Garamond" w:cs="Times New Roman"/>
          <w:iCs/>
          <w:color w:val="000000"/>
          <w:sz w:val="24"/>
          <w:szCs w:val="24"/>
        </w:rPr>
        <w:t>“</w:t>
      </w:r>
      <w:r w:rsidR="00DF0501" w:rsidRPr="00594399">
        <w:rPr>
          <w:rFonts w:ascii="Garamond" w:hAnsi="Garamond" w:cs="Times New Roman"/>
          <w:iCs/>
          <w:color w:val="000000"/>
          <w:sz w:val="24"/>
          <w:szCs w:val="24"/>
        </w:rPr>
        <w:t xml:space="preserve">Kodit të </w:t>
      </w:r>
      <w:r w:rsidR="008001D5" w:rsidRPr="00594399">
        <w:rPr>
          <w:rFonts w:ascii="Garamond" w:hAnsi="Garamond" w:cs="Times New Roman"/>
          <w:iCs/>
          <w:color w:val="000000"/>
          <w:sz w:val="24"/>
          <w:szCs w:val="24"/>
        </w:rPr>
        <w:t>Transmetimit</w:t>
      </w:r>
      <w:r w:rsidR="008001D5">
        <w:rPr>
          <w:rFonts w:ascii="Garamond" w:hAnsi="Garamond" w:cs="Times New Roman"/>
          <w:iCs/>
          <w:color w:val="000000"/>
          <w:sz w:val="24"/>
          <w:szCs w:val="24"/>
        </w:rPr>
        <w:t>”,</w:t>
      </w:r>
      <w:r w:rsidR="00DF0501" w:rsidRPr="00594399">
        <w:rPr>
          <w:rFonts w:ascii="Garamond" w:hAnsi="Garamond" w:cs="Times New Roman"/>
          <w:iCs/>
          <w:color w:val="000000"/>
          <w:sz w:val="24"/>
          <w:szCs w:val="24"/>
        </w:rPr>
        <w:t xml:space="preserve"> miratuar me vendimin e </w:t>
      </w:r>
      <w:r w:rsidR="008001D5" w:rsidRPr="00594399">
        <w:rPr>
          <w:rFonts w:ascii="Garamond" w:hAnsi="Garamond" w:cs="Times New Roman"/>
          <w:iCs/>
          <w:color w:val="000000"/>
          <w:sz w:val="24"/>
          <w:szCs w:val="24"/>
        </w:rPr>
        <w:t xml:space="preserve">Bordit </w:t>
      </w:r>
      <w:r w:rsidR="00DF0501" w:rsidRPr="00594399">
        <w:rPr>
          <w:rFonts w:ascii="Garamond" w:hAnsi="Garamond" w:cs="Times New Roman"/>
          <w:iCs/>
          <w:color w:val="000000"/>
          <w:sz w:val="24"/>
          <w:szCs w:val="24"/>
        </w:rPr>
        <w:t xml:space="preserve">të ERE-s nr. 63, datë 11.4.2022, për njësitë gjeneruese të </w:t>
      </w:r>
      <w:r w:rsidR="008001D5">
        <w:rPr>
          <w:rFonts w:ascii="Garamond" w:hAnsi="Garamond" w:cs="Times New Roman"/>
          <w:iCs/>
          <w:color w:val="000000"/>
          <w:sz w:val="24"/>
          <w:szCs w:val="24"/>
        </w:rPr>
        <w:t>s</w:t>
      </w:r>
      <w:r w:rsidR="00DF0501" w:rsidRPr="00594399">
        <w:rPr>
          <w:rFonts w:ascii="Garamond" w:hAnsi="Garamond" w:cs="Times New Roman"/>
          <w:iCs/>
          <w:color w:val="000000"/>
          <w:sz w:val="24"/>
          <w:szCs w:val="24"/>
        </w:rPr>
        <w:t xml:space="preserve">hoqërisë </w:t>
      </w:r>
      <w:r w:rsidR="008001D5">
        <w:rPr>
          <w:rFonts w:ascii="Garamond" w:hAnsi="Garamond" w:cs="Times New Roman"/>
          <w:iCs/>
          <w:color w:val="000000"/>
          <w:sz w:val="24"/>
          <w:szCs w:val="24"/>
        </w:rPr>
        <w:t>“</w:t>
      </w:r>
      <w:proofErr w:type="spellStart"/>
      <w:r w:rsidR="008001D5" w:rsidRPr="00594399">
        <w:rPr>
          <w:rFonts w:ascii="Garamond" w:hAnsi="Garamond" w:cs="Times New Roman"/>
          <w:iCs/>
          <w:color w:val="000000"/>
          <w:sz w:val="24"/>
          <w:szCs w:val="24"/>
        </w:rPr>
        <w:t>Hidropower</w:t>
      </w:r>
      <w:proofErr w:type="spellEnd"/>
      <w:r w:rsidR="008001D5" w:rsidRPr="00594399">
        <w:rPr>
          <w:rFonts w:ascii="Garamond" w:hAnsi="Garamond" w:cs="Times New Roman"/>
          <w:iCs/>
          <w:color w:val="000000"/>
          <w:sz w:val="24"/>
          <w:szCs w:val="24"/>
        </w:rPr>
        <w:t xml:space="preserve"> Elektrik</w:t>
      </w:r>
      <w:r w:rsidR="008001D5">
        <w:rPr>
          <w:rFonts w:ascii="Garamond" w:hAnsi="Garamond" w:cs="Times New Roman"/>
          <w:iCs/>
          <w:color w:val="000000"/>
          <w:sz w:val="24"/>
          <w:szCs w:val="24"/>
        </w:rPr>
        <w:t>”</w:t>
      </w:r>
      <w:r w:rsidR="00DF0501" w:rsidRPr="0059439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DF0501" w:rsidRPr="00594399">
        <w:rPr>
          <w:rFonts w:ascii="Garamond" w:hAnsi="Garamond" w:cs="Times New Roman"/>
          <w:iCs/>
          <w:color w:val="000000"/>
          <w:sz w:val="24"/>
          <w:szCs w:val="24"/>
        </w:rPr>
        <w:t>sh.p.k</w:t>
      </w:r>
      <w:proofErr w:type="spellEnd"/>
      <w:r w:rsidR="00DF0501" w:rsidRPr="00594399">
        <w:rPr>
          <w:rFonts w:ascii="Garamond" w:hAnsi="Garamond" w:cs="Times New Roman"/>
          <w:iCs/>
          <w:color w:val="000000"/>
          <w:sz w:val="24"/>
          <w:szCs w:val="24"/>
        </w:rPr>
        <w:t>.</w:t>
      </w:r>
    </w:p>
    <w:p w14:paraId="2B426E1C" w14:textId="399F4B77" w:rsidR="00DF0501" w:rsidRPr="00594399" w:rsidRDefault="00870731" w:rsidP="00DF05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94399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="00DF0501" w:rsidRPr="00594399">
        <w:rPr>
          <w:rFonts w:ascii="Garamond" w:hAnsi="Garamond" w:cs="Times New Roman"/>
          <w:color w:val="000000"/>
          <w:sz w:val="24"/>
          <w:szCs w:val="24"/>
        </w:rPr>
        <w:t>Në kushtet e emergjencës në furnizimin me energji elektrike dhe kostot e shtuara si funksion i saj</w:t>
      </w:r>
      <w:r w:rsidR="008001D5">
        <w:rPr>
          <w:rFonts w:ascii="Garamond" w:hAnsi="Garamond" w:cs="Times New Roman"/>
          <w:color w:val="000000"/>
          <w:sz w:val="24"/>
          <w:szCs w:val="24"/>
        </w:rPr>
        <w:t>,</w:t>
      </w:r>
      <w:r w:rsidR="00DF0501" w:rsidRPr="00594399">
        <w:rPr>
          <w:rFonts w:ascii="Garamond" w:hAnsi="Garamond" w:cs="Times New Roman"/>
          <w:color w:val="000000"/>
          <w:sz w:val="24"/>
          <w:szCs w:val="24"/>
        </w:rPr>
        <w:t xml:space="preserve"> përbëjnë një situatë të paparashikuar më parë</w:t>
      </w:r>
      <w:r w:rsidR="008001D5">
        <w:rPr>
          <w:rFonts w:ascii="Garamond" w:hAnsi="Garamond" w:cs="Times New Roman"/>
          <w:color w:val="000000"/>
          <w:sz w:val="24"/>
          <w:szCs w:val="24"/>
        </w:rPr>
        <w:t>,</w:t>
      </w:r>
      <w:r w:rsidR="00DF0501" w:rsidRPr="00594399">
        <w:rPr>
          <w:rFonts w:ascii="Garamond" w:hAnsi="Garamond" w:cs="Times New Roman"/>
          <w:color w:val="000000"/>
          <w:sz w:val="24"/>
          <w:szCs w:val="24"/>
        </w:rPr>
        <w:t xml:space="preserve"> por shoqëria ka adresuar zgjidhjen duke gjetur </w:t>
      </w:r>
      <w:proofErr w:type="spellStart"/>
      <w:r w:rsidR="00DF0501" w:rsidRPr="00594399">
        <w:rPr>
          <w:rFonts w:ascii="Garamond" w:hAnsi="Garamond" w:cs="Times New Roman"/>
          <w:color w:val="000000"/>
          <w:sz w:val="24"/>
          <w:szCs w:val="24"/>
        </w:rPr>
        <w:t>kontraktorin</w:t>
      </w:r>
      <w:proofErr w:type="spellEnd"/>
      <w:r w:rsidR="00DF0501" w:rsidRPr="00594399">
        <w:rPr>
          <w:rFonts w:ascii="Garamond" w:hAnsi="Garamond" w:cs="Times New Roman"/>
          <w:color w:val="000000"/>
          <w:sz w:val="24"/>
          <w:szCs w:val="24"/>
        </w:rPr>
        <w:t xml:space="preserve"> për realizimin e punimeve pra ka realizuar një pjesë të procesit të punës së </w:t>
      </w:r>
      <w:proofErr w:type="spellStart"/>
      <w:r w:rsidR="00DF0501" w:rsidRPr="00594399">
        <w:rPr>
          <w:rFonts w:ascii="Garamond" w:hAnsi="Garamond" w:cs="Times New Roman"/>
          <w:color w:val="000000"/>
          <w:sz w:val="24"/>
          <w:szCs w:val="24"/>
        </w:rPr>
        <w:t>derogimit</w:t>
      </w:r>
      <w:proofErr w:type="spellEnd"/>
      <w:r w:rsidR="00DF0501" w:rsidRPr="00594399">
        <w:rPr>
          <w:rFonts w:ascii="Garamond" w:hAnsi="Garamond" w:cs="Times New Roman"/>
          <w:color w:val="000000"/>
          <w:sz w:val="24"/>
          <w:szCs w:val="24"/>
        </w:rPr>
        <w:t xml:space="preserve"> dhe për rrjedhojë vlerësohet</w:t>
      </w:r>
      <w:r w:rsidR="00DF0501" w:rsidRPr="00594399">
        <w:rPr>
          <w:rFonts w:ascii="Garamond" w:hAnsi="Garamond" w:cs="Calibri"/>
          <w:color w:val="000000"/>
          <w:sz w:val="24"/>
          <w:szCs w:val="24"/>
        </w:rPr>
        <w:t xml:space="preserve"> </w:t>
      </w:r>
      <w:r w:rsidR="00DF0501" w:rsidRPr="00594399">
        <w:rPr>
          <w:rFonts w:ascii="Garamond" w:hAnsi="Garamond" w:cs="Times New Roman"/>
          <w:color w:val="000000"/>
          <w:sz w:val="24"/>
          <w:szCs w:val="24"/>
        </w:rPr>
        <w:t xml:space="preserve">të mos ketë një afat më të gjatë kohor se ai i dhënë me vendimin e </w:t>
      </w:r>
      <w:r w:rsidR="008001D5" w:rsidRPr="00594399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="00DF0501" w:rsidRPr="00594399">
        <w:rPr>
          <w:rFonts w:ascii="Garamond" w:hAnsi="Garamond" w:cs="Times New Roman"/>
          <w:color w:val="000000"/>
          <w:sz w:val="24"/>
          <w:szCs w:val="24"/>
        </w:rPr>
        <w:t>të ERE-s nr. 167, datë 5.8.2021</w:t>
      </w:r>
      <w:r w:rsidR="008001D5">
        <w:rPr>
          <w:rFonts w:ascii="Garamond" w:hAnsi="Garamond" w:cs="Times New Roman"/>
          <w:color w:val="000000"/>
          <w:sz w:val="24"/>
          <w:szCs w:val="24"/>
        </w:rPr>
        <w:t>,</w:t>
      </w:r>
      <w:r w:rsidR="00DF0501" w:rsidRPr="00594399">
        <w:rPr>
          <w:rFonts w:ascii="Garamond" w:hAnsi="Garamond" w:cs="Times New Roman"/>
          <w:color w:val="000000"/>
          <w:sz w:val="24"/>
          <w:szCs w:val="24"/>
        </w:rPr>
        <w:t xml:space="preserve"> që i përfshinte këto procese pune.</w:t>
      </w:r>
    </w:p>
    <w:p w14:paraId="0A8AB41B" w14:textId="08964427" w:rsidR="00DF0501" w:rsidRPr="00594399" w:rsidRDefault="00DF0501" w:rsidP="00DF05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94399">
        <w:rPr>
          <w:rFonts w:ascii="Garamond" w:hAnsi="Garamond" w:cs="Times New Roman"/>
          <w:color w:val="000000"/>
          <w:sz w:val="24"/>
          <w:szCs w:val="24"/>
        </w:rPr>
        <w:t xml:space="preserve">Për gjithë sa më sipër, </w:t>
      </w:r>
      <w:r w:rsidR="008001D5" w:rsidRPr="00594399">
        <w:rPr>
          <w:rFonts w:ascii="Garamond" w:hAnsi="Garamond" w:cs="Times New Roman"/>
          <w:color w:val="000000"/>
          <w:sz w:val="24"/>
          <w:szCs w:val="24"/>
        </w:rPr>
        <w:t xml:space="preserve">Bordi </w:t>
      </w:r>
      <w:r w:rsidRPr="00594399">
        <w:rPr>
          <w:rFonts w:ascii="Garamond" w:hAnsi="Garamond" w:cs="Times New Roman"/>
          <w:color w:val="000000"/>
          <w:sz w:val="24"/>
          <w:szCs w:val="24"/>
        </w:rPr>
        <w:t>i ERE-s</w:t>
      </w:r>
    </w:p>
    <w:p w14:paraId="637BED22" w14:textId="77777777" w:rsidR="00870731" w:rsidRPr="00594399" w:rsidRDefault="00870731" w:rsidP="00DF050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</w:p>
    <w:p w14:paraId="062C1846" w14:textId="099433EA" w:rsidR="00DF0501" w:rsidRPr="00594399" w:rsidRDefault="00870731" w:rsidP="00DF050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594399">
        <w:rPr>
          <w:rFonts w:ascii="Garamond" w:hAnsi="Garamond" w:cs="Times New Roman"/>
          <w:bCs/>
          <w:color w:val="000000"/>
          <w:sz w:val="24"/>
          <w:szCs w:val="24"/>
        </w:rPr>
        <w:t>VENDOSI:</w:t>
      </w:r>
    </w:p>
    <w:p w14:paraId="7954F859" w14:textId="77777777" w:rsidR="00870731" w:rsidRPr="00594399" w:rsidRDefault="00870731" w:rsidP="00DF050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</w:p>
    <w:p w14:paraId="64ABEC33" w14:textId="2C2AEF2C" w:rsidR="00DF0501" w:rsidRPr="00594399" w:rsidRDefault="00DF0501" w:rsidP="00DF05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94399">
        <w:rPr>
          <w:rFonts w:ascii="Garamond" w:hAnsi="Garamond" w:cs="Times New Roman"/>
          <w:color w:val="000000"/>
          <w:sz w:val="24"/>
          <w:szCs w:val="24"/>
        </w:rPr>
        <w:t>1.</w:t>
      </w:r>
      <w:r w:rsidR="00870731" w:rsidRPr="0059439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594399">
        <w:rPr>
          <w:rFonts w:ascii="Garamond" w:hAnsi="Garamond" w:cs="Times New Roman"/>
          <w:color w:val="000000"/>
          <w:sz w:val="24"/>
          <w:szCs w:val="24"/>
        </w:rPr>
        <w:t>Të pranojë pjesërisht kërkesën e shoqërisë “</w:t>
      </w:r>
      <w:proofErr w:type="spellStart"/>
      <w:r w:rsidR="008001D5" w:rsidRPr="00594399">
        <w:rPr>
          <w:rFonts w:ascii="Garamond" w:hAnsi="Garamond" w:cs="Times New Roman"/>
          <w:color w:val="000000"/>
          <w:sz w:val="24"/>
          <w:szCs w:val="24"/>
        </w:rPr>
        <w:t>Hidropower</w:t>
      </w:r>
      <w:proofErr w:type="spellEnd"/>
      <w:r w:rsidR="008001D5" w:rsidRPr="00594399">
        <w:rPr>
          <w:rFonts w:ascii="Garamond" w:hAnsi="Garamond" w:cs="Times New Roman"/>
          <w:color w:val="000000"/>
          <w:sz w:val="24"/>
          <w:szCs w:val="24"/>
        </w:rPr>
        <w:t xml:space="preserve"> Elektrik</w:t>
      </w:r>
      <w:r w:rsidRPr="00594399">
        <w:rPr>
          <w:rFonts w:ascii="Garamond" w:hAnsi="Garamond" w:cs="Times New Roman"/>
          <w:color w:val="000000"/>
          <w:sz w:val="24"/>
          <w:szCs w:val="24"/>
        </w:rPr>
        <w:t xml:space="preserve">” </w:t>
      </w:r>
      <w:proofErr w:type="spellStart"/>
      <w:r w:rsidRPr="00594399">
        <w:rPr>
          <w:rFonts w:ascii="Garamond" w:hAnsi="Garamond" w:cs="Times New Roman"/>
          <w:color w:val="000000"/>
          <w:sz w:val="24"/>
          <w:szCs w:val="24"/>
        </w:rPr>
        <w:t>sh.p.k</w:t>
      </w:r>
      <w:proofErr w:type="spellEnd"/>
      <w:r w:rsidRPr="00594399">
        <w:rPr>
          <w:rFonts w:ascii="Garamond" w:hAnsi="Garamond" w:cs="Times New Roman"/>
          <w:color w:val="000000"/>
          <w:sz w:val="24"/>
          <w:szCs w:val="24"/>
        </w:rPr>
        <w:t xml:space="preserve">. mbi zgjatjen e afatit të vendimit të </w:t>
      </w:r>
      <w:r w:rsidR="008001D5" w:rsidRPr="00594399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594399">
        <w:rPr>
          <w:rFonts w:ascii="Garamond" w:hAnsi="Garamond" w:cs="Times New Roman"/>
          <w:color w:val="000000"/>
          <w:sz w:val="24"/>
          <w:szCs w:val="24"/>
        </w:rPr>
        <w:t>të ERE</w:t>
      </w:r>
      <w:r w:rsidR="008001D5">
        <w:rPr>
          <w:rFonts w:ascii="Garamond" w:hAnsi="Garamond" w:cs="Times New Roman"/>
          <w:color w:val="000000"/>
          <w:sz w:val="24"/>
          <w:szCs w:val="24"/>
        </w:rPr>
        <w:t>-s</w:t>
      </w:r>
      <w:r w:rsidRPr="00594399">
        <w:rPr>
          <w:rFonts w:ascii="Garamond" w:hAnsi="Garamond" w:cs="Times New Roman"/>
          <w:color w:val="000000"/>
          <w:sz w:val="24"/>
          <w:szCs w:val="24"/>
        </w:rPr>
        <w:t xml:space="preserve"> nr. 167, datë 5.8.2021.</w:t>
      </w:r>
    </w:p>
    <w:p w14:paraId="0CF3E639" w14:textId="00BB066A" w:rsidR="00DF0501" w:rsidRPr="00594399" w:rsidRDefault="00DF0501" w:rsidP="00DF05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94399">
        <w:rPr>
          <w:rFonts w:ascii="Garamond" w:hAnsi="Garamond" w:cs="Times New Roman"/>
          <w:color w:val="000000"/>
          <w:sz w:val="24"/>
          <w:szCs w:val="24"/>
        </w:rPr>
        <w:t>2.</w:t>
      </w:r>
      <w:r w:rsidR="00870731" w:rsidRPr="0059439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594399">
        <w:rPr>
          <w:rFonts w:ascii="Garamond" w:hAnsi="Garamond" w:cs="Times New Roman"/>
          <w:color w:val="000000"/>
          <w:sz w:val="24"/>
          <w:szCs w:val="24"/>
        </w:rPr>
        <w:t>Pika 1</w:t>
      </w:r>
      <w:r w:rsidR="008001D5">
        <w:rPr>
          <w:rFonts w:ascii="Garamond" w:hAnsi="Garamond" w:cs="Times New Roman"/>
          <w:color w:val="000000"/>
          <w:sz w:val="24"/>
          <w:szCs w:val="24"/>
        </w:rPr>
        <w:t>,</w:t>
      </w:r>
      <w:r w:rsidRPr="0059439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8001D5" w:rsidRPr="00594399">
        <w:rPr>
          <w:rFonts w:ascii="Garamond" w:hAnsi="Garamond" w:cs="Times New Roman"/>
          <w:color w:val="000000"/>
          <w:sz w:val="24"/>
          <w:szCs w:val="24"/>
        </w:rPr>
        <w:t>germa</w:t>
      </w:r>
      <w:r w:rsidRPr="0059439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8001D5">
        <w:rPr>
          <w:rFonts w:ascii="Garamond" w:hAnsi="Garamond" w:cs="Times New Roman"/>
          <w:color w:val="000000"/>
          <w:sz w:val="24"/>
          <w:szCs w:val="24"/>
        </w:rPr>
        <w:t>“</w:t>
      </w:r>
      <w:r w:rsidRPr="00594399">
        <w:rPr>
          <w:rFonts w:ascii="Garamond" w:hAnsi="Garamond" w:cs="Times New Roman"/>
          <w:color w:val="000000"/>
          <w:sz w:val="24"/>
          <w:szCs w:val="24"/>
        </w:rPr>
        <w:t>a</w:t>
      </w:r>
      <w:r w:rsidR="008001D5">
        <w:rPr>
          <w:rFonts w:ascii="Garamond" w:hAnsi="Garamond" w:cs="Times New Roman"/>
          <w:color w:val="000000"/>
          <w:sz w:val="24"/>
          <w:szCs w:val="24"/>
        </w:rPr>
        <w:t>”,</w:t>
      </w:r>
      <w:r w:rsidRPr="00594399">
        <w:rPr>
          <w:rFonts w:ascii="Garamond" w:hAnsi="Garamond" w:cs="Times New Roman"/>
          <w:color w:val="000000"/>
          <w:sz w:val="24"/>
          <w:szCs w:val="24"/>
        </w:rPr>
        <w:t xml:space="preserve"> e parashikuar në vendimin e </w:t>
      </w:r>
      <w:r w:rsidR="008001D5" w:rsidRPr="00594399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594399">
        <w:rPr>
          <w:rFonts w:ascii="Garamond" w:hAnsi="Garamond" w:cs="Times New Roman"/>
          <w:color w:val="000000"/>
          <w:sz w:val="24"/>
          <w:szCs w:val="24"/>
        </w:rPr>
        <w:t xml:space="preserve">të ERE-s nr. 167, datë 5.8.2021, ndryshon dhe bëhet: </w:t>
      </w:r>
      <w:r w:rsidR="008001D5">
        <w:rPr>
          <w:rFonts w:ascii="Garamond" w:hAnsi="Garamond" w:cs="Times New Roman"/>
          <w:color w:val="000000"/>
          <w:sz w:val="24"/>
          <w:szCs w:val="24"/>
        </w:rPr>
        <w:t>“</w:t>
      </w:r>
      <w:proofErr w:type="spellStart"/>
      <w:r w:rsidRPr="00594399">
        <w:rPr>
          <w:rFonts w:ascii="Garamond" w:hAnsi="Garamond" w:cs="Times New Roman"/>
          <w:iCs/>
          <w:color w:val="000000"/>
          <w:sz w:val="24"/>
          <w:szCs w:val="24"/>
        </w:rPr>
        <w:t>Derogimin</w:t>
      </w:r>
      <w:proofErr w:type="spellEnd"/>
      <w:r w:rsidRPr="00594399">
        <w:rPr>
          <w:rFonts w:ascii="Garamond" w:hAnsi="Garamond" w:cs="Times New Roman"/>
          <w:iCs/>
          <w:color w:val="000000"/>
          <w:sz w:val="24"/>
          <w:szCs w:val="24"/>
        </w:rPr>
        <w:t>/pezullimin e përkohshëm të përcaktimeve të nenit 41</w:t>
      </w:r>
      <w:r w:rsidR="008001D5">
        <w:rPr>
          <w:rFonts w:ascii="Garamond" w:hAnsi="Garamond" w:cs="Times New Roman"/>
          <w:iCs/>
          <w:color w:val="000000"/>
          <w:sz w:val="24"/>
          <w:szCs w:val="24"/>
        </w:rPr>
        <w:t>,</w:t>
      </w:r>
      <w:r w:rsidRPr="00594399">
        <w:rPr>
          <w:rFonts w:ascii="Garamond" w:hAnsi="Garamond" w:cs="Times New Roman"/>
          <w:iCs/>
          <w:color w:val="000000"/>
          <w:sz w:val="24"/>
          <w:szCs w:val="24"/>
        </w:rPr>
        <w:t xml:space="preserve"> pika 3</w:t>
      </w:r>
      <w:r w:rsidR="008001D5">
        <w:rPr>
          <w:rFonts w:ascii="Garamond" w:hAnsi="Garamond" w:cs="Times New Roman"/>
          <w:iCs/>
          <w:color w:val="000000"/>
          <w:sz w:val="24"/>
          <w:szCs w:val="24"/>
        </w:rPr>
        <w:t>,</w:t>
      </w:r>
      <w:r w:rsidRPr="00594399">
        <w:rPr>
          <w:rFonts w:ascii="Garamond" w:hAnsi="Garamond" w:cs="Times New Roman"/>
          <w:iCs/>
          <w:color w:val="000000"/>
          <w:sz w:val="24"/>
          <w:szCs w:val="24"/>
        </w:rPr>
        <w:t xml:space="preserve"> </w:t>
      </w:r>
      <w:r w:rsidR="008001D5" w:rsidRPr="00594399">
        <w:rPr>
          <w:rFonts w:ascii="Garamond" w:hAnsi="Garamond" w:cs="Times New Roman"/>
          <w:iCs/>
          <w:color w:val="000000"/>
          <w:sz w:val="24"/>
          <w:szCs w:val="24"/>
        </w:rPr>
        <w:t>germa</w:t>
      </w:r>
      <w:r w:rsidRPr="00594399">
        <w:rPr>
          <w:rFonts w:ascii="Garamond" w:hAnsi="Garamond" w:cs="Times New Roman"/>
          <w:iCs/>
          <w:color w:val="000000"/>
          <w:sz w:val="24"/>
          <w:szCs w:val="24"/>
        </w:rPr>
        <w:t xml:space="preserve"> </w:t>
      </w:r>
      <w:r w:rsidR="008001D5">
        <w:rPr>
          <w:rFonts w:ascii="Garamond" w:hAnsi="Garamond" w:cs="Times New Roman"/>
          <w:iCs/>
          <w:color w:val="000000"/>
          <w:sz w:val="24"/>
          <w:szCs w:val="24"/>
        </w:rPr>
        <w:t>“</w:t>
      </w:r>
      <w:r w:rsidRPr="00594399">
        <w:rPr>
          <w:rFonts w:ascii="Garamond" w:hAnsi="Garamond" w:cs="Times New Roman"/>
          <w:iCs/>
          <w:color w:val="000000"/>
          <w:sz w:val="24"/>
          <w:szCs w:val="24"/>
        </w:rPr>
        <w:t>d</w:t>
      </w:r>
      <w:r w:rsidR="008001D5">
        <w:rPr>
          <w:rFonts w:ascii="Garamond" w:hAnsi="Garamond" w:cs="Times New Roman"/>
          <w:iCs/>
          <w:color w:val="000000"/>
          <w:sz w:val="24"/>
          <w:szCs w:val="24"/>
        </w:rPr>
        <w:t>”,</w:t>
      </w:r>
      <w:r w:rsidRPr="00594399">
        <w:rPr>
          <w:rFonts w:ascii="Garamond" w:hAnsi="Garamond" w:cs="Times New Roman"/>
          <w:iCs/>
          <w:color w:val="000000"/>
          <w:sz w:val="24"/>
          <w:szCs w:val="24"/>
        </w:rPr>
        <w:t xml:space="preserve"> të </w:t>
      </w:r>
      <w:r w:rsidR="008001D5">
        <w:rPr>
          <w:rFonts w:ascii="Garamond" w:hAnsi="Garamond" w:cs="Times New Roman"/>
          <w:iCs/>
          <w:color w:val="000000"/>
          <w:sz w:val="24"/>
          <w:szCs w:val="24"/>
        </w:rPr>
        <w:t>“</w:t>
      </w:r>
      <w:r w:rsidRPr="00594399">
        <w:rPr>
          <w:rFonts w:ascii="Garamond" w:hAnsi="Garamond" w:cs="Times New Roman"/>
          <w:iCs/>
          <w:color w:val="000000"/>
          <w:sz w:val="24"/>
          <w:szCs w:val="24"/>
        </w:rPr>
        <w:t>Kodit të Transmetimit</w:t>
      </w:r>
      <w:r w:rsidR="008001D5">
        <w:rPr>
          <w:rFonts w:ascii="Garamond" w:hAnsi="Garamond" w:cs="Times New Roman"/>
          <w:iCs/>
          <w:color w:val="000000"/>
          <w:sz w:val="24"/>
          <w:szCs w:val="24"/>
        </w:rPr>
        <w:t>”,</w:t>
      </w:r>
      <w:r w:rsidRPr="00594399">
        <w:rPr>
          <w:rFonts w:ascii="Garamond" w:hAnsi="Garamond" w:cs="Times New Roman"/>
          <w:iCs/>
          <w:color w:val="000000"/>
          <w:sz w:val="24"/>
          <w:szCs w:val="24"/>
        </w:rPr>
        <w:t xml:space="preserve"> miratuar me vendimin e </w:t>
      </w:r>
      <w:r w:rsidR="008001D5" w:rsidRPr="00594399">
        <w:rPr>
          <w:rFonts w:ascii="Garamond" w:hAnsi="Garamond" w:cs="Times New Roman"/>
          <w:iCs/>
          <w:color w:val="000000"/>
          <w:sz w:val="24"/>
          <w:szCs w:val="24"/>
        </w:rPr>
        <w:t xml:space="preserve">Bordit </w:t>
      </w:r>
      <w:r w:rsidRPr="00594399">
        <w:rPr>
          <w:rFonts w:ascii="Garamond" w:hAnsi="Garamond" w:cs="Times New Roman"/>
          <w:iCs/>
          <w:color w:val="000000"/>
          <w:sz w:val="24"/>
          <w:szCs w:val="24"/>
        </w:rPr>
        <w:t>të ERE-s nr. 63, datë 11.4.2022, për njësitë gjeneruese të shoqërisë “</w:t>
      </w:r>
      <w:proofErr w:type="spellStart"/>
      <w:r w:rsidR="008001D5" w:rsidRPr="00594399">
        <w:rPr>
          <w:rFonts w:ascii="Garamond" w:hAnsi="Garamond" w:cs="Times New Roman"/>
          <w:iCs/>
          <w:color w:val="000000"/>
          <w:sz w:val="24"/>
          <w:szCs w:val="24"/>
        </w:rPr>
        <w:t>Hidropower</w:t>
      </w:r>
      <w:proofErr w:type="spellEnd"/>
      <w:r w:rsidR="008001D5" w:rsidRPr="00594399">
        <w:rPr>
          <w:rFonts w:ascii="Garamond" w:hAnsi="Garamond" w:cs="Times New Roman"/>
          <w:iCs/>
          <w:color w:val="000000"/>
          <w:sz w:val="24"/>
          <w:szCs w:val="24"/>
        </w:rPr>
        <w:t xml:space="preserve"> Elektrik</w:t>
      </w:r>
      <w:r w:rsidRPr="00594399">
        <w:rPr>
          <w:rFonts w:ascii="Garamond" w:hAnsi="Garamond" w:cs="Times New Roman"/>
          <w:iCs/>
          <w:color w:val="000000"/>
          <w:sz w:val="24"/>
          <w:szCs w:val="24"/>
        </w:rPr>
        <w:t xml:space="preserve">” </w:t>
      </w:r>
      <w:proofErr w:type="spellStart"/>
      <w:r w:rsidRPr="00594399">
        <w:rPr>
          <w:rFonts w:ascii="Garamond" w:hAnsi="Garamond" w:cs="Times New Roman"/>
          <w:iCs/>
          <w:color w:val="000000"/>
          <w:sz w:val="24"/>
          <w:szCs w:val="24"/>
        </w:rPr>
        <w:t>sh.p.k</w:t>
      </w:r>
      <w:proofErr w:type="spellEnd"/>
      <w:r w:rsidRPr="00594399">
        <w:rPr>
          <w:rFonts w:ascii="Garamond" w:hAnsi="Garamond" w:cs="Times New Roman"/>
          <w:iCs/>
          <w:color w:val="000000"/>
          <w:sz w:val="24"/>
          <w:szCs w:val="24"/>
        </w:rPr>
        <w:t>.</w:t>
      </w:r>
    </w:p>
    <w:p w14:paraId="7007D056" w14:textId="702A7D2C" w:rsidR="00DF0501" w:rsidRPr="00594399" w:rsidRDefault="00DF0501" w:rsidP="00DF05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94399">
        <w:rPr>
          <w:rFonts w:ascii="Garamond" w:hAnsi="Garamond" w:cs="Times New Roman"/>
          <w:color w:val="000000"/>
          <w:sz w:val="24"/>
          <w:szCs w:val="24"/>
        </w:rPr>
        <w:t>3.</w:t>
      </w:r>
      <w:r w:rsidR="00870731" w:rsidRPr="0059439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594399">
        <w:rPr>
          <w:rFonts w:ascii="Garamond" w:hAnsi="Garamond" w:cs="Times New Roman"/>
          <w:color w:val="000000"/>
          <w:sz w:val="24"/>
          <w:szCs w:val="24"/>
        </w:rPr>
        <w:t>Pika 1</w:t>
      </w:r>
      <w:r w:rsidR="008001D5">
        <w:rPr>
          <w:rFonts w:ascii="Garamond" w:hAnsi="Garamond" w:cs="Times New Roman"/>
          <w:color w:val="000000"/>
          <w:sz w:val="24"/>
          <w:szCs w:val="24"/>
        </w:rPr>
        <w:t>,</w:t>
      </w:r>
      <w:r w:rsidRPr="0059439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8001D5" w:rsidRPr="00594399">
        <w:rPr>
          <w:rFonts w:ascii="Garamond" w:hAnsi="Garamond" w:cs="Times New Roman"/>
          <w:color w:val="000000"/>
          <w:sz w:val="24"/>
          <w:szCs w:val="24"/>
        </w:rPr>
        <w:t>germa</w:t>
      </w:r>
      <w:r w:rsidRPr="0059439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8001D5">
        <w:rPr>
          <w:rFonts w:ascii="Garamond" w:hAnsi="Garamond" w:cs="Times New Roman"/>
          <w:color w:val="000000"/>
          <w:sz w:val="24"/>
          <w:szCs w:val="24"/>
        </w:rPr>
        <w:t>“</w:t>
      </w:r>
      <w:r w:rsidRPr="00594399">
        <w:rPr>
          <w:rFonts w:ascii="Garamond" w:hAnsi="Garamond" w:cs="Times New Roman"/>
          <w:color w:val="000000"/>
          <w:sz w:val="24"/>
          <w:szCs w:val="24"/>
        </w:rPr>
        <w:t>c</w:t>
      </w:r>
      <w:r w:rsidR="008001D5">
        <w:rPr>
          <w:rFonts w:ascii="Garamond" w:hAnsi="Garamond" w:cs="Times New Roman"/>
          <w:color w:val="000000"/>
          <w:sz w:val="24"/>
          <w:szCs w:val="24"/>
        </w:rPr>
        <w:t>”,</w:t>
      </w:r>
      <w:r w:rsidRPr="00594399">
        <w:rPr>
          <w:rFonts w:ascii="Garamond" w:hAnsi="Garamond" w:cs="Times New Roman"/>
          <w:color w:val="000000"/>
          <w:sz w:val="24"/>
          <w:szCs w:val="24"/>
        </w:rPr>
        <w:t xml:space="preserve"> e vendimit nr. 167, datë 5.8.2021</w:t>
      </w:r>
      <w:r w:rsidR="008001D5">
        <w:rPr>
          <w:rFonts w:ascii="Garamond" w:hAnsi="Garamond" w:cs="Times New Roman"/>
          <w:color w:val="000000"/>
          <w:sz w:val="24"/>
          <w:szCs w:val="24"/>
        </w:rPr>
        <w:t>,</w:t>
      </w:r>
      <w:r w:rsidRPr="00594399">
        <w:rPr>
          <w:rFonts w:ascii="Garamond" w:hAnsi="Garamond" w:cs="Times New Roman"/>
          <w:color w:val="000000"/>
          <w:sz w:val="24"/>
          <w:szCs w:val="24"/>
        </w:rPr>
        <w:t xml:space="preserve"> ndryshon dhe bëhet:</w:t>
      </w:r>
      <w:r w:rsidRPr="00594399">
        <w:rPr>
          <w:rFonts w:ascii="Garamond" w:hAnsi="Garamond" w:cs="Times New Roman"/>
          <w:iCs/>
          <w:color w:val="000000"/>
          <w:sz w:val="24"/>
          <w:szCs w:val="24"/>
        </w:rPr>
        <w:t xml:space="preserve"> </w:t>
      </w:r>
      <w:r w:rsidR="008001D5">
        <w:rPr>
          <w:rFonts w:ascii="Garamond" w:hAnsi="Garamond" w:cs="Times New Roman"/>
          <w:iCs/>
          <w:color w:val="000000"/>
          <w:sz w:val="24"/>
          <w:szCs w:val="24"/>
        </w:rPr>
        <w:t>“</w:t>
      </w:r>
      <w:r w:rsidRPr="00594399">
        <w:rPr>
          <w:rFonts w:ascii="Garamond" w:hAnsi="Garamond" w:cs="Times New Roman"/>
          <w:iCs/>
          <w:color w:val="000000"/>
          <w:sz w:val="24"/>
          <w:szCs w:val="24"/>
        </w:rPr>
        <w:t xml:space="preserve">Afati i </w:t>
      </w:r>
      <w:proofErr w:type="spellStart"/>
      <w:r w:rsidRPr="00594399">
        <w:rPr>
          <w:rFonts w:ascii="Garamond" w:hAnsi="Garamond" w:cs="Times New Roman"/>
          <w:iCs/>
          <w:color w:val="000000"/>
          <w:sz w:val="24"/>
          <w:szCs w:val="24"/>
        </w:rPr>
        <w:t>derogimit</w:t>
      </w:r>
      <w:proofErr w:type="spellEnd"/>
      <w:r w:rsidRPr="00594399">
        <w:rPr>
          <w:rFonts w:ascii="Garamond" w:hAnsi="Garamond" w:cs="Times New Roman"/>
          <w:iCs/>
          <w:color w:val="000000"/>
          <w:sz w:val="24"/>
          <w:szCs w:val="24"/>
        </w:rPr>
        <w:t xml:space="preserve"> i përcaktuar në vendimin nr. 167, datë 5.8.2021, shtyhet për një periudhë 24 muaj deri në 5.8.2025.</w:t>
      </w:r>
      <w:r w:rsidR="008001D5">
        <w:rPr>
          <w:rFonts w:ascii="Garamond" w:hAnsi="Garamond" w:cs="Times New Roman"/>
          <w:iCs/>
          <w:color w:val="000000"/>
          <w:sz w:val="24"/>
          <w:szCs w:val="24"/>
        </w:rPr>
        <w:t>”.</w:t>
      </w:r>
    </w:p>
    <w:p w14:paraId="35F24DD9" w14:textId="434CF36A" w:rsidR="00DF0501" w:rsidRPr="00594399" w:rsidRDefault="00DF0501" w:rsidP="00DF05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94399">
        <w:rPr>
          <w:rFonts w:ascii="Garamond" w:hAnsi="Garamond" w:cs="Times New Roman"/>
          <w:color w:val="000000"/>
          <w:sz w:val="24"/>
          <w:szCs w:val="24"/>
        </w:rPr>
        <w:t>4.</w:t>
      </w:r>
      <w:r w:rsidR="00870731" w:rsidRPr="0059439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594399">
        <w:rPr>
          <w:rFonts w:ascii="Garamond" w:hAnsi="Garamond" w:cs="Times New Roman"/>
          <w:color w:val="000000"/>
          <w:sz w:val="24"/>
          <w:szCs w:val="24"/>
        </w:rPr>
        <w:t>Drejtoria Juridike dhe Zgjidhjes së Mosmarrëveshjeve të njoftojë shoqërinë “</w:t>
      </w:r>
      <w:r w:rsidR="008001D5" w:rsidRPr="00594399">
        <w:rPr>
          <w:rFonts w:ascii="Garamond" w:hAnsi="Garamond" w:cs="Times New Roman"/>
          <w:color w:val="000000"/>
          <w:sz w:val="24"/>
          <w:szCs w:val="24"/>
        </w:rPr>
        <w:t>Hidropower Elektrik</w:t>
      </w:r>
      <w:r w:rsidRPr="00594399">
        <w:rPr>
          <w:rFonts w:ascii="Garamond" w:hAnsi="Garamond" w:cs="Times New Roman"/>
          <w:color w:val="000000"/>
          <w:sz w:val="24"/>
          <w:szCs w:val="24"/>
        </w:rPr>
        <w:t xml:space="preserve">” </w:t>
      </w:r>
      <w:proofErr w:type="spellStart"/>
      <w:r w:rsidRPr="00594399">
        <w:rPr>
          <w:rFonts w:ascii="Garamond" w:hAnsi="Garamond" w:cs="Times New Roman"/>
          <w:color w:val="000000"/>
          <w:sz w:val="24"/>
          <w:szCs w:val="24"/>
        </w:rPr>
        <w:t>sh.p.k</w:t>
      </w:r>
      <w:proofErr w:type="spellEnd"/>
      <w:r w:rsidRPr="00594399">
        <w:rPr>
          <w:rFonts w:ascii="Garamond" w:hAnsi="Garamond" w:cs="Times New Roman"/>
          <w:color w:val="000000"/>
          <w:sz w:val="24"/>
          <w:szCs w:val="24"/>
        </w:rPr>
        <w:t xml:space="preserve">. dhe shoqërinë OST </w:t>
      </w:r>
      <w:proofErr w:type="spellStart"/>
      <w:r w:rsidRPr="00594399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Pr="00594399">
        <w:rPr>
          <w:rFonts w:ascii="Garamond" w:hAnsi="Garamond" w:cs="Times New Roman"/>
          <w:color w:val="000000"/>
          <w:sz w:val="24"/>
          <w:szCs w:val="24"/>
        </w:rPr>
        <w:t xml:space="preserve">. për vendimin e </w:t>
      </w:r>
      <w:r w:rsidR="008001D5" w:rsidRPr="00594399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594399">
        <w:rPr>
          <w:rFonts w:ascii="Garamond" w:hAnsi="Garamond" w:cs="Times New Roman"/>
          <w:color w:val="000000"/>
          <w:sz w:val="24"/>
          <w:szCs w:val="24"/>
        </w:rPr>
        <w:t>të ERE-s.</w:t>
      </w:r>
    </w:p>
    <w:p w14:paraId="67DB3116" w14:textId="7A23051B" w:rsidR="00DF0501" w:rsidRPr="00594399" w:rsidRDefault="00DF0501" w:rsidP="00DF05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94399">
        <w:rPr>
          <w:rFonts w:ascii="Garamond" w:hAnsi="Garamond" w:cs="Times New Roman"/>
          <w:color w:val="000000"/>
          <w:sz w:val="24"/>
          <w:szCs w:val="24"/>
        </w:rPr>
        <w:t>Ky vendim hyn në fuqi menjëherë.</w:t>
      </w:r>
    </w:p>
    <w:p w14:paraId="5EF6FD2B" w14:textId="026B4AE3" w:rsidR="00DF0501" w:rsidRPr="00594399" w:rsidRDefault="00DF0501" w:rsidP="00DF05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94399">
        <w:rPr>
          <w:rFonts w:ascii="Garamond" w:hAnsi="Garamond" w:cs="Times New Roman"/>
          <w:color w:val="000000"/>
          <w:sz w:val="24"/>
          <w:szCs w:val="24"/>
        </w:rPr>
        <w:t xml:space="preserve">Çdo palë e përfshirë në këtë procedurë mund t’i kërkojë ERE-s, brenda 7 ditëve kalendarike nga data e marrjes dijeni, rishikimin e vendimit të </w:t>
      </w:r>
      <w:r w:rsidR="008001D5" w:rsidRPr="00594399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594399">
        <w:rPr>
          <w:rFonts w:ascii="Garamond" w:hAnsi="Garamond" w:cs="Times New Roman"/>
          <w:color w:val="000000"/>
          <w:sz w:val="24"/>
          <w:szCs w:val="24"/>
        </w:rPr>
        <w:t xml:space="preserve">në rast se ka siguruar prova të reja që mund ta </w:t>
      </w:r>
      <w:r w:rsidRPr="00594399">
        <w:rPr>
          <w:rFonts w:ascii="Garamond" w:hAnsi="Garamond" w:cs="Times New Roman"/>
          <w:color w:val="000000"/>
          <w:sz w:val="24"/>
          <w:szCs w:val="24"/>
        </w:rPr>
        <w:lastRenderedPageBreak/>
        <w:t xml:space="preserve">çojnë </w:t>
      </w:r>
      <w:r w:rsidR="008001D5" w:rsidRPr="00594399">
        <w:rPr>
          <w:rFonts w:ascii="Garamond" w:hAnsi="Garamond" w:cs="Times New Roman"/>
          <w:color w:val="000000"/>
          <w:sz w:val="24"/>
          <w:szCs w:val="24"/>
        </w:rPr>
        <w:t xml:space="preserve">Bordin </w:t>
      </w:r>
      <w:r w:rsidRPr="00594399">
        <w:rPr>
          <w:rFonts w:ascii="Garamond" w:hAnsi="Garamond" w:cs="Times New Roman"/>
          <w:color w:val="000000"/>
          <w:sz w:val="24"/>
          <w:szCs w:val="24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445B5534" w14:textId="77777777" w:rsidR="00DF0501" w:rsidRPr="00594399" w:rsidRDefault="00DF0501" w:rsidP="00DF05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94399">
        <w:rPr>
          <w:rFonts w:ascii="Garamond" w:hAnsi="Garamond" w:cs="Times New Roman"/>
          <w:color w:val="000000"/>
          <w:sz w:val="24"/>
          <w:szCs w:val="24"/>
        </w:rPr>
        <w:t>Ky vendim botohet në Fletoren Zyrtare.</w:t>
      </w:r>
    </w:p>
    <w:p w14:paraId="793CE72A" w14:textId="77777777" w:rsidR="00870731" w:rsidRPr="00594399" w:rsidRDefault="00870731" w:rsidP="00DF050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</w:rPr>
      </w:pPr>
    </w:p>
    <w:p w14:paraId="0E111E1A" w14:textId="18C8850D" w:rsidR="00DF0501" w:rsidRPr="00594399" w:rsidRDefault="00DF0501" w:rsidP="0087073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</w:rPr>
      </w:pPr>
      <w:r w:rsidRPr="00594399">
        <w:rPr>
          <w:rFonts w:ascii="Garamond" w:hAnsi="Garamond" w:cs="Times New Roman"/>
          <w:bCs/>
          <w:sz w:val="24"/>
          <w:szCs w:val="24"/>
        </w:rPr>
        <w:t>KRYETAR</w:t>
      </w:r>
    </w:p>
    <w:p w14:paraId="71E574CD" w14:textId="034FB15D" w:rsidR="0037162F" w:rsidRPr="00594399" w:rsidRDefault="00870731" w:rsidP="0087073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594399">
        <w:rPr>
          <w:rFonts w:ascii="Garamond" w:hAnsi="Garamond" w:cs="Times New Roman"/>
          <w:b/>
          <w:bCs/>
          <w:sz w:val="24"/>
          <w:szCs w:val="24"/>
        </w:rPr>
        <w:t xml:space="preserve">Petrit </w:t>
      </w:r>
      <w:proofErr w:type="spellStart"/>
      <w:r w:rsidRPr="00594399">
        <w:rPr>
          <w:rFonts w:ascii="Garamond" w:hAnsi="Garamond" w:cs="Times New Roman"/>
          <w:b/>
          <w:bCs/>
          <w:sz w:val="24"/>
          <w:szCs w:val="24"/>
        </w:rPr>
        <w:t>Ahmeti</w:t>
      </w:r>
      <w:proofErr w:type="spellEnd"/>
    </w:p>
    <w:sectPr w:rsidR="0037162F" w:rsidRPr="00594399" w:rsidSect="00594399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14CCDB" w14:textId="77777777" w:rsidR="00594399" w:rsidRDefault="00594399">
      <w:pPr>
        <w:spacing w:after="0" w:line="240" w:lineRule="auto"/>
      </w:pPr>
      <w:r>
        <w:separator/>
      </w:r>
    </w:p>
  </w:endnote>
  <w:endnote w:type="continuationSeparator" w:id="0">
    <w:p w14:paraId="2016FBF9" w14:textId="77777777" w:rsidR="00594399" w:rsidRDefault="00594399">
      <w:pPr>
        <w:spacing w:after="0" w:line="240" w:lineRule="auto"/>
      </w:pPr>
      <w:r>
        <w:continuationSeparator/>
      </w:r>
    </w:p>
  </w:endnote>
  <w:endnote w:type="continuationNotice" w:id="1">
    <w:p w14:paraId="59D9AD75" w14:textId="77777777" w:rsidR="00594399" w:rsidRDefault="0059439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A55C6A" w14:textId="77777777" w:rsidR="00594399" w:rsidRDefault="00594399">
      <w:pPr>
        <w:spacing w:after="0" w:line="240" w:lineRule="auto"/>
      </w:pPr>
      <w:r>
        <w:separator/>
      </w:r>
    </w:p>
  </w:footnote>
  <w:footnote w:type="continuationSeparator" w:id="0">
    <w:p w14:paraId="49C16337" w14:textId="77777777" w:rsidR="00594399" w:rsidRDefault="00594399">
      <w:pPr>
        <w:spacing w:after="0" w:line="240" w:lineRule="auto"/>
      </w:pPr>
      <w:r>
        <w:continuationSeparator/>
      </w:r>
    </w:p>
  </w:footnote>
  <w:footnote w:type="continuationNotice" w:id="1">
    <w:p w14:paraId="223B3CC9" w14:textId="77777777" w:rsidR="00594399" w:rsidRDefault="0059439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47A4C5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F252D886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FFD8C05A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6BB0E0BA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F4982C00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610C68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9550C0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0000008"/>
    <w:multiLevelType w:val="hybridMultilevel"/>
    <w:tmpl w:val="45AC3B9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0A19B0"/>
    <w:multiLevelType w:val="hybridMultilevel"/>
    <w:tmpl w:val="83F26D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6"/>
  </w:num>
  <w:num w:numId="4">
    <w:abstractNumId w:val="0"/>
  </w:num>
  <w:num w:numId="5">
    <w:abstractNumId w:val="7"/>
  </w:num>
  <w:num w:numId="6">
    <w:abstractNumId w:val="3"/>
  </w:num>
  <w:num w:numId="7">
    <w:abstractNumId w:val="4"/>
  </w:num>
  <w:num w:numId="8">
    <w:abstractNumId w:val="2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162F"/>
    <w:rsid w:val="00192D06"/>
    <w:rsid w:val="002B7290"/>
    <w:rsid w:val="0037162F"/>
    <w:rsid w:val="003F1D22"/>
    <w:rsid w:val="00594399"/>
    <w:rsid w:val="005B1156"/>
    <w:rsid w:val="00657928"/>
    <w:rsid w:val="00691569"/>
    <w:rsid w:val="006F5426"/>
    <w:rsid w:val="008001D5"/>
    <w:rsid w:val="00870731"/>
    <w:rsid w:val="00897C86"/>
    <w:rsid w:val="009E1353"/>
    <w:rsid w:val="00B00C26"/>
    <w:rsid w:val="00B278C9"/>
    <w:rsid w:val="00B65905"/>
    <w:rsid w:val="00C50112"/>
    <w:rsid w:val="00D613D1"/>
    <w:rsid w:val="00DE76AE"/>
    <w:rsid w:val="00DF0501"/>
    <w:rsid w:val="00F62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015468"/>
  <w15:docId w15:val="{A7735F2E-E48E-4DFF-B85D-FAA0DC929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lang w:val="sq-AL"/>
    </w:r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lang w:val="sq-AL"/>
    </w:rPr>
  </w:style>
  <w:style w:type="character" w:styleId="Hyperlink">
    <w:name w:val="Hyperlink"/>
    <w:basedOn w:val="DefaultParagraphFont"/>
    <w:uiPriority w:val="99"/>
    <w:rPr>
      <w:color w:val="0563C1"/>
      <w:u w:val="single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Calibri" w:hAnsi="Segoe UI" w:cs="Segoe UI"/>
      <w:sz w:val="18"/>
      <w:szCs w:val="18"/>
      <w:lang w:val="sq-AL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Calibri" w:eastAsia="Calibri" w:hAnsi="Calibri" w:cs="SimSu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rFonts w:ascii="Calibri" w:eastAsia="Calibri" w:hAnsi="Calibri" w:cs="SimSun"/>
      <w:b/>
      <w:bCs/>
      <w:sz w:val="20"/>
      <w:szCs w:val="20"/>
      <w:lang w:val="sq-AL"/>
    </w:rPr>
  </w:style>
  <w:style w:type="character" w:customStyle="1" w:styleId="markedcontent">
    <w:name w:val="markedcontent"/>
    <w:basedOn w:val="DefaultParagraphFont"/>
  </w:style>
  <w:style w:type="character" w:customStyle="1" w:styleId="UnresolvedMention2">
    <w:name w:val="Unresolved Mention2"/>
    <w:basedOn w:val="DefaultParagraphFont"/>
    <w:uiPriority w:val="99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rPr>
      <w:rFonts w:ascii="Times New Roman" w:eastAsia="Times New Roman" w:hAnsi="Times New Roman" w:cs="Times New Roman"/>
      <w:b/>
      <w:bCs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customXml" Target="../customXml/item13.xml"/><Relationship Id="rId18" Type="http://schemas.openxmlformats.org/officeDocument/2006/relationships/customXml" Target="../customXml/item18.xml"/><Relationship Id="rId26" Type="http://schemas.openxmlformats.org/officeDocument/2006/relationships/webSettings" Target="webSettings.xml"/><Relationship Id="rId3" Type="http://schemas.openxmlformats.org/officeDocument/2006/relationships/customXml" Target="../customXml/item3.xml"/><Relationship Id="rId21" Type="http://schemas.openxmlformats.org/officeDocument/2006/relationships/customXml" Target="../customXml/item21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customXml" Target="../customXml/item17.xml"/><Relationship Id="rId25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16.xml"/><Relationship Id="rId20" Type="http://schemas.openxmlformats.org/officeDocument/2006/relationships/customXml" Target="../customXml/item20.xm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24" Type="http://schemas.openxmlformats.org/officeDocument/2006/relationships/styles" Target="styles.xml"/><Relationship Id="rId5" Type="http://schemas.openxmlformats.org/officeDocument/2006/relationships/customXml" Target="../customXml/item5.xml"/><Relationship Id="rId15" Type="http://schemas.openxmlformats.org/officeDocument/2006/relationships/customXml" Target="../customXml/item15.xml"/><Relationship Id="rId23" Type="http://schemas.openxmlformats.org/officeDocument/2006/relationships/numbering" Target="numbering.xml"/><Relationship Id="rId28" Type="http://schemas.openxmlformats.org/officeDocument/2006/relationships/endnotes" Target="endnotes.xml"/><Relationship Id="rId10" Type="http://schemas.openxmlformats.org/officeDocument/2006/relationships/customXml" Target="../customXml/item10.xml"/><Relationship Id="rId19" Type="http://schemas.openxmlformats.org/officeDocument/2006/relationships/customXml" Target="../customXml/item19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customXml" Target="../customXml/item14.xml"/><Relationship Id="rId22" Type="http://schemas.openxmlformats.org/officeDocument/2006/relationships/customXml" Target="../customXml/item22.xml"/><Relationship Id="rId27" Type="http://schemas.openxmlformats.org/officeDocument/2006/relationships/footnotes" Target="footnotes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_rels/item1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.xml"/></Relationships>
</file>

<file path=customXml/_rels/item1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5.xml"/></Relationships>
</file>

<file path=customXml/_rels/item1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6.xml"/></Relationships>
</file>

<file path=customXml/_rels/item1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7.xml"/></Relationships>
</file>

<file path=customXml/_rels/item1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8.xml"/></Relationships>
</file>

<file path=customXml/_rels/item1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9.xml"/></Relationships>
</file>

<file path=customXml/_rels/item2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0.xml"/></Relationships>
</file>

<file path=customXml/_rels/item2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1.xml"/></Relationships>
</file>

<file path=customXml/_rels/item2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2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8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9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267B74E1E474453B803897B2912788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0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261</Nr_x002e__x0020_akti>
    <Data_x0020_e_x0020_Krijimit xmlns="0e656187-b300-4fb0-8bf4-3a50f872073c">2023-09-18T11:13:47Z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2023-09-17T22:00:00Z</Date_x0020_protokolli>
    <Titulli xmlns="0e656187-b300-4fb0-8bf4-3a50f872073c">Mbi shqyrtimin e kërkesës së shoqërisë “Hidropower Elektrik” sh.p.k., për zgjatjen e afatit të vendimit të bordit të ERE nr. 167, datë 05.08.2021</Titulli>
    <Modifikuesi xmlns="0e656187-b300-4fb0-8bf4-3a50f872073c">nevila.samarxhi</Modifikuesi>
    <Nr_x002e__x0020_prot_x0020_QBZ xmlns="0e656187-b300-4fb0-8bf4-3a50f872073c">1386/2</Nr_x002e__x0020_prot_x0020_QBZ>
    <Data_x0020_e_x0020_Modifikimit xmlns="0e656187-b300-4fb0-8bf4-3a50f872073c">2023-09-18T11:52:28Z</Data_x0020_e_x0020_Modifikimit>
    <Dekretuar xmlns="0e656187-b300-4fb0-8bf4-3a50f872073c">false</Dekretuar>
    <Data xmlns="0e656187-b300-4fb0-8bf4-3a50f872073c">2023-08-30T22:00:00Z</Data>
    <Nr_x002e__x0020_protokolli_x0020_i_x0020_aktit xmlns="0e656187-b300-4fb0-8bf4-3a50f872073c">2166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1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8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9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0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267B74E1E474453B803897B2912788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CDD621A-1DCD-451B-8080-95EF2AF2FAF5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A77B0E7D-7D09-487E-A246-1B2D0180956A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C5F8F995-B7B3-4E4B-B214-E8EF51898D0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C4C3112-BC74-42F2-8449-2823F64FD7B4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BC0A2D03-30C7-4D79-B566-F8FB73D02A8D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0EC481D3-51DA-428B-A935-32B8C02AB5B9}">
  <ds:schemaRefs>
    <ds:schemaRef ds:uri="http://www.wps.cn/android/officeDocument/2013/mofficeCustomData"/>
  </ds:schemaRefs>
</ds:datastoreItem>
</file>

<file path=customXml/itemProps7.xml><?xml version="1.0" encoding="utf-8"?>
<ds:datastoreItem xmlns:ds="http://schemas.openxmlformats.org/officeDocument/2006/customXml" ds:itemID="{4D6734D6-D02E-4E46-99C2-813ADB6115C7}">
  <ds:schemaRefs>
    <ds:schemaRef ds:uri="http://www.wps.cn/android/officeDocument/2013/mofficeCustomData"/>
  </ds:schemaRefs>
</ds:datastoreItem>
</file>

<file path=customXml/itemProps8.xml><?xml version="1.0" encoding="utf-8"?>
<ds:datastoreItem xmlns:ds="http://schemas.openxmlformats.org/officeDocument/2006/customXml" ds:itemID="{89AE8584-62F5-481E-BADE-5230CEFE345A}">
  <ds:schemaRefs>
    <ds:schemaRef ds:uri="http://www.wps.cn/android/officeDocument/2013/mofficeCustomData"/>
  </ds:schemaRefs>
</ds:datastoreItem>
</file>

<file path=customXml/itemProps9.xml><?xml version="1.0" encoding="utf-8"?>
<ds:datastoreItem xmlns:ds="http://schemas.openxmlformats.org/officeDocument/2006/customXml" ds:itemID="{15B4459A-EA56-440B-9FD0-3E13509D64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0.xml><?xml version="1.0" encoding="utf-8"?>
<ds:datastoreItem xmlns:ds="http://schemas.openxmlformats.org/officeDocument/2006/customXml" ds:itemID="{00F1440F-99D1-4B7F-B18A-40D55AB0EF60}">
  <ds:schemaRefs>
    <ds:schemaRef ds:uri="http://www.wps.cn/android/officeDocument/2013/mofficeCustomData"/>
  </ds:schemaRefs>
</ds:datastoreItem>
</file>

<file path=customXml/itemProps11.xml><?xml version="1.0" encoding="utf-8"?>
<ds:datastoreItem xmlns:ds="http://schemas.openxmlformats.org/officeDocument/2006/customXml" ds:itemID="{28DC90C9-9585-4B77-B454-DEB6A44AE3D4}">
  <ds:schemaRefs>
    <ds:schemaRef ds:uri="http://www.wps.cn/android/officeDocument/2013/mofficeCustomData"/>
  </ds:schemaRefs>
</ds:datastoreItem>
</file>

<file path=customXml/itemProps12.xml><?xml version="1.0" encoding="utf-8"?>
<ds:datastoreItem xmlns:ds="http://schemas.openxmlformats.org/officeDocument/2006/customXml" ds:itemID="{23964F0C-C688-4A24-BC3E-4B73DB347F39}">
  <ds:schemaRefs>
    <ds:schemaRef ds:uri="http://www.wps.cn/android/officeDocument/2013/mofficeCustomData"/>
  </ds:schemaRefs>
</ds:datastoreItem>
</file>

<file path=customXml/itemProps13.xml><?xml version="1.0" encoding="utf-8"?>
<ds:datastoreItem xmlns:ds="http://schemas.openxmlformats.org/officeDocument/2006/customXml" ds:itemID="{70C6DB04-8310-49C3-A54B-8B5F5DFD6E90}">
  <ds:schemaRefs>
    <ds:schemaRef ds:uri="http://www.wps.cn/android/officeDocument/2013/mofficeCustomData"/>
  </ds:schemaRefs>
</ds:datastoreItem>
</file>

<file path=customXml/itemProps14.xml><?xml version="1.0" encoding="utf-8"?>
<ds:datastoreItem xmlns:ds="http://schemas.openxmlformats.org/officeDocument/2006/customXml" ds:itemID="{8E70BFC0-6E5A-4EDE-A157-EED055124759}">
  <ds:schemaRefs>
    <ds:schemaRef ds:uri="http://www.wps.cn/android/officeDocument/2013/mofficeCustomData"/>
  </ds:schemaRefs>
</ds:datastoreItem>
</file>

<file path=customXml/itemProps15.xml><?xml version="1.0" encoding="utf-8"?>
<ds:datastoreItem xmlns:ds="http://schemas.openxmlformats.org/officeDocument/2006/customXml" ds:itemID="{4826B04D-6AEA-4E57-BDE2-8AAE9899D5A2}">
  <ds:schemaRefs>
    <ds:schemaRef ds:uri="http://www.wps.cn/android/officeDocument/2013/mofficeCustomData"/>
  </ds:schemaRefs>
</ds:datastoreItem>
</file>

<file path=customXml/itemProps16.xml><?xml version="1.0" encoding="utf-8"?>
<ds:datastoreItem xmlns:ds="http://schemas.openxmlformats.org/officeDocument/2006/customXml" ds:itemID="{34138428-1A49-432C-BB27-AC6E47141DDB}">
  <ds:schemaRefs>
    <ds:schemaRef ds:uri="http://schemas.microsoft.com/office/2006/documentManagement/types"/>
    <ds:schemaRef ds:uri="0e656187-b300-4fb0-8bf4-3a50f872073c"/>
    <ds:schemaRef ds:uri="http://purl.org/dc/dcmitype/"/>
    <ds:schemaRef ds:uri="http://purl.org/dc/elements/1.1/"/>
    <ds:schemaRef ds:uri="http://schemas.openxmlformats.org/package/2006/metadata/core-properties"/>
    <ds:schemaRef ds:uri="http://www.w3.org/XML/1998/namespace"/>
    <ds:schemaRef ds:uri="http://purl.org/dc/terms/"/>
    <ds:schemaRef ds:uri="http://schemas.microsoft.com/office/2006/metadata/properties"/>
  </ds:schemaRefs>
</ds:datastoreItem>
</file>

<file path=customXml/itemProps17.xml><?xml version="1.0" encoding="utf-8"?>
<ds:datastoreItem xmlns:ds="http://schemas.openxmlformats.org/officeDocument/2006/customXml" ds:itemID="{46FEDFC9-1BD3-4D63-BBDE-E883C9BBAC71}">
  <ds:schemaRefs>
    <ds:schemaRef ds:uri="http://www.wps.cn/android/officeDocument/2013/mofficeCustomData"/>
  </ds:schemaRefs>
</ds:datastoreItem>
</file>

<file path=customXml/itemProps18.xml><?xml version="1.0" encoding="utf-8"?>
<ds:datastoreItem xmlns:ds="http://schemas.openxmlformats.org/officeDocument/2006/customXml" ds:itemID="{7E8BDF0A-21C6-4D9A-BB0E-FD0F610B7262}">
  <ds:schemaRefs>
    <ds:schemaRef ds:uri="http://www.wps.cn/android/officeDocument/2013/mofficeCustomData"/>
  </ds:schemaRefs>
</ds:datastoreItem>
</file>

<file path=customXml/itemProps19.xml><?xml version="1.0" encoding="utf-8"?>
<ds:datastoreItem xmlns:ds="http://schemas.openxmlformats.org/officeDocument/2006/customXml" ds:itemID="{D2102AC1-16C3-46F7-B9DE-3E60B79DB338}">
  <ds:schemaRefs>
    <ds:schemaRef ds:uri="http://www.wps.cn/android/officeDocument/2013/mofficeCustomData"/>
  </ds:schemaRefs>
</ds:datastoreItem>
</file>

<file path=customXml/itemProps20.xml><?xml version="1.0" encoding="utf-8"?>
<ds:datastoreItem xmlns:ds="http://schemas.openxmlformats.org/officeDocument/2006/customXml" ds:itemID="{4E9CD5A0-194E-4CB6-AA9C-E72E350B82E1}">
  <ds:schemaRefs>
    <ds:schemaRef ds:uri="http://www.wps.cn/android/officeDocument/2013/mofficeCustomData"/>
  </ds:schemaRefs>
</ds:datastoreItem>
</file>

<file path=customXml/itemProps21.xml><?xml version="1.0" encoding="utf-8"?>
<ds:datastoreItem xmlns:ds="http://schemas.openxmlformats.org/officeDocument/2006/customXml" ds:itemID="{600B7DC0-5EC3-4818-9E32-E671D95DB999}">
  <ds:schemaRefs>
    <ds:schemaRef ds:uri="http://schemas.microsoft.com/sharepoint/v3/contenttype/forms"/>
  </ds:schemaRefs>
</ds:datastoreItem>
</file>

<file path=customXml/itemProps22.xml><?xml version="1.0" encoding="utf-8"?>
<ds:datastoreItem xmlns:ds="http://schemas.openxmlformats.org/officeDocument/2006/customXml" ds:itemID="{4CF5857F-471E-45D3-8328-6006084446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1238</Words>
  <Characters>7061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shqyrtimin e kërkesës së shoqërisë “Hidropower Elektrik” sh.p.k., për zgjatjen e afatit të vendimit të bordit të ERE nr. 167, datë 05.08.2021</vt:lpstr>
    </vt:vector>
  </TitlesOfParts>
  <Company/>
  <LinksUpToDate>false</LinksUpToDate>
  <CharactersWithSpaces>8283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shqyrtimin e kërkesës së shoqërisë “Hidropower Elektrik” sh.p.k., për zgjatjen e afatit të vendimit të bordit të ERE nr. 167, datë 05.08.2021</dc:title>
  <dc:creator>DJZM</dc:creator>
  <cp:lastModifiedBy>Fjora Cahani</cp:lastModifiedBy>
  <cp:revision>8</cp:revision>
  <cp:lastPrinted>2023-08-25T10:23:00Z</cp:lastPrinted>
  <dcterms:created xsi:type="dcterms:W3CDTF">2023-09-18T11:16:00Z</dcterms:created>
  <dcterms:modified xsi:type="dcterms:W3CDTF">2023-09-19T08:23:00Z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12a1f821f3f0483f9f29a318bad2739c</vt:lpwstr>
  </property>
</Properties>
</file>