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FE266" w14:textId="77777777" w:rsidR="00366B4E" w:rsidRPr="00920770" w:rsidRDefault="00366B4E" w:rsidP="00366B4E">
      <w:pPr>
        <w:jc w:val="center"/>
        <w:rPr>
          <w:rFonts w:ascii="Garamond" w:hAnsi="Garamond"/>
          <w:b/>
        </w:rPr>
      </w:pPr>
      <w:r w:rsidRPr="00920770">
        <w:rPr>
          <w:rFonts w:ascii="Garamond" w:hAnsi="Garamond"/>
          <w:b/>
        </w:rPr>
        <w:t>VENDIM</w:t>
      </w:r>
    </w:p>
    <w:p w14:paraId="779D4DC0" w14:textId="5813AD08" w:rsidR="00366B4E" w:rsidRPr="00920770" w:rsidRDefault="00366B4E" w:rsidP="00366B4E">
      <w:pPr>
        <w:jc w:val="center"/>
        <w:rPr>
          <w:rFonts w:ascii="Garamond" w:hAnsi="Garamond"/>
          <w:b/>
        </w:rPr>
      </w:pPr>
      <w:r w:rsidRPr="00920770">
        <w:rPr>
          <w:rFonts w:ascii="Garamond" w:hAnsi="Garamond"/>
          <w:b/>
        </w:rPr>
        <w:t>Nr. 278, datë 25.9.2023</w:t>
      </w:r>
    </w:p>
    <w:p w14:paraId="56A6B191" w14:textId="77777777" w:rsidR="00366B4E" w:rsidRPr="00920770" w:rsidRDefault="00366B4E" w:rsidP="00366B4E">
      <w:pPr>
        <w:pStyle w:val="NoSpacing"/>
        <w:ind w:firstLine="284"/>
        <w:jc w:val="center"/>
        <w:rPr>
          <w:rFonts w:ascii="Garamond" w:hAnsi="Garamond"/>
          <w:b/>
          <w:bCs/>
          <w:lang w:val="sq-AL"/>
        </w:rPr>
      </w:pPr>
    </w:p>
    <w:p w14:paraId="40789F29" w14:textId="05E212F3" w:rsidR="00366B4E" w:rsidRPr="00920770" w:rsidRDefault="00366B4E" w:rsidP="00366B4E">
      <w:pPr>
        <w:tabs>
          <w:tab w:val="left" w:pos="1160"/>
          <w:tab w:val="left" w:pos="3420"/>
          <w:tab w:val="left" w:pos="3780"/>
        </w:tabs>
        <w:ind w:firstLine="284"/>
        <w:jc w:val="center"/>
        <w:rPr>
          <w:rFonts w:ascii="Garamond" w:hAnsi="Garamond"/>
          <w:b/>
          <w:bCs/>
        </w:rPr>
      </w:pPr>
      <w:r w:rsidRPr="00920770">
        <w:rPr>
          <w:rFonts w:ascii="Garamond" w:hAnsi="Garamond"/>
          <w:b/>
          <w:bCs/>
          <w:spacing w:val="15"/>
        </w:rPr>
        <w:t>MBI</w:t>
      </w:r>
      <w:r w:rsidR="00920770">
        <w:rPr>
          <w:rFonts w:ascii="Garamond" w:hAnsi="Garamond"/>
          <w:b/>
          <w:bCs/>
          <w:spacing w:val="15"/>
        </w:rPr>
        <w:t xml:space="preserve"> </w:t>
      </w:r>
      <w:r w:rsidRPr="00920770">
        <w:rPr>
          <w:rFonts w:ascii="Garamond" w:hAnsi="Garamond"/>
          <w:b/>
          <w:bCs/>
        </w:rPr>
        <w:t>MIRATIMIN E</w:t>
      </w:r>
      <w:r w:rsidRPr="00920770">
        <w:rPr>
          <w:rFonts w:ascii="Garamond" w:hAnsi="Garamond"/>
          <w:b/>
          <w:bCs/>
          <w:spacing w:val="15"/>
        </w:rPr>
        <w:t xml:space="preserve"> “</w:t>
      </w:r>
      <w:r w:rsidRPr="00920770">
        <w:rPr>
          <w:rFonts w:ascii="Garamond" w:hAnsi="Garamond"/>
          <w:b/>
          <w:bCs/>
        </w:rPr>
        <w:t xml:space="preserve">KONTRATËS PËR SHITBLERJEN E ENERGJISË </w:t>
      </w:r>
    </w:p>
    <w:p w14:paraId="6E7EC4BA" w14:textId="77777777" w:rsidR="00366B4E" w:rsidRPr="00920770" w:rsidRDefault="00366B4E" w:rsidP="00366B4E">
      <w:pPr>
        <w:tabs>
          <w:tab w:val="left" w:pos="1160"/>
          <w:tab w:val="left" w:pos="3420"/>
          <w:tab w:val="left" w:pos="3780"/>
        </w:tabs>
        <w:ind w:firstLine="284"/>
        <w:jc w:val="center"/>
        <w:rPr>
          <w:rFonts w:ascii="Garamond" w:hAnsi="Garamond"/>
          <w:b/>
          <w:bCs/>
        </w:rPr>
      </w:pPr>
      <w:r w:rsidRPr="00920770">
        <w:rPr>
          <w:rFonts w:ascii="Garamond" w:hAnsi="Garamond"/>
          <w:b/>
          <w:bCs/>
        </w:rPr>
        <w:t xml:space="preserve">ELEKTRIKE NDËRMJET SHOQËRISË SË PRODHIMIT TË ENERGJISË </w:t>
      </w:r>
    </w:p>
    <w:p w14:paraId="57B68342" w14:textId="6F26AB9F" w:rsidR="00366B4E" w:rsidRPr="00920770" w:rsidRDefault="00366B4E" w:rsidP="00366B4E">
      <w:pPr>
        <w:tabs>
          <w:tab w:val="left" w:pos="1160"/>
          <w:tab w:val="left" w:pos="3420"/>
          <w:tab w:val="left" w:pos="3780"/>
        </w:tabs>
        <w:ind w:firstLine="284"/>
        <w:jc w:val="center"/>
        <w:rPr>
          <w:rFonts w:ascii="Garamond" w:hAnsi="Garamond"/>
          <w:b/>
          <w:bCs/>
        </w:rPr>
      </w:pPr>
      <w:r w:rsidRPr="00920770">
        <w:rPr>
          <w:rFonts w:ascii="Garamond" w:hAnsi="Garamond"/>
          <w:b/>
          <w:bCs/>
        </w:rPr>
        <w:t>ELEKTRIKE TË NGARKUAR ME DETYRIMIN E SHËRBIMIT PUBLIK, AKSIONET E SË CILËS KONTROLLOHEN PLOTËSISHT OSE PJESËRISHT NGA SHTETI, KESH SHA DHE FURNIZUESI I SHËRBIMIT UNIVERSAL (</w:t>
      </w:r>
      <w:proofErr w:type="spellStart"/>
      <w:r w:rsidRPr="00920770">
        <w:rPr>
          <w:rFonts w:ascii="Garamond" w:hAnsi="Garamond"/>
          <w:b/>
          <w:bCs/>
        </w:rPr>
        <w:t>FSHU</w:t>
      </w:r>
      <w:proofErr w:type="spellEnd"/>
      <w:r w:rsidRPr="00920770">
        <w:rPr>
          <w:rFonts w:ascii="Garamond" w:hAnsi="Garamond"/>
          <w:b/>
          <w:bCs/>
        </w:rPr>
        <w:t>) SHA,</w:t>
      </w:r>
    </w:p>
    <w:p w14:paraId="70F197B8" w14:textId="6ACE8B5E" w:rsidR="00366B4E" w:rsidRPr="00920770" w:rsidRDefault="00366B4E" w:rsidP="00366B4E">
      <w:pPr>
        <w:pStyle w:val="ListParagraph"/>
        <w:ind w:left="0" w:firstLine="284"/>
        <w:jc w:val="center"/>
        <w:rPr>
          <w:rFonts w:ascii="Garamond" w:hAnsi="Garamond"/>
          <w:b/>
          <w:bCs/>
        </w:rPr>
      </w:pPr>
      <w:r w:rsidRPr="00920770">
        <w:rPr>
          <w:rFonts w:ascii="Garamond" w:hAnsi="Garamond"/>
          <w:b/>
          <w:bCs/>
        </w:rPr>
        <w:t xml:space="preserve">PËR FURNIZIMIN E KLIENTËVE QË FURNIZOHEN NGA </w:t>
      </w:r>
      <w:proofErr w:type="spellStart"/>
      <w:r w:rsidRPr="00920770">
        <w:rPr>
          <w:rFonts w:ascii="Garamond" w:hAnsi="Garamond"/>
          <w:b/>
          <w:bCs/>
        </w:rPr>
        <w:t>FSHU</w:t>
      </w:r>
      <w:proofErr w:type="spellEnd"/>
      <w:r w:rsidRPr="00920770">
        <w:rPr>
          <w:rFonts w:ascii="Garamond" w:hAnsi="Garamond"/>
          <w:b/>
          <w:bCs/>
        </w:rPr>
        <w:t xml:space="preserve"> SHA PËR PERIUDHËN KOHORE 1.1.2023</w:t>
      </w:r>
      <w:r w:rsidR="00920770">
        <w:rPr>
          <w:rFonts w:ascii="Garamond" w:hAnsi="Garamond"/>
          <w:b/>
          <w:bCs/>
        </w:rPr>
        <w:t>–</w:t>
      </w:r>
      <w:r w:rsidRPr="00920770">
        <w:rPr>
          <w:rFonts w:ascii="Garamond" w:hAnsi="Garamond"/>
          <w:b/>
          <w:bCs/>
        </w:rPr>
        <w:t>31.12.2023</w:t>
      </w:r>
    </w:p>
    <w:p w14:paraId="7F5674B6" w14:textId="77777777" w:rsidR="00366B4E" w:rsidRPr="00920770" w:rsidRDefault="00366B4E" w:rsidP="00366B4E">
      <w:pPr>
        <w:ind w:firstLine="284"/>
        <w:jc w:val="both"/>
        <w:rPr>
          <w:rFonts w:ascii="Garamond" w:hAnsi="Garamond"/>
        </w:rPr>
      </w:pPr>
    </w:p>
    <w:p w14:paraId="32C86886" w14:textId="21A491D2" w:rsidR="00366B4E" w:rsidRPr="00920770" w:rsidRDefault="00366B4E" w:rsidP="00366B4E">
      <w:pPr>
        <w:ind w:firstLine="284"/>
        <w:jc w:val="both"/>
        <w:rPr>
          <w:rFonts w:ascii="Garamond" w:hAnsi="Garamond"/>
          <w:iCs/>
        </w:rPr>
      </w:pPr>
      <w:r w:rsidRPr="00920770">
        <w:rPr>
          <w:rFonts w:ascii="Garamond" w:hAnsi="Garamond"/>
        </w:rPr>
        <w:t>Në zbatim të neneve 16, 20</w:t>
      </w:r>
      <w:r w:rsidR="00920770">
        <w:rPr>
          <w:rFonts w:ascii="Garamond" w:hAnsi="Garamond"/>
        </w:rPr>
        <w:t>,</w:t>
      </w:r>
      <w:r w:rsidRPr="00920770">
        <w:rPr>
          <w:rFonts w:ascii="Garamond" w:hAnsi="Garamond"/>
        </w:rPr>
        <w:t xml:space="preserve"> </w:t>
      </w:r>
      <w:r w:rsidR="00920770" w:rsidRPr="00920770">
        <w:rPr>
          <w:rFonts w:ascii="Garamond" w:hAnsi="Garamond"/>
        </w:rPr>
        <w:t>germa</w:t>
      </w:r>
      <w:r w:rsidRPr="00920770">
        <w:rPr>
          <w:rFonts w:ascii="Garamond" w:hAnsi="Garamond"/>
        </w:rPr>
        <w:t xml:space="preserve"> “h”, 47, 56, </w:t>
      </w:r>
      <w:r w:rsidR="00920770" w:rsidRPr="00920770">
        <w:rPr>
          <w:rFonts w:ascii="Garamond" w:hAnsi="Garamond"/>
        </w:rPr>
        <w:t>germa</w:t>
      </w:r>
      <w:r w:rsidRPr="00920770">
        <w:rPr>
          <w:rFonts w:ascii="Garamond" w:hAnsi="Garamond"/>
        </w:rPr>
        <w:t xml:space="preserve"> “f”, si dhe 90</w:t>
      </w:r>
      <w:r w:rsidR="00920770">
        <w:rPr>
          <w:rFonts w:ascii="Garamond" w:hAnsi="Garamond"/>
        </w:rPr>
        <w:t>,</w:t>
      </w:r>
      <w:r w:rsidRPr="00920770">
        <w:rPr>
          <w:rFonts w:ascii="Garamond" w:hAnsi="Garamond"/>
        </w:rPr>
        <w:t xml:space="preserve"> të ligjit nr. 43/2015</w:t>
      </w:r>
      <w:r w:rsidR="00920770">
        <w:rPr>
          <w:rFonts w:ascii="Garamond" w:hAnsi="Garamond"/>
        </w:rPr>
        <w:t>,</w:t>
      </w:r>
      <w:r w:rsidRPr="00920770">
        <w:rPr>
          <w:rFonts w:ascii="Garamond" w:hAnsi="Garamond"/>
        </w:rPr>
        <w:t xml:space="preserve"> </w:t>
      </w:r>
      <w:r w:rsidRPr="00920770">
        <w:rPr>
          <w:rFonts w:ascii="Garamond" w:hAnsi="Garamond"/>
          <w:iCs/>
        </w:rPr>
        <w:t>“Për sektorin e energjisë elektrike”</w:t>
      </w:r>
      <w:r w:rsidRPr="00920770">
        <w:rPr>
          <w:rFonts w:ascii="Garamond" w:hAnsi="Garamond"/>
        </w:rPr>
        <w:t xml:space="preserve">, </w:t>
      </w:r>
      <w:r w:rsidR="00920770" w:rsidRPr="00920770">
        <w:rPr>
          <w:rFonts w:ascii="Garamond" w:hAnsi="Garamond"/>
        </w:rPr>
        <w:t>të</w:t>
      </w:r>
      <w:r w:rsidRPr="00920770">
        <w:rPr>
          <w:rFonts w:ascii="Garamond" w:hAnsi="Garamond"/>
        </w:rPr>
        <w:t xml:space="preserve"> ndryshuar; </w:t>
      </w:r>
      <w:r w:rsidR="00920770" w:rsidRPr="00920770">
        <w:rPr>
          <w:rFonts w:ascii="Garamond" w:hAnsi="Garamond"/>
        </w:rPr>
        <w:t xml:space="preserve">të </w:t>
      </w:r>
      <w:r w:rsidRPr="00920770">
        <w:rPr>
          <w:rFonts w:ascii="Garamond" w:hAnsi="Garamond"/>
        </w:rPr>
        <w:t xml:space="preserve">nenit 105, </w:t>
      </w:r>
      <w:r w:rsidR="00920770" w:rsidRPr="00920770">
        <w:rPr>
          <w:rFonts w:ascii="Garamond" w:hAnsi="Garamond"/>
        </w:rPr>
        <w:t>germa</w:t>
      </w:r>
      <w:r w:rsidRPr="00920770">
        <w:rPr>
          <w:rFonts w:ascii="Garamond" w:hAnsi="Garamond"/>
        </w:rPr>
        <w:t xml:space="preserve"> “c”</w:t>
      </w:r>
      <w:r w:rsidR="00920770">
        <w:rPr>
          <w:rFonts w:ascii="Garamond" w:hAnsi="Garamond"/>
        </w:rPr>
        <w:t>,</w:t>
      </w:r>
      <w:r w:rsidRPr="00920770">
        <w:rPr>
          <w:rFonts w:ascii="Garamond" w:hAnsi="Garamond"/>
        </w:rPr>
        <w:t xml:space="preserve"> të ligjit nr. 44/2015</w:t>
      </w:r>
      <w:r w:rsidR="00920770">
        <w:rPr>
          <w:rFonts w:ascii="Garamond" w:hAnsi="Garamond"/>
        </w:rPr>
        <w:t>,</w:t>
      </w:r>
      <w:r w:rsidRPr="00920770">
        <w:rPr>
          <w:rFonts w:ascii="Garamond" w:hAnsi="Garamond"/>
        </w:rPr>
        <w:t xml:space="preserve"> “Kodit të Procedurës Administrative të Republikës së Shqipërisë”; </w:t>
      </w:r>
      <w:r w:rsidR="00920770" w:rsidRPr="00920770">
        <w:rPr>
          <w:rFonts w:ascii="Garamond" w:hAnsi="Garamond"/>
        </w:rPr>
        <w:t>p</w:t>
      </w:r>
      <w:r w:rsidRPr="00920770">
        <w:rPr>
          <w:rFonts w:ascii="Garamond" w:hAnsi="Garamond"/>
        </w:rPr>
        <w:t>jesës I, nenit 5, pika 4</w:t>
      </w:r>
      <w:r w:rsidR="00920770">
        <w:rPr>
          <w:rFonts w:ascii="Garamond" w:hAnsi="Garamond"/>
        </w:rPr>
        <w:t>,</w:t>
      </w:r>
      <w:r w:rsidRPr="00920770">
        <w:rPr>
          <w:rFonts w:ascii="Garamond" w:hAnsi="Garamond"/>
        </w:rPr>
        <w:t xml:space="preserve"> të </w:t>
      </w:r>
      <w:r w:rsidR="00920770" w:rsidRPr="00920770">
        <w:rPr>
          <w:rFonts w:ascii="Garamond" w:hAnsi="Garamond"/>
        </w:rPr>
        <w:t>v</w:t>
      </w:r>
      <w:r w:rsidRPr="00920770">
        <w:rPr>
          <w:rFonts w:ascii="Garamond" w:hAnsi="Garamond"/>
        </w:rPr>
        <w:t>endimit të Këshillit të Ministrave (</w:t>
      </w:r>
      <w:proofErr w:type="spellStart"/>
      <w:r w:rsidRPr="00920770">
        <w:rPr>
          <w:rFonts w:ascii="Garamond" w:hAnsi="Garamond"/>
        </w:rPr>
        <w:t>VKM</w:t>
      </w:r>
      <w:proofErr w:type="spellEnd"/>
      <w:r w:rsidRPr="00920770">
        <w:rPr>
          <w:rFonts w:ascii="Garamond" w:hAnsi="Garamond"/>
        </w:rPr>
        <w:t>) nr. 456, datë 29.6.2022</w:t>
      </w:r>
      <w:r w:rsidR="00920770">
        <w:rPr>
          <w:rFonts w:ascii="Garamond" w:hAnsi="Garamond"/>
        </w:rPr>
        <w:t>,</w:t>
      </w:r>
      <w:r w:rsidR="00CC0886">
        <w:rPr>
          <w:rFonts w:ascii="Garamond" w:hAnsi="Garamond"/>
        </w:rPr>
        <w:t xml:space="preserve"> </w:t>
      </w:r>
      <w:r w:rsidRPr="00920770">
        <w:rPr>
          <w:rFonts w:ascii="Garamond" w:hAnsi="Garamond"/>
          <w:iCs/>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Pr="00920770">
        <w:rPr>
          <w:rFonts w:ascii="Garamond" w:hAnsi="Garamond"/>
        </w:rPr>
        <w:t xml:space="preserve">”; </w:t>
      </w:r>
      <w:r w:rsidR="00920770" w:rsidRPr="00920770">
        <w:rPr>
          <w:rFonts w:ascii="Garamond" w:hAnsi="Garamond"/>
        </w:rPr>
        <w:t xml:space="preserve">të </w:t>
      </w:r>
      <w:proofErr w:type="spellStart"/>
      <w:r w:rsidRPr="00920770">
        <w:rPr>
          <w:rFonts w:ascii="Garamond" w:hAnsi="Garamond"/>
        </w:rPr>
        <w:t>VKM</w:t>
      </w:r>
      <w:proofErr w:type="spellEnd"/>
      <w:r w:rsidRPr="00920770">
        <w:rPr>
          <w:rFonts w:ascii="Garamond" w:hAnsi="Garamond"/>
        </w:rPr>
        <w:t>-së nr. 584, datë 8.10.2021</w:t>
      </w:r>
      <w:r w:rsidR="00920770">
        <w:rPr>
          <w:rFonts w:ascii="Garamond" w:hAnsi="Garamond"/>
        </w:rPr>
        <w:t>,</w:t>
      </w:r>
      <w:r w:rsidRPr="00920770">
        <w:rPr>
          <w:rFonts w:ascii="Garamond" w:hAnsi="Garamond"/>
        </w:rPr>
        <w:t xml:space="preserve"> </w:t>
      </w:r>
      <w:r w:rsidRPr="00920770">
        <w:rPr>
          <w:rFonts w:ascii="Garamond" w:hAnsi="Garamond"/>
          <w:iCs/>
        </w:rPr>
        <w:t>“Për shpalljen e gjendjes së emergjencës për furnizimin me energji elektrike”</w:t>
      </w:r>
      <w:r w:rsidRPr="00920770">
        <w:rPr>
          <w:rFonts w:ascii="Garamond" w:hAnsi="Garamond"/>
        </w:rPr>
        <w:t xml:space="preserve">, të ndryshuar me </w:t>
      </w:r>
      <w:proofErr w:type="spellStart"/>
      <w:r w:rsidRPr="00920770">
        <w:rPr>
          <w:rFonts w:ascii="Garamond" w:hAnsi="Garamond"/>
        </w:rPr>
        <w:t>VKM</w:t>
      </w:r>
      <w:proofErr w:type="spellEnd"/>
      <w:r w:rsidRPr="00920770">
        <w:rPr>
          <w:rFonts w:ascii="Garamond" w:hAnsi="Garamond"/>
        </w:rPr>
        <w:t xml:space="preserve">-në nr. 650, datë 10.10.2022 dhe me </w:t>
      </w:r>
      <w:proofErr w:type="spellStart"/>
      <w:r w:rsidRPr="00920770">
        <w:rPr>
          <w:rFonts w:ascii="Garamond" w:hAnsi="Garamond"/>
        </w:rPr>
        <w:t>VKM</w:t>
      </w:r>
      <w:proofErr w:type="spellEnd"/>
      <w:r w:rsidRPr="00920770">
        <w:rPr>
          <w:rFonts w:ascii="Garamond" w:hAnsi="Garamond"/>
        </w:rPr>
        <w:t>-në nr. 449, datë 26.7.2023</w:t>
      </w:r>
      <w:r w:rsidRPr="00920770">
        <w:rPr>
          <w:rFonts w:ascii="Garamond" w:hAnsi="Garamond"/>
          <w:iCs/>
        </w:rPr>
        <w:t>;</w:t>
      </w:r>
      <w:r w:rsidRPr="00920770">
        <w:rPr>
          <w:rFonts w:ascii="Garamond" w:hAnsi="Garamond"/>
        </w:rPr>
        <w:t xml:space="preserve"> “</w:t>
      </w:r>
      <w:r w:rsidRPr="00920770">
        <w:rPr>
          <w:rFonts w:ascii="Garamond" w:hAnsi="Garamond"/>
          <w:iCs/>
        </w:rPr>
        <w:t xml:space="preserve">Rregullave të Tregut Shqiptar të Energjisë Elektrike (rregullat e </w:t>
      </w:r>
      <w:proofErr w:type="spellStart"/>
      <w:r w:rsidRPr="00920770">
        <w:rPr>
          <w:rFonts w:ascii="Garamond" w:hAnsi="Garamond"/>
          <w:iCs/>
        </w:rPr>
        <w:t>ALPEX</w:t>
      </w:r>
      <w:proofErr w:type="spellEnd"/>
      <w:r w:rsidRPr="00920770">
        <w:rPr>
          <w:rFonts w:ascii="Garamond" w:hAnsi="Garamond"/>
          <w:iCs/>
        </w:rPr>
        <w:t>, përkufizimet, procedura e tregtimit</w:t>
      </w:r>
      <w:r w:rsidR="00920770">
        <w:rPr>
          <w:rFonts w:ascii="Garamond" w:hAnsi="Garamond"/>
          <w:iCs/>
        </w:rPr>
        <w:t>,</w:t>
      </w:r>
      <w:r w:rsidRPr="00920770">
        <w:rPr>
          <w:rFonts w:ascii="Garamond" w:hAnsi="Garamond"/>
          <w:iCs/>
        </w:rPr>
        <w:t xml:space="preserve"> si dhe procedura e </w:t>
      </w:r>
      <w:proofErr w:type="spellStart"/>
      <w:r w:rsidRPr="00920770">
        <w:rPr>
          <w:rFonts w:ascii="Garamond" w:hAnsi="Garamond"/>
          <w:iCs/>
        </w:rPr>
        <w:t>klerimit</w:t>
      </w:r>
      <w:proofErr w:type="spellEnd"/>
      <w:r w:rsidRPr="00920770">
        <w:rPr>
          <w:rFonts w:ascii="Garamond" w:hAnsi="Garamond"/>
          <w:iCs/>
        </w:rPr>
        <w:t xml:space="preserve"> dhe shlyerjes)</w:t>
      </w:r>
      <w:r w:rsidRPr="00920770">
        <w:rPr>
          <w:rFonts w:ascii="Garamond" w:hAnsi="Garamond"/>
        </w:rPr>
        <w:t xml:space="preserve">”, miratuar me vendimin e </w:t>
      </w:r>
      <w:r w:rsidR="00920770" w:rsidRPr="00920770">
        <w:rPr>
          <w:rFonts w:ascii="Garamond" w:hAnsi="Garamond"/>
        </w:rPr>
        <w:t xml:space="preserve">Bordit </w:t>
      </w:r>
      <w:r w:rsidRPr="00920770">
        <w:rPr>
          <w:rFonts w:ascii="Garamond" w:hAnsi="Garamond"/>
        </w:rPr>
        <w:t>të Entit Rregullator të Energjisë (ERE) nr. 347, datë 27.12.2022; si dhe nenit 15</w:t>
      </w:r>
      <w:r w:rsidR="00920770">
        <w:rPr>
          <w:rFonts w:ascii="Garamond" w:hAnsi="Garamond"/>
        </w:rPr>
        <w:t>,</w:t>
      </w:r>
      <w:r w:rsidRPr="00920770">
        <w:rPr>
          <w:rFonts w:ascii="Garamond" w:hAnsi="Garamond"/>
        </w:rPr>
        <w:t xml:space="preserve"> të </w:t>
      </w:r>
      <w:r w:rsidRPr="00920770">
        <w:rPr>
          <w:rFonts w:ascii="Garamond" w:hAnsi="Garamond"/>
          <w:iCs/>
        </w:rPr>
        <w:t>“Rregullores për organizimin, funksionimin dhe procedurat e ERE-s”</w:t>
      </w:r>
      <w:r w:rsidRPr="00920770">
        <w:rPr>
          <w:rFonts w:ascii="Garamond" w:hAnsi="Garamond"/>
        </w:rPr>
        <w:t xml:space="preserve">, miratuar me vendimin e </w:t>
      </w:r>
      <w:r w:rsidR="00920770" w:rsidRPr="00920770">
        <w:rPr>
          <w:rFonts w:ascii="Garamond" w:hAnsi="Garamond"/>
        </w:rPr>
        <w:t xml:space="preserve">Bordit </w:t>
      </w:r>
      <w:r w:rsidRPr="00920770">
        <w:rPr>
          <w:rFonts w:ascii="Garamond" w:hAnsi="Garamond"/>
        </w:rPr>
        <w:t xml:space="preserve">të ERE-s nr. 96, datë 17.6.2016; Bordi i ERE-s, në mbledhjen e tij të datës 25.9.2023, pasi shqyrtoi relacionin me nr. 1956/1 </w:t>
      </w:r>
      <w:proofErr w:type="spellStart"/>
      <w:r w:rsidRPr="00920770">
        <w:rPr>
          <w:rFonts w:ascii="Garamond" w:hAnsi="Garamond"/>
        </w:rPr>
        <w:t>prot</w:t>
      </w:r>
      <w:proofErr w:type="spellEnd"/>
      <w:r w:rsidRPr="00920770">
        <w:rPr>
          <w:rFonts w:ascii="Garamond" w:hAnsi="Garamond"/>
        </w:rPr>
        <w:t>., datë 8.9.2023</w:t>
      </w:r>
      <w:r w:rsidR="00920770">
        <w:rPr>
          <w:rFonts w:ascii="Garamond" w:hAnsi="Garamond"/>
        </w:rPr>
        <w:t>,</w:t>
      </w:r>
      <w:r w:rsidRPr="00920770">
        <w:rPr>
          <w:rFonts w:ascii="Garamond" w:hAnsi="Garamond"/>
        </w:rPr>
        <w:t xml:space="preserve"> “</w:t>
      </w:r>
      <w:r w:rsidRPr="00920770">
        <w:rPr>
          <w:rFonts w:ascii="Garamond" w:hAnsi="Garamond"/>
          <w:iCs/>
        </w:rPr>
        <w:t xml:space="preserve">Mbi miratimin e kontratës tip për shitblerjen e energjisë elektrike ndërmjet </w:t>
      </w:r>
      <w:r w:rsidR="00920770" w:rsidRPr="00920770">
        <w:rPr>
          <w:rFonts w:ascii="Garamond" w:hAnsi="Garamond"/>
          <w:iCs/>
        </w:rPr>
        <w:t xml:space="preserve">Shoqërisë </w:t>
      </w:r>
      <w:r w:rsidRPr="00920770">
        <w:rPr>
          <w:rFonts w:ascii="Garamond" w:hAnsi="Garamond"/>
          <w:iCs/>
        </w:rPr>
        <w:t xml:space="preserve">së </w:t>
      </w:r>
      <w:r w:rsidR="00920770" w:rsidRPr="00920770">
        <w:rPr>
          <w:rFonts w:ascii="Garamond" w:hAnsi="Garamond"/>
          <w:iCs/>
        </w:rPr>
        <w:t xml:space="preserve">Prodhimit </w:t>
      </w:r>
      <w:r w:rsidRPr="00920770">
        <w:rPr>
          <w:rFonts w:ascii="Garamond" w:hAnsi="Garamond"/>
          <w:iCs/>
        </w:rPr>
        <w:t xml:space="preserve">të </w:t>
      </w:r>
      <w:r w:rsidR="00920770"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xml:space="preserve">. dhe </w:t>
      </w:r>
      <w:r w:rsidR="00920770" w:rsidRPr="00920770">
        <w:rPr>
          <w:rFonts w:ascii="Garamond" w:hAnsi="Garamond"/>
          <w:iCs/>
        </w:rPr>
        <w:t>Furnizuesi</w:t>
      </w:r>
      <w:r w:rsidR="00920770">
        <w:rPr>
          <w:rFonts w:ascii="Garamond" w:hAnsi="Garamond"/>
          <w:iCs/>
        </w:rPr>
        <w:t>t</w:t>
      </w:r>
      <w:r w:rsidR="00920770" w:rsidRPr="00920770">
        <w:rPr>
          <w:rFonts w:ascii="Garamond" w:hAnsi="Garamond"/>
          <w:iCs/>
        </w:rPr>
        <w:t xml:space="preserve"> </w:t>
      </w:r>
      <w:r w:rsidR="00920770" w:rsidRPr="00920770">
        <w:rPr>
          <w:rFonts w:ascii="Garamond" w:hAnsi="Garamond"/>
        </w:rPr>
        <w:t>të</w:t>
      </w:r>
      <w:r w:rsidRPr="00920770">
        <w:rPr>
          <w:rFonts w:ascii="Garamond" w:hAnsi="Garamond"/>
          <w:iCs/>
        </w:rPr>
        <w:t xml:space="preserve"> </w:t>
      </w:r>
      <w:r w:rsidR="00920770" w:rsidRPr="00920770">
        <w:rPr>
          <w:rFonts w:ascii="Garamond" w:hAnsi="Garamond"/>
          <w:iCs/>
        </w:rPr>
        <w:t xml:space="preserve">Shërbimit Universal </w:t>
      </w:r>
      <w:r w:rsidRPr="00920770">
        <w:rPr>
          <w:rFonts w:ascii="Garamond" w:hAnsi="Garamond"/>
          <w:iCs/>
        </w:rPr>
        <w:t>(</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xml:space="preserve">., për furnizimin e klientëve që furnizohen nga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w:t>
      </w:r>
      <w:r w:rsidRPr="00920770">
        <w:rPr>
          <w:rFonts w:ascii="Garamond" w:hAnsi="Garamond"/>
        </w:rPr>
        <w:t xml:space="preserve">” dhe informacionin shtesë me nr. 1957/3 </w:t>
      </w:r>
      <w:proofErr w:type="spellStart"/>
      <w:r w:rsidRPr="00920770">
        <w:rPr>
          <w:rFonts w:ascii="Garamond" w:hAnsi="Garamond"/>
        </w:rPr>
        <w:t>prot</w:t>
      </w:r>
      <w:proofErr w:type="spellEnd"/>
      <w:r w:rsidRPr="00920770">
        <w:rPr>
          <w:rFonts w:ascii="Garamond" w:hAnsi="Garamond"/>
        </w:rPr>
        <w:t>., datë 22.9.2023</w:t>
      </w:r>
      <w:r w:rsidR="00920770">
        <w:rPr>
          <w:rFonts w:ascii="Garamond" w:hAnsi="Garamond"/>
        </w:rPr>
        <w:t>,</w:t>
      </w:r>
      <w:r w:rsidRPr="00920770">
        <w:rPr>
          <w:rFonts w:ascii="Garamond" w:hAnsi="Garamond"/>
        </w:rPr>
        <w:t xml:space="preserve"> “</w:t>
      </w:r>
      <w:r w:rsidRPr="00920770">
        <w:rPr>
          <w:rFonts w:ascii="Garamond" w:hAnsi="Garamond"/>
          <w:iCs/>
        </w:rPr>
        <w:t xml:space="preserve">Mbi miratimin e kontratës tip për shitblerjen e energjisë elektrike ndërmjet </w:t>
      </w:r>
      <w:r w:rsidR="00920770" w:rsidRPr="00920770">
        <w:rPr>
          <w:rFonts w:ascii="Garamond" w:hAnsi="Garamond"/>
          <w:iCs/>
        </w:rPr>
        <w:t xml:space="preserve">Shoqërisë </w:t>
      </w:r>
      <w:r w:rsidRPr="00920770">
        <w:rPr>
          <w:rFonts w:ascii="Garamond" w:hAnsi="Garamond"/>
          <w:iCs/>
        </w:rPr>
        <w:t xml:space="preserve">së </w:t>
      </w:r>
      <w:r w:rsidR="00920770" w:rsidRPr="00920770">
        <w:rPr>
          <w:rFonts w:ascii="Garamond" w:hAnsi="Garamond"/>
          <w:iCs/>
        </w:rPr>
        <w:t xml:space="preserve">Prodhimit </w:t>
      </w:r>
      <w:r w:rsidRPr="00920770">
        <w:rPr>
          <w:rFonts w:ascii="Garamond" w:hAnsi="Garamond"/>
          <w:iCs/>
        </w:rPr>
        <w:t xml:space="preserve">të </w:t>
      </w:r>
      <w:r w:rsidR="00920770"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xml:space="preserve">. dhe </w:t>
      </w:r>
      <w:r w:rsidR="00920770" w:rsidRPr="00920770">
        <w:rPr>
          <w:rFonts w:ascii="Garamond" w:hAnsi="Garamond"/>
          <w:iCs/>
        </w:rPr>
        <w:t>Furnizuesi</w:t>
      </w:r>
      <w:r w:rsidR="00920770">
        <w:rPr>
          <w:rFonts w:ascii="Garamond" w:hAnsi="Garamond"/>
          <w:iCs/>
        </w:rPr>
        <w:t>t</w:t>
      </w:r>
      <w:r w:rsidR="00920770" w:rsidRPr="00920770">
        <w:rPr>
          <w:rFonts w:ascii="Garamond" w:hAnsi="Garamond"/>
          <w:iCs/>
        </w:rPr>
        <w:t xml:space="preserve"> </w:t>
      </w:r>
      <w:r w:rsidR="00920770" w:rsidRPr="00920770">
        <w:rPr>
          <w:rFonts w:ascii="Garamond" w:hAnsi="Garamond"/>
        </w:rPr>
        <w:t>të</w:t>
      </w:r>
      <w:r w:rsidRPr="00920770">
        <w:rPr>
          <w:rFonts w:ascii="Garamond" w:hAnsi="Garamond"/>
          <w:iCs/>
        </w:rPr>
        <w:t xml:space="preserve"> </w:t>
      </w:r>
      <w:r w:rsidR="00920770" w:rsidRPr="00920770">
        <w:rPr>
          <w:rFonts w:ascii="Garamond" w:hAnsi="Garamond"/>
          <w:iCs/>
        </w:rPr>
        <w:t xml:space="preserve">Shërbimit Universal </w:t>
      </w:r>
      <w:r w:rsidRPr="00920770">
        <w:rPr>
          <w:rFonts w:ascii="Garamond" w:hAnsi="Garamond"/>
          <w:iCs/>
        </w:rPr>
        <w:t>(</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xml:space="preserve">., për furnizimin e klientëve që furnizohen nga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xml:space="preserve">. dhe Mbi miratimin e kontratës ndërmjet shoqërisë KESH </w:t>
      </w:r>
      <w:proofErr w:type="spellStart"/>
      <w:r w:rsidRPr="00920770">
        <w:rPr>
          <w:rFonts w:ascii="Garamond" w:hAnsi="Garamond"/>
          <w:iCs/>
        </w:rPr>
        <w:t>sh.a</w:t>
      </w:r>
      <w:proofErr w:type="spellEnd"/>
      <w:r w:rsidRPr="00920770">
        <w:rPr>
          <w:rFonts w:ascii="Garamond" w:hAnsi="Garamond"/>
          <w:iCs/>
        </w:rPr>
        <w:t xml:space="preserve">. dhe shoqërisë </w:t>
      </w:r>
      <w:proofErr w:type="spellStart"/>
      <w:r w:rsidRPr="00920770">
        <w:rPr>
          <w:rFonts w:ascii="Garamond" w:hAnsi="Garamond"/>
          <w:iCs/>
        </w:rPr>
        <w:t>FTL</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për shitjen/blerjen/depozitimin/shkëmbimin e energjisë elektrike.”,</w:t>
      </w:r>
    </w:p>
    <w:p w14:paraId="19CCBE23" w14:textId="12E14745" w:rsidR="00366B4E" w:rsidRPr="00920770" w:rsidRDefault="00920770" w:rsidP="00366B4E">
      <w:pPr>
        <w:ind w:firstLine="284"/>
        <w:jc w:val="both"/>
        <w:rPr>
          <w:rFonts w:ascii="Garamond" w:hAnsi="Garamond"/>
          <w:bCs/>
        </w:rPr>
      </w:pPr>
      <w:r w:rsidRPr="00920770">
        <w:rPr>
          <w:rFonts w:ascii="Garamond" w:hAnsi="Garamond"/>
          <w:bCs/>
        </w:rPr>
        <w:t>k</w:t>
      </w:r>
      <w:r w:rsidR="00366B4E" w:rsidRPr="00920770">
        <w:rPr>
          <w:rFonts w:ascii="Garamond" w:hAnsi="Garamond"/>
          <w:bCs/>
        </w:rPr>
        <w:t xml:space="preserve">onstatoi se: </w:t>
      </w:r>
    </w:p>
    <w:p w14:paraId="099E9C6F" w14:textId="2C600A21"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Shoqëritë KESH </w:t>
      </w:r>
      <w:proofErr w:type="spellStart"/>
      <w:r w:rsidRPr="00920770">
        <w:rPr>
          <w:rFonts w:ascii="Garamond" w:hAnsi="Garamond"/>
        </w:rPr>
        <w:t>sh.a</w:t>
      </w:r>
      <w:proofErr w:type="spellEnd"/>
      <w:r w:rsidRPr="00920770">
        <w:rPr>
          <w:rFonts w:ascii="Garamond" w:hAnsi="Garamond"/>
        </w:rPr>
        <w:t xml:space="preserve">. dhe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w:t>
      </w:r>
      <w:r w:rsidR="00920770">
        <w:rPr>
          <w:rFonts w:ascii="Garamond" w:hAnsi="Garamond"/>
        </w:rPr>
        <w:t>,</w:t>
      </w:r>
      <w:r w:rsidRPr="00920770">
        <w:rPr>
          <w:rFonts w:ascii="Garamond" w:hAnsi="Garamond"/>
        </w:rPr>
        <w:t xml:space="preserve"> me shkresën e protokolluar me tonën me nr. 1956 </w:t>
      </w:r>
      <w:proofErr w:type="spellStart"/>
      <w:r w:rsidRPr="00920770">
        <w:rPr>
          <w:rFonts w:ascii="Garamond" w:hAnsi="Garamond"/>
        </w:rPr>
        <w:t>prot</w:t>
      </w:r>
      <w:proofErr w:type="spellEnd"/>
      <w:r w:rsidRPr="00920770">
        <w:rPr>
          <w:rFonts w:ascii="Garamond" w:hAnsi="Garamond"/>
        </w:rPr>
        <w:t xml:space="preserve">., datë 24.7.2023, dërguan në ERE </w:t>
      </w:r>
      <w:r w:rsidRPr="00920770">
        <w:rPr>
          <w:rFonts w:ascii="Garamond" w:hAnsi="Garamond"/>
          <w:iCs/>
        </w:rPr>
        <w:t xml:space="preserve">kontratën </w:t>
      </w:r>
      <w:r w:rsidR="00920770" w:rsidRPr="00920770">
        <w:rPr>
          <w:rFonts w:ascii="Garamond" w:hAnsi="Garamond"/>
          <w:iCs/>
        </w:rPr>
        <w:t>tip</w:t>
      </w:r>
      <w:r w:rsidRPr="00920770">
        <w:rPr>
          <w:rFonts w:ascii="Garamond" w:hAnsi="Garamond"/>
        </w:rPr>
        <w:t xml:space="preserve"> </w:t>
      </w:r>
      <w:r w:rsidRPr="00920770">
        <w:rPr>
          <w:rFonts w:ascii="Garamond" w:hAnsi="Garamond"/>
          <w:iCs/>
        </w:rPr>
        <w:t xml:space="preserve">për shitblerjen e energjisë elektrike ndërmjet </w:t>
      </w:r>
      <w:r w:rsidR="00920770" w:rsidRPr="00920770">
        <w:rPr>
          <w:rFonts w:ascii="Garamond" w:hAnsi="Garamond"/>
          <w:iCs/>
        </w:rPr>
        <w:t xml:space="preserve">Shoqërisë </w:t>
      </w:r>
      <w:r w:rsidRPr="00920770">
        <w:rPr>
          <w:rFonts w:ascii="Garamond" w:hAnsi="Garamond"/>
          <w:iCs/>
        </w:rPr>
        <w:t xml:space="preserve">së </w:t>
      </w:r>
      <w:r w:rsidR="00920770" w:rsidRPr="00920770">
        <w:rPr>
          <w:rFonts w:ascii="Garamond" w:hAnsi="Garamond"/>
          <w:iCs/>
        </w:rPr>
        <w:t xml:space="preserve">Prodhimit </w:t>
      </w:r>
      <w:r w:rsidRPr="00920770">
        <w:rPr>
          <w:rFonts w:ascii="Garamond" w:hAnsi="Garamond"/>
          <w:iCs/>
        </w:rPr>
        <w:t xml:space="preserve">të </w:t>
      </w:r>
      <w:r w:rsidR="00920770"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dhe Furnizuesi</w:t>
      </w:r>
      <w:r w:rsidR="00920770">
        <w:rPr>
          <w:rFonts w:ascii="Garamond" w:hAnsi="Garamond"/>
          <w:iCs/>
        </w:rPr>
        <w:t>t</w:t>
      </w:r>
      <w:r w:rsidRPr="00920770">
        <w:rPr>
          <w:rFonts w:ascii="Garamond" w:hAnsi="Garamond"/>
          <w:iCs/>
        </w:rPr>
        <w:t xml:space="preserve"> </w:t>
      </w:r>
      <w:r w:rsidR="00920770" w:rsidRPr="00920770">
        <w:rPr>
          <w:rFonts w:ascii="Garamond" w:hAnsi="Garamond"/>
        </w:rPr>
        <w:t>të</w:t>
      </w:r>
      <w:r w:rsidRPr="00920770">
        <w:rPr>
          <w:rFonts w:ascii="Garamond" w:hAnsi="Garamond"/>
          <w:iCs/>
        </w:rPr>
        <w:t xml:space="preserve"> Shërbimit Universal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për furnizimin e klientëve universalë për periudhën kohore 1.1.2023</w:t>
      </w:r>
      <w:r w:rsidR="00920770">
        <w:rPr>
          <w:rFonts w:ascii="Garamond" w:hAnsi="Garamond"/>
          <w:iCs/>
        </w:rPr>
        <w:t>–</w:t>
      </w:r>
      <w:r w:rsidRPr="00920770">
        <w:rPr>
          <w:rFonts w:ascii="Garamond" w:hAnsi="Garamond"/>
          <w:iCs/>
        </w:rPr>
        <w:t>31.12.23</w:t>
      </w:r>
      <w:r w:rsidRPr="00920770">
        <w:rPr>
          <w:rFonts w:ascii="Garamond" w:hAnsi="Garamond"/>
        </w:rPr>
        <w:t xml:space="preserve">, mes shoqërisë KESH – </w:t>
      </w:r>
      <w:proofErr w:type="spellStart"/>
      <w:r w:rsidRPr="00920770">
        <w:rPr>
          <w:rFonts w:ascii="Garamond" w:hAnsi="Garamond"/>
        </w:rPr>
        <w:t>FSHU</w:t>
      </w:r>
      <w:proofErr w:type="spellEnd"/>
      <w:r w:rsidRPr="00920770">
        <w:rPr>
          <w:rFonts w:ascii="Garamond" w:hAnsi="Garamond"/>
        </w:rPr>
        <w:t xml:space="preserve"> me nr. 3165 </w:t>
      </w:r>
      <w:proofErr w:type="spellStart"/>
      <w:r w:rsidRPr="00920770">
        <w:rPr>
          <w:rFonts w:ascii="Garamond" w:hAnsi="Garamond"/>
        </w:rPr>
        <w:t>prot</w:t>
      </w:r>
      <w:proofErr w:type="spellEnd"/>
      <w:r w:rsidRPr="00920770">
        <w:rPr>
          <w:rFonts w:ascii="Garamond" w:hAnsi="Garamond"/>
        </w:rPr>
        <w:t xml:space="preserve">., datë 26.6.2023 të KESH </w:t>
      </w:r>
      <w:proofErr w:type="spellStart"/>
      <w:r w:rsidRPr="00920770">
        <w:rPr>
          <w:rFonts w:ascii="Garamond" w:hAnsi="Garamond"/>
        </w:rPr>
        <w:t>sh.a</w:t>
      </w:r>
      <w:proofErr w:type="spellEnd"/>
      <w:r w:rsidRPr="00920770">
        <w:rPr>
          <w:rFonts w:ascii="Garamond" w:hAnsi="Garamond"/>
        </w:rPr>
        <w:t xml:space="preserve">. dhe nr. 4924 </w:t>
      </w:r>
      <w:proofErr w:type="spellStart"/>
      <w:r w:rsidRPr="00920770">
        <w:rPr>
          <w:rFonts w:ascii="Garamond" w:hAnsi="Garamond"/>
        </w:rPr>
        <w:t>prot</w:t>
      </w:r>
      <w:proofErr w:type="spellEnd"/>
      <w:r w:rsidRPr="00920770">
        <w:rPr>
          <w:rFonts w:ascii="Garamond" w:hAnsi="Garamond"/>
        </w:rPr>
        <w:t xml:space="preserve">., datë 26.6.2023 të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w:t>
      </w:r>
    </w:p>
    <w:p w14:paraId="24E40ACB" w14:textId="43DD5FCD"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ERE</w:t>
      </w:r>
      <w:r w:rsidR="00920770">
        <w:rPr>
          <w:rFonts w:ascii="Garamond" w:hAnsi="Garamond"/>
        </w:rPr>
        <w:t>,</w:t>
      </w:r>
      <w:r w:rsidRPr="00920770">
        <w:rPr>
          <w:rFonts w:ascii="Garamond" w:hAnsi="Garamond"/>
        </w:rPr>
        <w:t xml:space="preserve"> në zbatim të neneve 6 dhe 12</w:t>
      </w:r>
      <w:r w:rsidR="00920770">
        <w:rPr>
          <w:rFonts w:ascii="Garamond" w:hAnsi="Garamond"/>
        </w:rPr>
        <w:t>,</w:t>
      </w:r>
      <w:r w:rsidRPr="00920770">
        <w:rPr>
          <w:rFonts w:ascii="Garamond" w:hAnsi="Garamond"/>
        </w:rPr>
        <w:t xml:space="preserve"> të “Rregullores mbi procedurat e njoftimit dhe konsultimit publik të akteve të miratuara nga Enti Rregullator i Energjisë”</w:t>
      </w:r>
      <w:r w:rsidR="00920770">
        <w:rPr>
          <w:rFonts w:ascii="Garamond" w:hAnsi="Garamond"/>
        </w:rPr>
        <w:t>,</w:t>
      </w:r>
      <w:r w:rsidRPr="00920770">
        <w:rPr>
          <w:rFonts w:ascii="Garamond" w:hAnsi="Garamond"/>
        </w:rPr>
        <w:t xml:space="preserve"> të miratuar me vendimin e </w:t>
      </w:r>
      <w:r w:rsidR="00920770" w:rsidRPr="00920770">
        <w:rPr>
          <w:rFonts w:ascii="Garamond" w:hAnsi="Garamond"/>
        </w:rPr>
        <w:t xml:space="preserve">Bordit </w:t>
      </w:r>
      <w:r w:rsidRPr="00920770">
        <w:rPr>
          <w:rFonts w:ascii="Garamond" w:hAnsi="Garamond"/>
        </w:rPr>
        <w:t xml:space="preserve">të ERE-s nr. 162, datë 20.10.2020, me qëllim realizimin e procesit të konsultimit publik, më datë 25.7.2023, publikoi kontratën e sjellë për miratim në faqen zyrtare të internetit të saj për komente apo objeksione dhe në përfundim të afatit të pritjes së komenteve apo objeksioneve nga të tretët, nuk rezultoi të ketë të tilla. </w:t>
      </w:r>
    </w:p>
    <w:p w14:paraId="5B7ED7A0" w14:textId="0BE758B0" w:rsidR="00366B4E" w:rsidRPr="00920770" w:rsidRDefault="00366B4E" w:rsidP="00366B4E">
      <w:pPr>
        <w:pStyle w:val="ListParagraph"/>
        <w:ind w:left="0" w:firstLine="284"/>
        <w:jc w:val="both"/>
        <w:rPr>
          <w:rFonts w:ascii="Garamond" w:hAnsi="Garamond"/>
        </w:rPr>
      </w:pPr>
      <w:r w:rsidRPr="00920770">
        <w:rPr>
          <w:rFonts w:ascii="Garamond" w:hAnsi="Garamond" w:cs="Symbol"/>
        </w:rPr>
        <w:lastRenderedPageBreak/>
        <w:t xml:space="preserve">- </w:t>
      </w:r>
      <w:r w:rsidRPr="00920770">
        <w:rPr>
          <w:rFonts w:ascii="Garamond" w:hAnsi="Garamond"/>
        </w:rPr>
        <w:t>Kontrata “</w:t>
      </w:r>
      <w:r w:rsidRPr="00920770">
        <w:rPr>
          <w:rFonts w:ascii="Garamond" w:hAnsi="Garamond"/>
          <w:iCs/>
        </w:rPr>
        <w:t xml:space="preserve">Për shitblerjen e energjisë elektrike ndërmjet </w:t>
      </w:r>
      <w:r w:rsidR="00920770" w:rsidRPr="00920770">
        <w:rPr>
          <w:rFonts w:ascii="Garamond" w:hAnsi="Garamond"/>
          <w:iCs/>
        </w:rPr>
        <w:t xml:space="preserve">Shoqërisë </w:t>
      </w:r>
      <w:r w:rsidRPr="00920770">
        <w:rPr>
          <w:rFonts w:ascii="Garamond" w:hAnsi="Garamond"/>
          <w:iCs/>
        </w:rPr>
        <w:t xml:space="preserve">së </w:t>
      </w:r>
      <w:r w:rsidR="00920770" w:rsidRPr="00920770">
        <w:rPr>
          <w:rFonts w:ascii="Garamond" w:hAnsi="Garamond"/>
          <w:iCs/>
        </w:rPr>
        <w:t xml:space="preserve">Prodhimit </w:t>
      </w:r>
      <w:r w:rsidRPr="00920770">
        <w:rPr>
          <w:rFonts w:ascii="Garamond" w:hAnsi="Garamond"/>
          <w:iCs/>
        </w:rPr>
        <w:t xml:space="preserve">të </w:t>
      </w:r>
      <w:r w:rsidR="00920770"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dhe Furnizuesi</w:t>
      </w:r>
      <w:r w:rsidR="00920770">
        <w:rPr>
          <w:rFonts w:ascii="Garamond" w:hAnsi="Garamond"/>
          <w:iCs/>
        </w:rPr>
        <w:t>t</w:t>
      </w:r>
      <w:r w:rsidRPr="00920770">
        <w:rPr>
          <w:rFonts w:ascii="Garamond" w:hAnsi="Garamond"/>
          <w:iCs/>
        </w:rPr>
        <w:t xml:space="preserve"> </w:t>
      </w:r>
      <w:r w:rsidR="00920770" w:rsidRPr="00920770">
        <w:rPr>
          <w:rFonts w:ascii="Garamond" w:hAnsi="Garamond"/>
        </w:rPr>
        <w:t>të</w:t>
      </w:r>
      <w:r w:rsidRPr="00920770">
        <w:rPr>
          <w:rFonts w:ascii="Garamond" w:hAnsi="Garamond"/>
          <w:iCs/>
        </w:rPr>
        <w:t xml:space="preserve"> Shërbimit Universal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për furnizimin e klientëve universalë për periudhën kohore 1.1.2023</w:t>
      </w:r>
      <w:r w:rsidR="00920770">
        <w:rPr>
          <w:rFonts w:ascii="Garamond" w:hAnsi="Garamond"/>
          <w:iCs/>
        </w:rPr>
        <w:t>–</w:t>
      </w:r>
      <w:r w:rsidRPr="00920770">
        <w:rPr>
          <w:rFonts w:ascii="Garamond" w:hAnsi="Garamond"/>
          <w:iCs/>
        </w:rPr>
        <w:t xml:space="preserve">31.12.23” </w:t>
      </w:r>
      <w:r w:rsidRPr="00920770">
        <w:rPr>
          <w:rFonts w:ascii="Garamond" w:hAnsi="Garamond"/>
        </w:rPr>
        <w:t>përbëhet nga 22 nene, 2 shtojca (</w:t>
      </w:r>
      <w:r w:rsidR="00920770" w:rsidRPr="00920770">
        <w:rPr>
          <w:rFonts w:ascii="Garamond" w:hAnsi="Garamond"/>
          <w:bCs/>
        </w:rPr>
        <w:t xml:space="preserve">shtojca </w:t>
      </w:r>
      <w:r w:rsidRPr="00920770">
        <w:rPr>
          <w:rFonts w:ascii="Garamond" w:hAnsi="Garamond"/>
          <w:bCs/>
        </w:rPr>
        <w:t>1</w:t>
      </w:r>
      <w:r w:rsidRPr="00920770">
        <w:rPr>
          <w:rFonts w:ascii="Garamond" w:hAnsi="Garamond"/>
        </w:rPr>
        <w:t xml:space="preserve">: programet e livrimit sipas neneve 4 dhe 5 të kësaj kontrate dhe </w:t>
      </w:r>
      <w:r w:rsidR="00920770" w:rsidRPr="00920770">
        <w:rPr>
          <w:rFonts w:ascii="Garamond" w:hAnsi="Garamond"/>
          <w:bCs/>
        </w:rPr>
        <w:t>shtojca 2</w:t>
      </w:r>
      <w:r w:rsidRPr="00920770">
        <w:rPr>
          <w:rFonts w:ascii="Garamond" w:hAnsi="Garamond"/>
        </w:rPr>
        <w:t>: sipas nenit 19 “Pëlqimet e nevojshme të zyrtarëve dhe punonjësve të palëve për regjistrimet telefonike”) dhe dy anekse (</w:t>
      </w:r>
      <w:r w:rsidR="00920770" w:rsidRPr="00920770">
        <w:rPr>
          <w:rFonts w:ascii="Garamond" w:hAnsi="Garamond"/>
          <w:bCs/>
        </w:rPr>
        <w:t xml:space="preserve">aneksi </w:t>
      </w:r>
      <w:r w:rsidRPr="00920770">
        <w:rPr>
          <w:rFonts w:ascii="Garamond" w:hAnsi="Garamond"/>
          <w:bCs/>
        </w:rPr>
        <w:t>1</w:t>
      </w:r>
      <w:r w:rsidRPr="00920770">
        <w:rPr>
          <w:rFonts w:ascii="Garamond" w:hAnsi="Garamond"/>
        </w:rPr>
        <w:t xml:space="preserve">: “Parashikimi i konsumit të kërkuar nga ana e </w:t>
      </w:r>
      <w:proofErr w:type="spellStart"/>
      <w:r w:rsidRPr="00920770">
        <w:rPr>
          <w:rFonts w:ascii="Garamond" w:hAnsi="Garamond"/>
        </w:rPr>
        <w:t>FSHU</w:t>
      </w:r>
      <w:proofErr w:type="spellEnd"/>
      <w:r w:rsidRPr="00920770">
        <w:rPr>
          <w:rFonts w:ascii="Garamond" w:hAnsi="Garamond"/>
        </w:rPr>
        <w:t xml:space="preserve"> </w:t>
      </w:r>
      <w:r w:rsidR="00920770" w:rsidRPr="00920770">
        <w:rPr>
          <w:rFonts w:ascii="Garamond" w:hAnsi="Garamond"/>
        </w:rPr>
        <w:t xml:space="preserve">dhe </w:t>
      </w:r>
      <w:r w:rsidR="00920770" w:rsidRPr="00920770">
        <w:rPr>
          <w:rFonts w:ascii="Garamond" w:hAnsi="Garamond"/>
          <w:bCs/>
        </w:rPr>
        <w:t>aneksi 2</w:t>
      </w:r>
      <w:r w:rsidR="00920770" w:rsidRPr="00920770">
        <w:rPr>
          <w:rFonts w:ascii="Garamond" w:hAnsi="Garamond"/>
        </w:rPr>
        <w:t>: “</w:t>
      </w:r>
      <w:r w:rsidRPr="00920770">
        <w:rPr>
          <w:rFonts w:ascii="Garamond" w:hAnsi="Garamond"/>
        </w:rPr>
        <w:t xml:space="preserve">Për rregullimet financiare të marrëdhënies së shitblerjes të energjisë elektrike ndërmjet </w:t>
      </w:r>
      <w:r w:rsidR="00920770" w:rsidRPr="00920770">
        <w:rPr>
          <w:rFonts w:ascii="Garamond" w:hAnsi="Garamond"/>
        </w:rPr>
        <w:t xml:space="preserve">Shoqërisë </w:t>
      </w:r>
      <w:r w:rsidRPr="00920770">
        <w:rPr>
          <w:rFonts w:ascii="Garamond" w:hAnsi="Garamond"/>
        </w:rPr>
        <w:t xml:space="preserve">së </w:t>
      </w:r>
      <w:r w:rsidR="00920770" w:rsidRPr="00920770">
        <w:rPr>
          <w:rFonts w:ascii="Garamond" w:hAnsi="Garamond"/>
        </w:rPr>
        <w:t xml:space="preserve">Prodhimit </w:t>
      </w:r>
      <w:r w:rsidRPr="00920770">
        <w:rPr>
          <w:rFonts w:ascii="Garamond" w:hAnsi="Garamond"/>
        </w:rPr>
        <w:t xml:space="preserve">të </w:t>
      </w:r>
      <w:r w:rsidR="00920770" w:rsidRPr="00920770">
        <w:rPr>
          <w:rFonts w:ascii="Garamond" w:hAnsi="Garamond"/>
        </w:rPr>
        <w:t xml:space="preserve">Energjisë Elektrike </w:t>
      </w:r>
      <w:r w:rsidRPr="00920770">
        <w:rPr>
          <w:rFonts w:ascii="Garamond" w:hAnsi="Garamond"/>
        </w:rPr>
        <w:t xml:space="preserve">të ngarkuar me detyrimin e shërbimit publik, aksionet e së cilës kontrollohen plotësisht ose pjesërisht nga shteti, KESH </w:t>
      </w:r>
      <w:proofErr w:type="spellStart"/>
      <w:r w:rsidRPr="00920770">
        <w:rPr>
          <w:rFonts w:ascii="Garamond" w:hAnsi="Garamond"/>
        </w:rPr>
        <w:t>sh.a</w:t>
      </w:r>
      <w:proofErr w:type="spellEnd"/>
      <w:r w:rsidRPr="00920770">
        <w:rPr>
          <w:rFonts w:ascii="Garamond" w:hAnsi="Garamond"/>
        </w:rPr>
        <w:t>. dhe Furnizuesit të Shërbimit Universal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xml:space="preserve">. për periudhën kohore”). </w:t>
      </w:r>
    </w:p>
    <w:p w14:paraId="2C22F2B6" w14:textId="32B34BAE"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Në titullin e </w:t>
      </w:r>
      <w:r w:rsidR="00920770">
        <w:rPr>
          <w:rFonts w:ascii="Garamond" w:hAnsi="Garamond"/>
        </w:rPr>
        <w:t>a</w:t>
      </w:r>
      <w:r w:rsidRPr="00920770">
        <w:rPr>
          <w:rFonts w:ascii="Garamond" w:hAnsi="Garamond"/>
        </w:rPr>
        <w:t xml:space="preserve">neksit 2 të </w:t>
      </w:r>
      <w:r w:rsidR="00920770">
        <w:rPr>
          <w:rFonts w:ascii="Garamond" w:hAnsi="Garamond"/>
        </w:rPr>
        <w:t>k</w:t>
      </w:r>
      <w:r w:rsidRPr="00920770">
        <w:rPr>
          <w:rFonts w:ascii="Garamond" w:hAnsi="Garamond"/>
        </w:rPr>
        <w:t xml:space="preserve">ontratës së </w:t>
      </w:r>
      <w:proofErr w:type="spellStart"/>
      <w:r w:rsidRPr="00920770">
        <w:rPr>
          <w:rFonts w:ascii="Garamond" w:hAnsi="Garamond"/>
        </w:rPr>
        <w:t>dakordësuar</w:t>
      </w:r>
      <w:proofErr w:type="spellEnd"/>
      <w:r w:rsidRPr="00920770">
        <w:rPr>
          <w:rFonts w:ascii="Garamond" w:hAnsi="Garamond"/>
        </w:rPr>
        <w:t xml:space="preserve"> midis palëve nuk është vendosur një afat, vlerësohet se sikurse shpjeguar në nenin 1, pika 1.1</w:t>
      </w:r>
      <w:r w:rsidR="00920770">
        <w:rPr>
          <w:rFonts w:ascii="Garamond" w:hAnsi="Garamond"/>
        </w:rPr>
        <w:t>,</w:t>
      </w:r>
      <w:r w:rsidRPr="00920770">
        <w:rPr>
          <w:rFonts w:ascii="Garamond" w:hAnsi="Garamond"/>
        </w:rPr>
        <w:t xml:space="preserve"> se ky aneks është shtuar për të rregulluar </w:t>
      </w:r>
      <w:r w:rsidRPr="00920770">
        <w:rPr>
          <w:rFonts w:ascii="Garamond" w:hAnsi="Garamond" w:cs="Courier"/>
        </w:rPr>
        <w:t>marr</w:t>
      </w:r>
      <w:r w:rsidRPr="00920770">
        <w:rPr>
          <w:rFonts w:ascii="Garamond" w:hAnsi="Garamond"/>
        </w:rPr>
        <w:t>ë</w:t>
      </w:r>
      <w:r w:rsidRPr="00920770">
        <w:rPr>
          <w:rFonts w:ascii="Garamond" w:hAnsi="Garamond" w:cs="Courier"/>
        </w:rPr>
        <w:t>dh</w:t>
      </w:r>
      <w:r w:rsidRPr="00920770">
        <w:rPr>
          <w:rFonts w:ascii="Garamond" w:hAnsi="Garamond"/>
        </w:rPr>
        <w:t>ë</w:t>
      </w:r>
      <w:r w:rsidRPr="00920770">
        <w:rPr>
          <w:rFonts w:ascii="Garamond" w:hAnsi="Garamond" w:cs="Courier"/>
        </w:rPr>
        <w:t>nien financiare t</w:t>
      </w:r>
      <w:r w:rsidRPr="00920770">
        <w:rPr>
          <w:rFonts w:ascii="Garamond" w:hAnsi="Garamond"/>
        </w:rPr>
        <w:t>ë</w:t>
      </w:r>
      <w:r w:rsidRPr="00920770">
        <w:rPr>
          <w:rFonts w:ascii="Garamond" w:hAnsi="Garamond" w:cs="Courier"/>
        </w:rPr>
        <w:t xml:space="preserve"> shitjes dhe blerjes s</w:t>
      </w:r>
      <w:r w:rsidRPr="00920770">
        <w:rPr>
          <w:rFonts w:ascii="Garamond" w:hAnsi="Garamond"/>
        </w:rPr>
        <w:t>ë</w:t>
      </w:r>
      <w:r w:rsidRPr="00920770">
        <w:rPr>
          <w:rFonts w:ascii="Garamond" w:hAnsi="Garamond" w:cs="Courier"/>
        </w:rPr>
        <w:t xml:space="preserve"> energjis</w:t>
      </w:r>
      <w:r w:rsidRPr="00920770">
        <w:rPr>
          <w:rFonts w:ascii="Garamond" w:hAnsi="Garamond"/>
        </w:rPr>
        <w:t>ë</w:t>
      </w:r>
      <w:r w:rsidRPr="00920770">
        <w:rPr>
          <w:rFonts w:ascii="Garamond" w:hAnsi="Garamond" w:cs="Courier"/>
        </w:rPr>
        <w:t xml:space="preserve"> elektrike nd</w:t>
      </w:r>
      <w:r w:rsidRPr="00920770">
        <w:rPr>
          <w:rFonts w:ascii="Garamond" w:hAnsi="Garamond"/>
        </w:rPr>
        <w:t>ë</w:t>
      </w:r>
      <w:r w:rsidRPr="00920770">
        <w:rPr>
          <w:rFonts w:ascii="Garamond" w:hAnsi="Garamond" w:cs="Courier"/>
        </w:rPr>
        <w:t xml:space="preserve">rmjet </w:t>
      </w:r>
      <w:r w:rsidR="00920770">
        <w:rPr>
          <w:rFonts w:ascii="Garamond" w:hAnsi="Garamond" w:cs="Courier"/>
        </w:rPr>
        <w:t>p</w:t>
      </w:r>
      <w:r w:rsidRPr="00920770">
        <w:rPr>
          <w:rFonts w:ascii="Garamond" w:hAnsi="Garamond" w:cs="Courier"/>
        </w:rPr>
        <w:t>al</w:t>
      </w:r>
      <w:r w:rsidRPr="00920770">
        <w:rPr>
          <w:rFonts w:ascii="Garamond" w:hAnsi="Garamond"/>
        </w:rPr>
        <w:t>ë</w:t>
      </w:r>
      <w:r w:rsidRPr="00920770">
        <w:rPr>
          <w:rFonts w:ascii="Garamond" w:hAnsi="Garamond" w:cs="Courier"/>
        </w:rPr>
        <w:t>ve</w:t>
      </w:r>
      <w:r w:rsidRPr="00920770">
        <w:rPr>
          <w:rFonts w:ascii="Garamond" w:hAnsi="Garamond"/>
        </w:rPr>
        <w:t xml:space="preserve"> </w:t>
      </w:r>
      <w:r w:rsidRPr="00920770">
        <w:rPr>
          <w:rFonts w:ascii="Garamond" w:hAnsi="Garamond" w:cs="Courier"/>
        </w:rPr>
        <w:t>p</w:t>
      </w:r>
      <w:r w:rsidRPr="00920770">
        <w:rPr>
          <w:rFonts w:ascii="Garamond" w:hAnsi="Garamond"/>
        </w:rPr>
        <w:t>ë</w:t>
      </w:r>
      <w:r w:rsidRPr="00920770">
        <w:rPr>
          <w:rFonts w:ascii="Garamond" w:hAnsi="Garamond" w:cs="Courier"/>
        </w:rPr>
        <w:t>r plot</w:t>
      </w:r>
      <w:r w:rsidRPr="00920770">
        <w:rPr>
          <w:rFonts w:ascii="Garamond" w:hAnsi="Garamond"/>
        </w:rPr>
        <w:t>ë</w:t>
      </w:r>
      <w:r w:rsidRPr="00920770">
        <w:rPr>
          <w:rFonts w:ascii="Garamond" w:hAnsi="Garamond" w:cs="Courier"/>
        </w:rPr>
        <w:t>simin e k</w:t>
      </w:r>
      <w:r w:rsidRPr="00920770">
        <w:rPr>
          <w:rFonts w:ascii="Garamond" w:hAnsi="Garamond"/>
        </w:rPr>
        <w:t>ë</w:t>
      </w:r>
      <w:r w:rsidRPr="00920770">
        <w:rPr>
          <w:rFonts w:ascii="Garamond" w:hAnsi="Garamond" w:cs="Courier"/>
        </w:rPr>
        <w:t>rkes</w:t>
      </w:r>
      <w:r w:rsidRPr="00920770">
        <w:rPr>
          <w:rFonts w:ascii="Garamond" w:hAnsi="Garamond"/>
        </w:rPr>
        <w:t>ë</w:t>
      </w:r>
      <w:r w:rsidRPr="00920770">
        <w:rPr>
          <w:rFonts w:ascii="Garamond" w:hAnsi="Garamond" w:cs="Courier"/>
        </w:rPr>
        <w:t>s s</w:t>
      </w:r>
      <w:r w:rsidRPr="00920770">
        <w:rPr>
          <w:rFonts w:ascii="Garamond" w:hAnsi="Garamond"/>
        </w:rPr>
        <w:t>ë</w:t>
      </w:r>
      <w:r w:rsidRPr="00920770">
        <w:rPr>
          <w:rFonts w:ascii="Garamond" w:hAnsi="Garamond" w:cs="Courier"/>
        </w:rPr>
        <w:t xml:space="preserve"> </w:t>
      </w:r>
      <w:r w:rsidR="00920770">
        <w:rPr>
          <w:rFonts w:ascii="Garamond" w:hAnsi="Garamond" w:cs="Courier"/>
        </w:rPr>
        <w:t>b</w:t>
      </w:r>
      <w:r w:rsidRPr="00920770">
        <w:rPr>
          <w:rFonts w:ascii="Garamond" w:hAnsi="Garamond" w:cs="Courier"/>
        </w:rPr>
        <w:t>ler</w:t>
      </w:r>
      <w:r w:rsidRPr="00920770">
        <w:rPr>
          <w:rFonts w:ascii="Garamond" w:hAnsi="Garamond"/>
        </w:rPr>
        <w:t>ë</w:t>
      </w:r>
      <w:r w:rsidRPr="00920770">
        <w:rPr>
          <w:rFonts w:ascii="Garamond" w:hAnsi="Garamond" w:cs="Courier"/>
        </w:rPr>
        <w:t>sit p</w:t>
      </w:r>
      <w:r w:rsidRPr="00920770">
        <w:rPr>
          <w:rFonts w:ascii="Garamond" w:hAnsi="Garamond"/>
        </w:rPr>
        <w:t>ë</w:t>
      </w:r>
      <w:r w:rsidRPr="00920770">
        <w:rPr>
          <w:rFonts w:ascii="Garamond" w:hAnsi="Garamond" w:cs="Courier"/>
        </w:rPr>
        <w:t>r energji p</w:t>
      </w:r>
      <w:r w:rsidRPr="00920770">
        <w:rPr>
          <w:rFonts w:ascii="Garamond" w:hAnsi="Garamond"/>
        </w:rPr>
        <w:t>ë</w:t>
      </w:r>
      <w:r w:rsidRPr="00920770">
        <w:rPr>
          <w:rFonts w:ascii="Garamond" w:hAnsi="Garamond" w:cs="Courier"/>
        </w:rPr>
        <w:t>r p</w:t>
      </w:r>
      <w:r w:rsidRPr="00920770">
        <w:rPr>
          <w:rFonts w:ascii="Garamond" w:hAnsi="Garamond"/>
        </w:rPr>
        <w:t>ë</w:t>
      </w:r>
      <w:r w:rsidRPr="00920770">
        <w:rPr>
          <w:rFonts w:ascii="Garamond" w:hAnsi="Garamond" w:cs="Courier"/>
        </w:rPr>
        <w:t>rmbushjen e detyrimit si Furnizues i Mund</w:t>
      </w:r>
      <w:r w:rsidRPr="00920770">
        <w:rPr>
          <w:rFonts w:ascii="Garamond" w:hAnsi="Garamond"/>
        </w:rPr>
        <w:t>ë</w:t>
      </w:r>
      <w:r w:rsidRPr="00920770">
        <w:rPr>
          <w:rFonts w:ascii="Garamond" w:hAnsi="Garamond" w:cs="Courier"/>
        </w:rPr>
        <w:t>sis</w:t>
      </w:r>
      <w:r w:rsidRPr="00920770">
        <w:rPr>
          <w:rFonts w:ascii="Garamond" w:hAnsi="Garamond"/>
        </w:rPr>
        <w:t xml:space="preserve">ë </w:t>
      </w:r>
      <w:r w:rsidRPr="00920770">
        <w:rPr>
          <w:rFonts w:ascii="Garamond" w:hAnsi="Garamond" w:cs="Courier"/>
        </w:rPr>
        <w:t>s</w:t>
      </w:r>
      <w:r w:rsidRPr="00920770">
        <w:rPr>
          <w:rFonts w:ascii="Garamond" w:hAnsi="Garamond"/>
        </w:rPr>
        <w:t>ë</w:t>
      </w:r>
      <w:r w:rsidRPr="00920770">
        <w:rPr>
          <w:rFonts w:ascii="Garamond" w:hAnsi="Garamond" w:cs="Courier"/>
        </w:rPr>
        <w:t xml:space="preserve"> Fundit (</w:t>
      </w:r>
      <w:proofErr w:type="spellStart"/>
      <w:r w:rsidRPr="00920770">
        <w:rPr>
          <w:rFonts w:ascii="Garamond" w:hAnsi="Garamond" w:cs="Courier"/>
        </w:rPr>
        <w:t>FMF</w:t>
      </w:r>
      <w:proofErr w:type="spellEnd"/>
      <w:r w:rsidRPr="00920770">
        <w:rPr>
          <w:rFonts w:ascii="Garamond" w:hAnsi="Garamond" w:cs="Courier"/>
        </w:rPr>
        <w:t>) p</w:t>
      </w:r>
      <w:r w:rsidRPr="00920770">
        <w:rPr>
          <w:rFonts w:ascii="Garamond" w:hAnsi="Garamond"/>
        </w:rPr>
        <w:t>ë</w:t>
      </w:r>
      <w:r w:rsidRPr="00920770">
        <w:rPr>
          <w:rFonts w:ascii="Garamond" w:hAnsi="Garamond" w:cs="Courier"/>
        </w:rPr>
        <w:t>r periudh</w:t>
      </w:r>
      <w:r w:rsidRPr="00920770">
        <w:rPr>
          <w:rFonts w:ascii="Garamond" w:hAnsi="Garamond"/>
        </w:rPr>
        <w:t>ë</w:t>
      </w:r>
      <w:r w:rsidRPr="00920770">
        <w:rPr>
          <w:rFonts w:ascii="Garamond" w:hAnsi="Garamond" w:cs="Courier"/>
        </w:rPr>
        <w:t>n kohore 12.4.2023</w:t>
      </w:r>
      <w:r w:rsidR="00920770">
        <w:rPr>
          <w:rFonts w:ascii="Garamond" w:hAnsi="Garamond" w:cs="Courier"/>
        </w:rPr>
        <w:t>–</w:t>
      </w:r>
      <w:r w:rsidRPr="00920770">
        <w:rPr>
          <w:rFonts w:ascii="Garamond" w:hAnsi="Garamond" w:cs="Courier"/>
        </w:rPr>
        <w:t>31.12.2023</w:t>
      </w:r>
      <w:r w:rsidR="00920770">
        <w:rPr>
          <w:rFonts w:ascii="Garamond" w:hAnsi="Garamond" w:cs="Courier"/>
        </w:rPr>
        <w:t>,</w:t>
      </w:r>
      <w:r w:rsidRPr="00920770">
        <w:rPr>
          <w:rFonts w:ascii="Garamond" w:hAnsi="Garamond"/>
        </w:rPr>
        <w:t xml:space="preserve"> të plotësohet me këtë periudhë kohore edhe titulli i aneksit 2 “...</w:t>
      </w:r>
      <w:r w:rsidRPr="00920770">
        <w:rPr>
          <w:rFonts w:ascii="Garamond" w:hAnsi="Garamond"/>
          <w:iCs/>
        </w:rPr>
        <w:t xml:space="preserve">për periudhën kohore </w:t>
      </w:r>
      <w:r w:rsidRPr="00997FCC">
        <w:rPr>
          <w:rFonts w:ascii="Garamond" w:hAnsi="Garamond"/>
          <w:bCs/>
          <w:iCs/>
        </w:rPr>
        <w:t>12.4.2023</w:t>
      </w:r>
      <w:r w:rsidR="00920770" w:rsidRPr="00997FCC">
        <w:rPr>
          <w:rFonts w:ascii="Garamond" w:hAnsi="Garamond"/>
          <w:bCs/>
          <w:iCs/>
        </w:rPr>
        <w:t>–</w:t>
      </w:r>
      <w:r w:rsidRPr="00997FCC">
        <w:rPr>
          <w:rFonts w:ascii="Garamond" w:hAnsi="Garamond"/>
          <w:bCs/>
          <w:iCs/>
        </w:rPr>
        <w:t>31.12.2023</w:t>
      </w:r>
      <w:r w:rsidRPr="00997FCC">
        <w:rPr>
          <w:rFonts w:ascii="Garamond" w:hAnsi="Garamond"/>
          <w:bCs/>
        </w:rPr>
        <w:t>”</w:t>
      </w:r>
      <w:r w:rsidRPr="00997FCC">
        <w:rPr>
          <w:rFonts w:ascii="Garamond" w:hAnsi="Garamond"/>
        </w:rPr>
        <w:t>,</w:t>
      </w:r>
      <w:r w:rsidRPr="00920770">
        <w:rPr>
          <w:rFonts w:ascii="Garamond" w:hAnsi="Garamond"/>
        </w:rPr>
        <w:t xml:space="preserve"> pasi sikurse jemi në dijeni</w:t>
      </w:r>
      <w:r w:rsidR="00920770">
        <w:rPr>
          <w:rFonts w:ascii="Garamond" w:hAnsi="Garamond"/>
        </w:rPr>
        <w:t>,</w:t>
      </w:r>
      <w:r w:rsidRPr="00920770">
        <w:rPr>
          <w:rFonts w:ascii="Garamond" w:hAnsi="Garamond"/>
        </w:rPr>
        <w:t xml:space="preserve"> më datë 12.4.2023 filloi operimi i Bursës Shqiptare të Energjisë (</w:t>
      </w:r>
      <w:proofErr w:type="spellStart"/>
      <w:r w:rsidRPr="00920770">
        <w:rPr>
          <w:rFonts w:ascii="Garamond" w:hAnsi="Garamond"/>
        </w:rPr>
        <w:t>ALPEX</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e cila prej asaj date realizon operimin në tregun e ditës në avancë.</w:t>
      </w:r>
    </w:p>
    <w:p w14:paraId="53C604EF" w14:textId="2372AB01"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Konstatohet se në kontratën</w:t>
      </w:r>
      <w:r w:rsidR="00CC0886">
        <w:rPr>
          <w:rFonts w:ascii="Garamond" w:hAnsi="Garamond"/>
        </w:rPr>
        <w:t xml:space="preserve"> </w:t>
      </w:r>
      <w:r w:rsidRPr="00920770">
        <w:rPr>
          <w:rFonts w:ascii="Garamond" w:hAnsi="Garamond"/>
        </w:rPr>
        <w:t>e sjellë në ERE për miratim nuk referohen si bazë ligjore aktet e mëposhtme ligjore të cilat duhet të shtohen:</w:t>
      </w:r>
    </w:p>
    <w:p w14:paraId="6EB83657" w14:textId="616AF51F" w:rsidR="00366B4E" w:rsidRPr="00920770" w:rsidRDefault="00366B4E" w:rsidP="00366B4E">
      <w:pPr>
        <w:pStyle w:val="ListParagraph"/>
        <w:ind w:left="0" w:firstLine="284"/>
        <w:jc w:val="both"/>
        <w:rPr>
          <w:rFonts w:ascii="Garamond" w:hAnsi="Garamond"/>
        </w:rPr>
      </w:pPr>
      <w:r w:rsidRPr="00920770">
        <w:rPr>
          <w:rFonts w:ascii="Garamond" w:hAnsi="Garamond"/>
        </w:rPr>
        <w:t>- Vendimi i Këshillit të Ministrave nr. 584, datë 8.10.2021</w:t>
      </w:r>
      <w:r w:rsidR="00920770">
        <w:rPr>
          <w:rFonts w:ascii="Garamond" w:hAnsi="Garamond"/>
        </w:rPr>
        <w:t>,</w:t>
      </w:r>
      <w:r w:rsidRPr="00920770">
        <w:rPr>
          <w:rFonts w:ascii="Garamond" w:hAnsi="Garamond"/>
        </w:rPr>
        <w:t xml:space="preserve"> “Për shpalljen e gjendjes së emergjencës për furnizimin me energji elektrike”, i ndryshuar me </w:t>
      </w:r>
      <w:proofErr w:type="spellStart"/>
      <w:r w:rsidRPr="00920770">
        <w:rPr>
          <w:rFonts w:ascii="Garamond" w:hAnsi="Garamond"/>
        </w:rPr>
        <w:t>VKM</w:t>
      </w:r>
      <w:proofErr w:type="spellEnd"/>
      <w:r w:rsidRPr="00920770">
        <w:rPr>
          <w:rFonts w:ascii="Garamond" w:hAnsi="Garamond"/>
        </w:rPr>
        <w:t xml:space="preserve">-në nr. 650, datë 10.10.2022 dhe me </w:t>
      </w:r>
      <w:proofErr w:type="spellStart"/>
      <w:r w:rsidRPr="00920770">
        <w:rPr>
          <w:rFonts w:ascii="Garamond" w:hAnsi="Garamond"/>
        </w:rPr>
        <w:t>VKM</w:t>
      </w:r>
      <w:proofErr w:type="spellEnd"/>
      <w:r w:rsidRPr="00920770">
        <w:rPr>
          <w:rFonts w:ascii="Garamond" w:hAnsi="Garamond"/>
        </w:rPr>
        <w:t>-në nr. 449, datë 26.7.2023;</w:t>
      </w:r>
    </w:p>
    <w:p w14:paraId="2C098890" w14:textId="4931E302" w:rsidR="00366B4E" w:rsidRPr="00920770" w:rsidRDefault="00366B4E" w:rsidP="00366B4E">
      <w:pPr>
        <w:pStyle w:val="ListParagraph"/>
        <w:ind w:left="0" w:firstLine="284"/>
        <w:jc w:val="both"/>
        <w:rPr>
          <w:rFonts w:ascii="Garamond" w:hAnsi="Garamond"/>
        </w:rPr>
      </w:pPr>
      <w:r w:rsidRPr="00920770">
        <w:rPr>
          <w:rFonts w:ascii="Garamond" w:hAnsi="Garamond"/>
        </w:rPr>
        <w:t>- Vendimi nr. 23, datë 25.3.2009</w:t>
      </w:r>
      <w:r w:rsidR="00920770">
        <w:rPr>
          <w:rFonts w:ascii="Garamond" w:hAnsi="Garamond"/>
        </w:rPr>
        <w:t>,</w:t>
      </w:r>
      <w:r w:rsidRPr="00920770">
        <w:rPr>
          <w:rFonts w:ascii="Garamond" w:hAnsi="Garamond"/>
        </w:rPr>
        <w:t xml:space="preserve"> i </w:t>
      </w:r>
      <w:r w:rsidR="00920770" w:rsidRPr="00920770">
        <w:rPr>
          <w:rFonts w:ascii="Garamond" w:hAnsi="Garamond"/>
        </w:rPr>
        <w:t xml:space="preserve">Bordit </w:t>
      </w:r>
      <w:r w:rsidRPr="00920770">
        <w:rPr>
          <w:rFonts w:ascii="Garamond" w:hAnsi="Garamond"/>
        </w:rPr>
        <w:t>të ERE</w:t>
      </w:r>
      <w:r w:rsidR="00920770">
        <w:rPr>
          <w:rFonts w:ascii="Garamond" w:hAnsi="Garamond"/>
        </w:rPr>
        <w:t>-s,</w:t>
      </w:r>
      <w:r w:rsidRPr="00920770">
        <w:rPr>
          <w:rFonts w:ascii="Garamond" w:hAnsi="Garamond"/>
        </w:rPr>
        <w:t xml:space="preserve"> “Mbi rinovimin e licencave në aktivitetin e prodhimit dhe tregtimit të energjisë elektrike shoqërisë KESH </w:t>
      </w:r>
      <w:proofErr w:type="spellStart"/>
      <w:r w:rsidRPr="00920770">
        <w:rPr>
          <w:rFonts w:ascii="Garamond" w:hAnsi="Garamond"/>
        </w:rPr>
        <w:t>sh.a</w:t>
      </w:r>
      <w:proofErr w:type="spellEnd"/>
      <w:r w:rsidRPr="00920770">
        <w:rPr>
          <w:rFonts w:ascii="Garamond" w:hAnsi="Garamond"/>
        </w:rPr>
        <w:t>.”, i ndryshuar;</w:t>
      </w:r>
    </w:p>
    <w:p w14:paraId="04C8D7F4" w14:textId="2CF3D98C" w:rsidR="00366B4E" w:rsidRPr="00920770" w:rsidRDefault="00366B4E" w:rsidP="00366B4E">
      <w:pPr>
        <w:pStyle w:val="ListParagraph"/>
        <w:ind w:left="0" w:firstLine="284"/>
        <w:jc w:val="both"/>
        <w:rPr>
          <w:rFonts w:ascii="Garamond" w:hAnsi="Garamond"/>
        </w:rPr>
      </w:pPr>
      <w:r w:rsidRPr="00920770">
        <w:rPr>
          <w:rFonts w:ascii="Garamond" w:hAnsi="Garamond"/>
        </w:rPr>
        <w:t>- Vendimi nr. 215, datë 11.10.2018</w:t>
      </w:r>
      <w:r w:rsidR="00920770">
        <w:rPr>
          <w:rFonts w:ascii="Garamond" w:hAnsi="Garamond"/>
        </w:rPr>
        <w:t>,</w:t>
      </w:r>
      <w:r w:rsidRPr="00920770">
        <w:rPr>
          <w:rFonts w:ascii="Garamond" w:hAnsi="Garamond"/>
        </w:rPr>
        <w:t xml:space="preserve"> i </w:t>
      </w:r>
      <w:r w:rsidR="00920770" w:rsidRPr="00920770">
        <w:rPr>
          <w:rFonts w:ascii="Garamond" w:hAnsi="Garamond"/>
        </w:rPr>
        <w:t xml:space="preserve">Bordit </w:t>
      </w:r>
      <w:r w:rsidRPr="00920770">
        <w:rPr>
          <w:rFonts w:ascii="Garamond" w:hAnsi="Garamond"/>
        </w:rPr>
        <w:t>të ERE-s</w:t>
      </w:r>
      <w:r w:rsidR="00920770">
        <w:rPr>
          <w:rFonts w:ascii="Garamond" w:hAnsi="Garamond"/>
        </w:rPr>
        <w:t xml:space="preserve">, </w:t>
      </w:r>
      <w:r w:rsidRPr="00920770">
        <w:rPr>
          <w:rFonts w:ascii="Garamond" w:hAnsi="Garamond"/>
        </w:rPr>
        <w:t xml:space="preserve">“Mbi transferimin e licencës së furnizimit të energjisë elektrike me nr. 251, me seri P14FPP, miratuar me </w:t>
      </w:r>
      <w:r w:rsidR="00920770">
        <w:rPr>
          <w:rFonts w:ascii="Garamond" w:hAnsi="Garamond"/>
        </w:rPr>
        <w:t>v</w:t>
      </w:r>
      <w:r w:rsidRPr="00920770">
        <w:rPr>
          <w:rFonts w:ascii="Garamond" w:hAnsi="Garamond"/>
        </w:rPr>
        <w:t xml:space="preserve">endimin e Bordit të ERE-s nr. 97, datë 27.10.2014, e vlefshme deri më datë 27.10.2019 dhe detyrimit të shërbimit universal të furnizimit të energjisë elektrike, të shoqërisë Operatori i Shpërndarjes së Energjisë Elektrike </w:t>
      </w:r>
      <w:proofErr w:type="spellStart"/>
      <w:r w:rsidRPr="00920770">
        <w:rPr>
          <w:rFonts w:ascii="Garamond" w:hAnsi="Garamond"/>
        </w:rPr>
        <w:t>sh.a</w:t>
      </w:r>
      <w:proofErr w:type="spellEnd"/>
      <w:r w:rsidRPr="00920770">
        <w:rPr>
          <w:rFonts w:ascii="Garamond" w:hAnsi="Garamond"/>
        </w:rPr>
        <w:t>. (</w:t>
      </w:r>
      <w:proofErr w:type="spellStart"/>
      <w:r w:rsidRPr="00920770">
        <w:rPr>
          <w:rFonts w:ascii="Garamond" w:hAnsi="Garamond"/>
        </w:rPr>
        <w:t>OSHEE</w:t>
      </w:r>
      <w:proofErr w:type="spellEnd"/>
      <w:r w:rsidRPr="00920770">
        <w:rPr>
          <w:rFonts w:ascii="Garamond" w:hAnsi="Garamond"/>
        </w:rPr>
        <w:t xml:space="preserve"> </w:t>
      </w:r>
      <w:proofErr w:type="spellStart"/>
      <w:r w:rsidR="00920770" w:rsidRPr="00920770">
        <w:rPr>
          <w:rFonts w:ascii="Garamond" w:hAnsi="Garamond"/>
        </w:rPr>
        <w:t>sh.a</w:t>
      </w:r>
      <w:proofErr w:type="spellEnd"/>
      <w:r w:rsidR="00920770" w:rsidRPr="00920770">
        <w:rPr>
          <w:rFonts w:ascii="Garamond" w:hAnsi="Garamond"/>
        </w:rPr>
        <w:t xml:space="preserve">.), </w:t>
      </w:r>
      <w:r w:rsidRPr="00920770">
        <w:rPr>
          <w:rFonts w:ascii="Garamond" w:hAnsi="Garamond"/>
        </w:rPr>
        <w:t xml:space="preserve">miratuar me vendimin e </w:t>
      </w:r>
      <w:r w:rsidR="00920770" w:rsidRPr="00920770">
        <w:rPr>
          <w:rFonts w:ascii="Garamond" w:hAnsi="Garamond"/>
        </w:rPr>
        <w:t xml:space="preserve">Bordit </w:t>
      </w:r>
      <w:r w:rsidRPr="00920770">
        <w:rPr>
          <w:rFonts w:ascii="Garamond" w:hAnsi="Garamond"/>
        </w:rPr>
        <w:t xml:space="preserve">të ERE-s nr. 112, date 8.7.2016, tek shoqëria “Furnizuesi i Shërbimit Universal” </w:t>
      </w:r>
      <w:proofErr w:type="spellStart"/>
      <w:r w:rsidRPr="00920770">
        <w:rPr>
          <w:rFonts w:ascii="Garamond" w:hAnsi="Garamond"/>
        </w:rPr>
        <w:t>sh.a</w:t>
      </w:r>
      <w:proofErr w:type="spellEnd"/>
      <w:r w:rsidRPr="00920770">
        <w:rPr>
          <w:rFonts w:ascii="Garamond" w:hAnsi="Garamond"/>
        </w:rPr>
        <w:t>., i ndryshuar;</w:t>
      </w:r>
    </w:p>
    <w:p w14:paraId="281164BD" w14:textId="6A54F644" w:rsidR="00366B4E" w:rsidRPr="00920770" w:rsidRDefault="00366B4E" w:rsidP="00366B4E">
      <w:pPr>
        <w:pStyle w:val="ListParagraph"/>
        <w:ind w:left="0" w:firstLine="284"/>
        <w:jc w:val="both"/>
        <w:rPr>
          <w:rFonts w:ascii="Garamond" w:hAnsi="Garamond"/>
        </w:rPr>
      </w:pPr>
      <w:r w:rsidRPr="00920770">
        <w:rPr>
          <w:rFonts w:ascii="Garamond" w:hAnsi="Garamond"/>
        </w:rPr>
        <w:t>- Vendimi nr. 164, datë 4.11.2019</w:t>
      </w:r>
      <w:r w:rsidR="00920770">
        <w:rPr>
          <w:rFonts w:ascii="Garamond" w:hAnsi="Garamond"/>
        </w:rPr>
        <w:t>,</w:t>
      </w:r>
      <w:r w:rsidRPr="00920770">
        <w:rPr>
          <w:rFonts w:ascii="Garamond" w:hAnsi="Garamond"/>
        </w:rPr>
        <w:t xml:space="preserve"> i </w:t>
      </w:r>
      <w:r w:rsidR="00920770" w:rsidRPr="00920770">
        <w:rPr>
          <w:rFonts w:ascii="Garamond" w:hAnsi="Garamond"/>
        </w:rPr>
        <w:t xml:space="preserve">Bordit </w:t>
      </w:r>
      <w:r w:rsidRPr="00920770">
        <w:rPr>
          <w:rFonts w:ascii="Garamond" w:hAnsi="Garamond"/>
        </w:rPr>
        <w:t>të ERE-s</w:t>
      </w:r>
      <w:r w:rsidR="00920770">
        <w:rPr>
          <w:rFonts w:ascii="Garamond" w:hAnsi="Garamond"/>
        </w:rPr>
        <w:t>,</w:t>
      </w:r>
      <w:r w:rsidRPr="00920770">
        <w:rPr>
          <w:rFonts w:ascii="Garamond" w:hAnsi="Garamond"/>
        </w:rPr>
        <w:t xml:space="preserve"> “Mbi rinovimin e licencës së shoqërisë Furnizuesi i Shërbimit Universal </w:t>
      </w:r>
      <w:proofErr w:type="spellStart"/>
      <w:r w:rsidRPr="00920770">
        <w:rPr>
          <w:rFonts w:ascii="Garamond" w:hAnsi="Garamond"/>
        </w:rPr>
        <w:t>sh.a</w:t>
      </w:r>
      <w:proofErr w:type="spellEnd"/>
      <w:r w:rsidRPr="00920770">
        <w:rPr>
          <w:rFonts w:ascii="Garamond" w:hAnsi="Garamond"/>
        </w:rPr>
        <w:t>.</w:t>
      </w:r>
      <w:r w:rsidR="00CC0886">
        <w:rPr>
          <w:rFonts w:ascii="Garamond" w:hAnsi="Garamond"/>
        </w:rPr>
        <w:t xml:space="preserve"> </w:t>
      </w:r>
      <w:r w:rsidRPr="00920770">
        <w:rPr>
          <w:rFonts w:ascii="Garamond" w:hAnsi="Garamond"/>
        </w:rPr>
        <w:t>në veprimtarinë e furnizimit të energjisë elektrike”;</w:t>
      </w:r>
    </w:p>
    <w:p w14:paraId="3E5269DF" w14:textId="49CF935A"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Gjithashtu në </w:t>
      </w:r>
      <w:r w:rsidR="00920770">
        <w:rPr>
          <w:rFonts w:ascii="Garamond" w:hAnsi="Garamond"/>
        </w:rPr>
        <w:t>k</w:t>
      </w:r>
      <w:r w:rsidRPr="00920770">
        <w:rPr>
          <w:rFonts w:ascii="Garamond" w:hAnsi="Garamond"/>
        </w:rPr>
        <w:t>ontratën e sjellë për miratim në ERE janë shtuar këto akte ligjore:</w:t>
      </w:r>
    </w:p>
    <w:p w14:paraId="7AB4673A" w14:textId="0DA02B3C" w:rsidR="00366B4E" w:rsidRPr="00920770" w:rsidRDefault="00366B4E" w:rsidP="00366B4E">
      <w:pPr>
        <w:pStyle w:val="ListParagraph"/>
        <w:ind w:left="0" w:firstLine="284"/>
        <w:jc w:val="both"/>
        <w:rPr>
          <w:rFonts w:ascii="Garamond" w:hAnsi="Garamond"/>
        </w:rPr>
      </w:pPr>
      <w:r w:rsidRPr="00920770">
        <w:rPr>
          <w:rFonts w:ascii="Garamond" w:hAnsi="Garamond"/>
        </w:rPr>
        <w:t>- Vendimi i Këshillit të Ministrave nr. 519, datë 13.7.2016</w:t>
      </w:r>
      <w:r w:rsidR="00920770">
        <w:rPr>
          <w:rFonts w:ascii="Garamond" w:hAnsi="Garamond"/>
        </w:rPr>
        <w:t>,</w:t>
      </w:r>
      <w:r w:rsidRPr="00920770">
        <w:rPr>
          <w:rFonts w:ascii="Garamond" w:hAnsi="Garamond"/>
        </w:rPr>
        <w:t xml:space="preserve"> “Për miratimin e modelit të </w:t>
      </w:r>
      <w:r w:rsidR="00920770">
        <w:rPr>
          <w:rFonts w:ascii="Garamond" w:hAnsi="Garamond"/>
        </w:rPr>
        <w:t>t</w:t>
      </w:r>
      <w:r w:rsidRPr="00920770">
        <w:rPr>
          <w:rFonts w:ascii="Garamond" w:hAnsi="Garamond"/>
        </w:rPr>
        <w:t xml:space="preserve">regut të </w:t>
      </w:r>
      <w:r w:rsidR="00920770">
        <w:rPr>
          <w:rFonts w:ascii="Garamond" w:hAnsi="Garamond"/>
        </w:rPr>
        <w:t>e</w:t>
      </w:r>
      <w:r w:rsidRPr="00920770">
        <w:rPr>
          <w:rFonts w:ascii="Garamond" w:hAnsi="Garamond"/>
        </w:rPr>
        <w:t xml:space="preserve">nergjisë </w:t>
      </w:r>
      <w:r w:rsidR="00920770">
        <w:rPr>
          <w:rFonts w:ascii="Garamond" w:hAnsi="Garamond"/>
        </w:rPr>
        <w:t>e</w:t>
      </w:r>
      <w:r w:rsidRPr="00920770">
        <w:rPr>
          <w:rFonts w:ascii="Garamond" w:hAnsi="Garamond"/>
        </w:rPr>
        <w:t>lektrike”, i ndryshuar;</w:t>
      </w:r>
    </w:p>
    <w:p w14:paraId="75E90664" w14:textId="5D0022F8" w:rsidR="00366B4E" w:rsidRPr="00920770" w:rsidRDefault="00366B4E" w:rsidP="00366B4E">
      <w:pPr>
        <w:pStyle w:val="ListParagraph"/>
        <w:ind w:left="0" w:firstLine="284"/>
        <w:jc w:val="both"/>
        <w:rPr>
          <w:rFonts w:ascii="Garamond" w:hAnsi="Garamond"/>
        </w:rPr>
      </w:pPr>
      <w:r w:rsidRPr="00920770">
        <w:rPr>
          <w:rFonts w:ascii="Garamond" w:hAnsi="Garamond"/>
        </w:rPr>
        <w:t xml:space="preserve">- Vendimi i </w:t>
      </w:r>
      <w:r w:rsidR="00920770" w:rsidRPr="00920770">
        <w:rPr>
          <w:rFonts w:ascii="Garamond" w:hAnsi="Garamond"/>
        </w:rPr>
        <w:t xml:space="preserve">Bordit </w:t>
      </w:r>
      <w:r w:rsidRPr="00920770">
        <w:rPr>
          <w:rFonts w:ascii="Garamond" w:hAnsi="Garamond"/>
        </w:rPr>
        <w:t>të Entit Rregullator të Energjisë nr. 347, datë 27.12.2022</w:t>
      </w:r>
      <w:r w:rsidR="00920770">
        <w:rPr>
          <w:rFonts w:ascii="Garamond" w:hAnsi="Garamond"/>
        </w:rPr>
        <w:t>,</w:t>
      </w:r>
      <w:r w:rsidRPr="00920770">
        <w:rPr>
          <w:rFonts w:ascii="Garamond" w:hAnsi="Garamond"/>
        </w:rPr>
        <w:t xml:space="preserve"> “Për miratimin e </w:t>
      </w:r>
      <w:r w:rsidR="00920770" w:rsidRPr="00920770">
        <w:rPr>
          <w:rFonts w:ascii="Garamond" w:hAnsi="Garamond"/>
        </w:rPr>
        <w:t xml:space="preserve">rregullave të tregut të energjisë elektrike </w:t>
      </w:r>
      <w:r w:rsidRPr="00920770">
        <w:rPr>
          <w:rFonts w:ascii="Garamond" w:hAnsi="Garamond"/>
        </w:rPr>
        <w:t xml:space="preserve">(Rregullat e </w:t>
      </w:r>
      <w:proofErr w:type="spellStart"/>
      <w:r w:rsidRPr="00920770">
        <w:rPr>
          <w:rFonts w:ascii="Garamond" w:hAnsi="Garamond"/>
        </w:rPr>
        <w:t>ALPEX</w:t>
      </w:r>
      <w:proofErr w:type="spellEnd"/>
      <w:r w:rsidRPr="00920770">
        <w:rPr>
          <w:rFonts w:ascii="Garamond" w:hAnsi="Garamond"/>
        </w:rPr>
        <w:t xml:space="preserve">, </w:t>
      </w:r>
      <w:r w:rsidR="00920770" w:rsidRPr="00920770">
        <w:rPr>
          <w:rFonts w:ascii="Garamond" w:hAnsi="Garamond"/>
        </w:rPr>
        <w:t>përkuf</w:t>
      </w:r>
      <w:r w:rsidRPr="00920770">
        <w:rPr>
          <w:rFonts w:ascii="Garamond" w:hAnsi="Garamond"/>
        </w:rPr>
        <w:t xml:space="preserve">izimet, procedurat e tregtimit dhe e </w:t>
      </w:r>
      <w:proofErr w:type="spellStart"/>
      <w:r w:rsidRPr="00920770">
        <w:rPr>
          <w:rFonts w:ascii="Garamond" w:hAnsi="Garamond"/>
        </w:rPr>
        <w:t>klerimit</w:t>
      </w:r>
      <w:proofErr w:type="spellEnd"/>
      <w:r w:rsidRPr="00920770">
        <w:rPr>
          <w:rFonts w:ascii="Garamond" w:hAnsi="Garamond"/>
        </w:rPr>
        <w:t xml:space="preserve"> dhe e shlyerjes)”;</w:t>
      </w:r>
    </w:p>
    <w:p w14:paraId="765386D9" w14:textId="29FFC586" w:rsidR="00366B4E" w:rsidRPr="00920770" w:rsidRDefault="00366B4E" w:rsidP="00366B4E">
      <w:pPr>
        <w:pStyle w:val="ListParagraph"/>
        <w:ind w:left="0" w:firstLine="284"/>
        <w:jc w:val="both"/>
        <w:rPr>
          <w:rFonts w:ascii="Garamond" w:hAnsi="Garamond"/>
        </w:rPr>
      </w:pPr>
      <w:r w:rsidRPr="00920770">
        <w:rPr>
          <w:rFonts w:ascii="Garamond" w:hAnsi="Garamond"/>
        </w:rPr>
        <w:t>- Urdhr</w:t>
      </w:r>
      <w:r w:rsidR="00920770">
        <w:rPr>
          <w:rFonts w:ascii="Garamond" w:hAnsi="Garamond"/>
        </w:rPr>
        <w:t>i</w:t>
      </w:r>
      <w:r w:rsidRPr="00920770">
        <w:rPr>
          <w:rFonts w:ascii="Garamond" w:hAnsi="Garamond"/>
        </w:rPr>
        <w:t xml:space="preserve"> nr. 50, datë 7.4.2023</w:t>
      </w:r>
      <w:r w:rsidR="00920770">
        <w:rPr>
          <w:rFonts w:ascii="Garamond" w:hAnsi="Garamond"/>
        </w:rPr>
        <w:t>,</w:t>
      </w:r>
      <w:r w:rsidRPr="00920770">
        <w:rPr>
          <w:rFonts w:ascii="Garamond" w:hAnsi="Garamond"/>
        </w:rPr>
        <w:t xml:space="preserve"> i </w:t>
      </w:r>
      <w:r w:rsidR="00920770">
        <w:rPr>
          <w:rFonts w:ascii="Garamond" w:hAnsi="Garamond"/>
        </w:rPr>
        <w:t>m</w:t>
      </w:r>
      <w:r w:rsidRPr="00920770">
        <w:rPr>
          <w:rFonts w:ascii="Garamond" w:hAnsi="Garamond"/>
        </w:rPr>
        <w:t>inistrit përgjegjës për energjinë</w:t>
      </w:r>
      <w:r w:rsidR="00920770">
        <w:rPr>
          <w:rFonts w:ascii="Garamond" w:hAnsi="Garamond"/>
        </w:rPr>
        <w:t>,</w:t>
      </w:r>
      <w:r w:rsidRPr="00920770">
        <w:rPr>
          <w:rFonts w:ascii="Garamond" w:hAnsi="Garamond"/>
        </w:rPr>
        <w:t xml:space="preserve"> “Për një ndryshim me </w:t>
      </w:r>
      <w:r w:rsidR="00920770" w:rsidRPr="00920770">
        <w:rPr>
          <w:rFonts w:ascii="Garamond" w:hAnsi="Garamond"/>
        </w:rPr>
        <w:t>urdhrin</w:t>
      </w:r>
      <w:r w:rsidRPr="00920770">
        <w:rPr>
          <w:rFonts w:ascii="Garamond" w:hAnsi="Garamond"/>
        </w:rPr>
        <w:t xml:space="preserve"> nr. 28, datë 18.1.2021</w:t>
      </w:r>
      <w:r w:rsidR="00920770">
        <w:rPr>
          <w:rFonts w:ascii="Garamond" w:hAnsi="Garamond"/>
        </w:rPr>
        <w:t>,</w:t>
      </w:r>
      <w:r w:rsidRPr="00920770">
        <w:rPr>
          <w:rFonts w:ascii="Garamond" w:hAnsi="Garamond"/>
        </w:rPr>
        <w:t xml:space="preserve"> “Për miratimin e udhërrëfyesit për hapjen e tregut dhe </w:t>
      </w:r>
      <w:proofErr w:type="spellStart"/>
      <w:r w:rsidRPr="00920770">
        <w:rPr>
          <w:rFonts w:ascii="Garamond" w:hAnsi="Garamond"/>
        </w:rPr>
        <w:t>derregullimin</w:t>
      </w:r>
      <w:proofErr w:type="spellEnd"/>
      <w:r w:rsidRPr="00920770">
        <w:rPr>
          <w:rFonts w:ascii="Garamond" w:hAnsi="Garamond"/>
        </w:rPr>
        <w:t xml:space="preserve"> e çmimit të energjisë elektrike”.</w:t>
      </w:r>
    </w:p>
    <w:p w14:paraId="17B75E49" w14:textId="2FB3486B" w:rsidR="00366B4E" w:rsidRPr="00920770" w:rsidRDefault="00366B4E" w:rsidP="00366B4E">
      <w:pPr>
        <w:ind w:firstLine="284"/>
        <w:jc w:val="both"/>
        <w:rPr>
          <w:rFonts w:ascii="Garamond" w:hAnsi="Garamond"/>
        </w:rPr>
      </w:pPr>
      <w:r w:rsidRPr="00920770">
        <w:rPr>
          <w:rFonts w:ascii="Garamond" w:hAnsi="Garamond"/>
        </w:rPr>
        <w:t>Lidhur me këto akte ligjore</w:t>
      </w:r>
      <w:r w:rsidR="00920770">
        <w:rPr>
          <w:rFonts w:ascii="Garamond" w:hAnsi="Garamond"/>
        </w:rPr>
        <w:t>,</w:t>
      </w:r>
      <w:r w:rsidRPr="00920770">
        <w:rPr>
          <w:rFonts w:ascii="Garamond" w:hAnsi="Garamond"/>
        </w:rPr>
        <w:t xml:space="preserve"> duke marrë parasysh që Bursa Shqiptare e Energjisë është në fillesat e operimit të saj (data e fillimit të operimit 12.4.2023) dhe likuiditeti i saj duhet të </w:t>
      </w:r>
      <w:proofErr w:type="spellStart"/>
      <w:r w:rsidRPr="00920770">
        <w:rPr>
          <w:rFonts w:ascii="Garamond" w:hAnsi="Garamond"/>
        </w:rPr>
        <w:t>maturohet</w:t>
      </w:r>
      <w:proofErr w:type="spellEnd"/>
      <w:r w:rsidR="00920770">
        <w:rPr>
          <w:rFonts w:ascii="Garamond" w:hAnsi="Garamond"/>
        </w:rPr>
        <w:t>,</w:t>
      </w:r>
      <w:r w:rsidRPr="00920770">
        <w:rPr>
          <w:rFonts w:ascii="Garamond" w:hAnsi="Garamond"/>
        </w:rPr>
        <w:t xml:space="preserve"> i vlerësojmë të drejta parashtrimet e palëve për t’ i shtuar në bazën ligjore të kontratës së sjellë për miratim në ERE.</w:t>
      </w:r>
    </w:p>
    <w:p w14:paraId="185F7608" w14:textId="650E2E9B" w:rsidR="00366B4E" w:rsidRPr="00920770" w:rsidRDefault="00366B4E" w:rsidP="00366B4E">
      <w:pPr>
        <w:pStyle w:val="ListParagraph"/>
        <w:ind w:left="0" w:firstLine="284"/>
        <w:jc w:val="both"/>
        <w:rPr>
          <w:rFonts w:ascii="Garamond" w:hAnsi="Garamond"/>
          <w:bCs/>
          <w:iCs/>
        </w:rPr>
      </w:pPr>
      <w:r w:rsidRPr="00920770">
        <w:rPr>
          <w:rFonts w:ascii="Garamond" w:hAnsi="Garamond" w:cs="Symbol"/>
        </w:rPr>
        <w:t xml:space="preserve">- </w:t>
      </w:r>
      <w:r w:rsidRPr="00920770">
        <w:rPr>
          <w:rFonts w:ascii="Garamond" w:hAnsi="Garamond"/>
        </w:rPr>
        <w:t xml:space="preserve">Shoqëritë KESH </w:t>
      </w:r>
      <w:proofErr w:type="spellStart"/>
      <w:r w:rsidRPr="00920770">
        <w:rPr>
          <w:rFonts w:ascii="Garamond" w:hAnsi="Garamond"/>
        </w:rPr>
        <w:t>sh.a</w:t>
      </w:r>
      <w:proofErr w:type="spellEnd"/>
      <w:r w:rsidRPr="00920770">
        <w:rPr>
          <w:rFonts w:ascii="Garamond" w:hAnsi="Garamond"/>
        </w:rPr>
        <w:t xml:space="preserve">. dhe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w:t>
      </w:r>
      <w:r w:rsidR="00920770">
        <w:rPr>
          <w:rFonts w:ascii="Garamond" w:hAnsi="Garamond"/>
        </w:rPr>
        <w:t>,</w:t>
      </w:r>
      <w:r w:rsidRPr="00920770">
        <w:rPr>
          <w:rFonts w:ascii="Garamond" w:hAnsi="Garamond"/>
        </w:rPr>
        <w:t xml:space="preserve"> nëpërmjet shkresës së përbashkët protokolluar me tonën me nr. 1956 </w:t>
      </w:r>
      <w:proofErr w:type="spellStart"/>
      <w:r w:rsidRPr="00920770">
        <w:rPr>
          <w:rFonts w:ascii="Garamond" w:hAnsi="Garamond"/>
        </w:rPr>
        <w:t>prot</w:t>
      </w:r>
      <w:proofErr w:type="spellEnd"/>
      <w:r w:rsidRPr="00920770">
        <w:rPr>
          <w:rFonts w:ascii="Garamond" w:hAnsi="Garamond"/>
        </w:rPr>
        <w:t xml:space="preserve">., datë 24.7.2023, me lëndë: “Dërgohet kontrata e lidhur ndërmjet KESH </w:t>
      </w:r>
      <w:proofErr w:type="spellStart"/>
      <w:r w:rsidRPr="00920770">
        <w:rPr>
          <w:rFonts w:ascii="Garamond" w:hAnsi="Garamond"/>
        </w:rPr>
        <w:t>sh.a</w:t>
      </w:r>
      <w:proofErr w:type="spellEnd"/>
      <w:r w:rsidRPr="00920770">
        <w:rPr>
          <w:rFonts w:ascii="Garamond" w:hAnsi="Garamond"/>
        </w:rPr>
        <w:t xml:space="preserve">. dhe </w:t>
      </w:r>
      <w:proofErr w:type="spellStart"/>
      <w:r w:rsidRPr="00920770">
        <w:rPr>
          <w:rFonts w:ascii="Garamond" w:hAnsi="Garamond"/>
        </w:rPr>
        <w:lastRenderedPageBreak/>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xml:space="preserve">., për vitin 2023”, kanë </w:t>
      </w:r>
      <w:proofErr w:type="spellStart"/>
      <w:r w:rsidRPr="00920770">
        <w:rPr>
          <w:rFonts w:ascii="Garamond" w:hAnsi="Garamond"/>
        </w:rPr>
        <w:t>risjellë</w:t>
      </w:r>
      <w:proofErr w:type="spellEnd"/>
      <w:r w:rsidRPr="00920770">
        <w:rPr>
          <w:rFonts w:ascii="Garamond" w:hAnsi="Garamond"/>
        </w:rPr>
        <w:t xml:space="preserve"> për miratim kontratën </w:t>
      </w:r>
      <w:r w:rsidR="00920770" w:rsidRPr="00920770">
        <w:rPr>
          <w:rFonts w:ascii="Garamond" w:hAnsi="Garamond"/>
        </w:rPr>
        <w:t>tip</w:t>
      </w:r>
      <w:r w:rsidRPr="00920770">
        <w:rPr>
          <w:rFonts w:ascii="Garamond" w:hAnsi="Garamond"/>
        </w:rPr>
        <w:t xml:space="preserve"> për rregullimin e marrëdhënies së </w:t>
      </w:r>
      <w:r w:rsidRPr="00920770">
        <w:rPr>
          <w:rFonts w:ascii="Garamond" w:hAnsi="Garamond"/>
          <w:iCs/>
        </w:rPr>
        <w:t xml:space="preserve">“Shitblerjes së energjisë elektrike ndërmjet </w:t>
      </w:r>
      <w:r w:rsidR="00997FCC" w:rsidRPr="00920770">
        <w:rPr>
          <w:rFonts w:ascii="Garamond" w:hAnsi="Garamond"/>
          <w:iCs/>
        </w:rPr>
        <w:t xml:space="preserve">Shoqërisë </w:t>
      </w:r>
      <w:r w:rsidRPr="00920770">
        <w:rPr>
          <w:rFonts w:ascii="Garamond" w:hAnsi="Garamond"/>
          <w:iCs/>
        </w:rPr>
        <w:t xml:space="preserve">së </w:t>
      </w:r>
      <w:r w:rsidR="00997FCC" w:rsidRPr="00920770">
        <w:rPr>
          <w:rFonts w:ascii="Garamond" w:hAnsi="Garamond"/>
          <w:iCs/>
        </w:rPr>
        <w:t xml:space="preserve">Prodhimit </w:t>
      </w:r>
      <w:r w:rsidRPr="00920770">
        <w:rPr>
          <w:rFonts w:ascii="Garamond" w:hAnsi="Garamond"/>
          <w:iCs/>
        </w:rPr>
        <w:t xml:space="preserve">të </w:t>
      </w:r>
      <w:r w:rsidR="00997FCC"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xml:space="preserve">. dhe Furnizuesi i Shërbimit Universal,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xml:space="preserve">., për furnizimin e klientëve universalë </w:t>
      </w:r>
      <w:r w:rsidRPr="00920770">
        <w:rPr>
          <w:rFonts w:ascii="Garamond" w:hAnsi="Garamond"/>
          <w:bCs/>
          <w:iCs/>
        </w:rPr>
        <w:t>për periudhën kohore</w:t>
      </w:r>
      <w:r w:rsidR="00CC0886">
        <w:rPr>
          <w:rFonts w:ascii="Garamond" w:hAnsi="Garamond"/>
          <w:bCs/>
          <w:iCs/>
        </w:rPr>
        <w:t xml:space="preserve"> </w:t>
      </w:r>
      <w:r w:rsidRPr="00920770">
        <w:rPr>
          <w:rFonts w:ascii="Garamond" w:hAnsi="Garamond"/>
          <w:bCs/>
          <w:iCs/>
        </w:rPr>
        <w:t>1.1.2023</w:t>
      </w:r>
      <w:r w:rsidR="00920770" w:rsidRPr="00920770">
        <w:rPr>
          <w:rFonts w:ascii="Garamond" w:hAnsi="Garamond"/>
          <w:bCs/>
          <w:iCs/>
        </w:rPr>
        <w:t>–</w:t>
      </w:r>
      <w:r w:rsidRPr="00920770">
        <w:rPr>
          <w:rFonts w:ascii="Garamond" w:hAnsi="Garamond"/>
          <w:bCs/>
          <w:iCs/>
        </w:rPr>
        <w:t>31.12.2023”</w:t>
      </w:r>
      <w:r w:rsidR="00920770" w:rsidRPr="00920770">
        <w:rPr>
          <w:rFonts w:ascii="Garamond" w:hAnsi="Garamond"/>
          <w:bCs/>
          <w:iCs/>
        </w:rPr>
        <w:t>.</w:t>
      </w:r>
    </w:p>
    <w:p w14:paraId="1F9AA7DB" w14:textId="70B0C5A7" w:rsidR="00366B4E" w:rsidRPr="00920770" w:rsidRDefault="00366B4E" w:rsidP="00366B4E">
      <w:pPr>
        <w:pStyle w:val="ListParagraph"/>
        <w:ind w:left="0" w:firstLine="284"/>
        <w:jc w:val="both"/>
        <w:rPr>
          <w:rFonts w:ascii="Garamond" w:hAnsi="Garamond"/>
        </w:rPr>
      </w:pPr>
      <w:r w:rsidRPr="00920770">
        <w:rPr>
          <w:rFonts w:ascii="Garamond" w:hAnsi="Garamond"/>
        </w:rPr>
        <w:t>ERE</w:t>
      </w:r>
      <w:r w:rsidR="00920770">
        <w:rPr>
          <w:rFonts w:ascii="Garamond" w:hAnsi="Garamond"/>
        </w:rPr>
        <w:t>,</w:t>
      </w:r>
      <w:r w:rsidRPr="00920770">
        <w:rPr>
          <w:rFonts w:ascii="Garamond" w:hAnsi="Garamond"/>
        </w:rPr>
        <w:t xml:space="preserve"> me vendimin nr. 338, datë 21.12.2022</w:t>
      </w:r>
      <w:r w:rsidR="00920770">
        <w:rPr>
          <w:rFonts w:ascii="Garamond" w:hAnsi="Garamond"/>
        </w:rPr>
        <w:t>,</w:t>
      </w:r>
      <w:r w:rsidRPr="00920770">
        <w:rPr>
          <w:rFonts w:ascii="Garamond" w:hAnsi="Garamond"/>
        </w:rPr>
        <w:t xml:space="preserve"> ka miratuar kontratën </w:t>
      </w:r>
      <w:r w:rsidR="00920770">
        <w:rPr>
          <w:rFonts w:ascii="Garamond" w:hAnsi="Garamond"/>
        </w:rPr>
        <w:t>t</w:t>
      </w:r>
      <w:r w:rsidRPr="00920770">
        <w:rPr>
          <w:rFonts w:ascii="Garamond" w:hAnsi="Garamond"/>
        </w:rPr>
        <w:t xml:space="preserve">ip </w:t>
      </w:r>
      <w:r w:rsidRPr="00920770">
        <w:rPr>
          <w:rFonts w:ascii="Garamond" w:hAnsi="Garamond"/>
          <w:bCs/>
        </w:rPr>
        <w:t>për rregullimin e marrëdhënies së</w:t>
      </w:r>
      <w:r w:rsidRPr="00920770">
        <w:rPr>
          <w:rFonts w:ascii="Garamond" w:hAnsi="Garamond"/>
        </w:rPr>
        <w:t xml:space="preserve"> </w:t>
      </w:r>
      <w:r w:rsidRPr="00920770">
        <w:rPr>
          <w:rFonts w:ascii="Garamond" w:hAnsi="Garamond"/>
          <w:iCs/>
        </w:rPr>
        <w:t xml:space="preserve">“Shitblerjes së energjisë elektrike ndërmjet </w:t>
      </w:r>
      <w:r w:rsidR="00920770" w:rsidRPr="00920770">
        <w:rPr>
          <w:rFonts w:ascii="Garamond" w:hAnsi="Garamond"/>
          <w:iCs/>
        </w:rPr>
        <w:t xml:space="preserve">Shoqërisë </w:t>
      </w:r>
      <w:r w:rsidRPr="00920770">
        <w:rPr>
          <w:rFonts w:ascii="Garamond" w:hAnsi="Garamond"/>
          <w:iCs/>
        </w:rPr>
        <w:t xml:space="preserve">së </w:t>
      </w:r>
      <w:r w:rsidR="00920770" w:rsidRPr="00920770">
        <w:rPr>
          <w:rFonts w:ascii="Garamond" w:hAnsi="Garamond"/>
          <w:iCs/>
        </w:rPr>
        <w:t xml:space="preserve">Prodhimit </w:t>
      </w:r>
      <w:r w:rsidRPr="00920770">
        <w:rPr>
          <w:rFonts w:ascii="Garamond" w:hAnsi="Garamond"/>
          <w:iCs/>
        </w:rPr>
        <w:t xml:space="preserve">të </w:t>
      </w:r>
      <w:r w:rsidR="00920770" w:rsidRPr="00920770">
        <w:rPr>
          <w:rFonts w:ascii="Garamond" w:hAnsi="Garamond"/>
          <w:iCs/>
        </w:rPr>
        <w:t xml:space="preserve">Energjisë Elektrike </w:t>
      </w:r>
      <w:r w:rsidRPr="00920770">
        <w:rPr>
          <w:rFonts w:ascii="Garamond" w:hAnsi="Garamond"/>
          <w:iCs/>
        </w:rPr>
        <w:t xml:space="preserve">të ngarkuar me detyrimin e shërbimit publik, aksionet e së cilës kontrollohen plotësisht ose pjesërisht nga shteti KESH </w:t>
      </w:r>
      <w:proofErr w:type="spellStart"/>
      <w:r w:rsidRPr="00920770">
        <w:rPr>
          <w:rFonts w:ascii="Garamond" w:hAnsi="Garamond"/>
          <w:iCs/>
        </w:rPr>
        <w:t>sh.a</w:t>
      </w:r>
      <w:proofErr w:type="spellEnd"/>
      <w:r w:rsidRPr="00920770">
        <w:rPr>
          <w:rFonts w:ascii="Garamond" w:hAnsi="Garamond"/>
          <w:iCs/>
        </w:rPr>
        <w:t xml:space="preserve">. dhe Furnizuesi i Shërbimit Universal </w:t>
      </w:r>
      <w:proofErr w:type="spellStart"/>
      <w:r w:rsidRPr="00920770">
        <w:rPr>
          <w:rFonts w:ascii="Garamond" w:hAnsi="Garamond"/>
          <w:iCs/>
        </w:rPr>
        <w:t>FSHU</w:t>
      </w:r>
      <w:proofErr w:type="spellEnd"/>
      <w:r w:rsidRPr="00920770">
        <w:rPr>
          <w:rFonts w:ascii="Garamond" w:hAnsi="Garamond"/>
          <w:iCs/>
        </w:rPr>
        <w:t xml:space="preserve"> </w:t>
      </w:r>
      <w:proofErr w:type="spellStart"/>
      <w:r w:rsidRPr="00920770">
        <w:rPr>
          <w:rFonts w:ascii="Garamond" w:hAnsi="Garamond"/>
          <w:iCs/>
        </w:rPr>
        <w:t>sh.a</w:t>
      </w:r>
      <w:proofErr w:type="spellEnd"/>
      <w:r w:rsidRPr="00920770">
        <w:rPr>
          <w:rFonts w:ascii="Garamond" w:hAnsi="Garamond"/>
          <w:iCs/>
        </w:rPr>
        <w:t xml:space="preserve">., për furnizimin e klientëve universalë </w:t>
      </w:r>
      <w:r w:rsidRPr="00920770">
        <w:rPr>
          <w:rFonts w:ascii="Garamond" w:hAnsi="Garamond"/>
          <w:bCs/>
          <w:iCs/>
        </w:rPr>
        <w:t>për periudhën kohore</w:t>
      </w:r>
      <w:r w:rsidR="00CC0886">
        <w:rPr>
          <w:rFonts w:ascii="Garamond" w:hAnsi="Garamond"/>
          <w:bCs/>
          <w:iCs/>
        </w:rPr>
        <w:t xml:space="preserve"> </w:t>
      </w:r>
      <w:proofErr w:type="spellStart"/>
      <w:r w:rsidRPr="00920770">
        <w:rPr>
          <w:rFonts w:ascii="Garamond" w:hAnsi="Garamond"/>
          <w:bCs/>
          <w:iCs/>
        </w:rPr>
        <w:t>dd</w:t>
      </w:r>
      <w:proofErr w:type="spellEnd"/>
      <w:r w:rsidRPr="00920770">
        <w:rPr>
          <w:rFonts w:ascii="Garamond" w:hAnsi="Garamond"/>
          <w:bCs/>
          <w:iCs/>
        </w:rPr>
        <w:t>/</w:t>
      </w:r>
      <w:proofErr w:type="spellStart"/>
      <w:r w:rsidRPr="00920770">
        <w:rPr>
          <w:rFonts w:ascii="Garamond" w:hAnsi="Garamond"/>
          <w:bCs/>
          <w:iCs/>
        </w:rPr>
        <w:t>mm</w:t>
      </w:r>
      <w:proofErr w:type="spellEnd"/>
      <w:r w:rsidRPr="00920770">
        <w:rPr>
          <w:rFonts w:ascii="Garamond" w:hAnsi="Garamond"/>
          <w:bCs/>
          <w:iCs/>
        </w:rPr>
        <w:t>/</w:t>
      </w:r>
      <w:proofErr w:type="spellStart"/>
      <w:r w:rsidRPr="00920770">
        <w:rPr>
          <w:rFonts w:ascii="Garamond" w:hAnsi="Garamond"/>
          <w:bCs/>
          <w:iCs/>
        </w:rPr>
        <w:t>vvvv-dd</w:t>
      </w:r>
      <w:proofErr w:type="spellEnd"/>
      <w:r w:rsidRPr="00920770">
        <w:rPr>
          <w:rFonts w:ascii="Garamond" w:hAnsi="Garamond"/>
          <w:bCs/>
          <w:iCs/>
        </w:rPr>
        <w:t>/</w:t>
      </w:r>
      <w:proofErr w:type="spellStart"/>
      <w:r w:rsidRPr="00920770">
        <w:rPr>
          <w:rFonts w:ascii="Garamond" w:hAnsi="Garamond"/>
          <w:bCs/>
          <w:iCs/>
        </w:rPr>
        <w:t>mm</w:t>
      </w:r>
      <w:proofErr w:type="spellEnd"/>
      <w:r w:rsidRPr="00920770">
        <w:rPr>
          <w:rFonts w:ascii="Garamond" w:hAnsi="Garamond"/>
          <w:bCs/>
          <w:iCs/>
        </w:rPr>
        <w:t>/</w:t>
      </w:r>
      <w:proofErr w:type="spellStart"/>
      <w:r w:rsidRPr="00920770">
        <w:rPr>
          <w:rFonts w:ascii="Garamond" w:hAnsi="Garamond"/>
          <w:bCs/>
          <w:iCs/>
        </w:rPr>
        <w:t>vvvv</w:t>
      </w:r>
      <w:proofErr w:type="spellEnd"/>
      <w:r w:rsidRPr="00920770">
        <w:rPr>
          <w:rFonts w:ascii="Garamond" w:hAnsi="Garamond"/>
          <w:bCs/>
          <w:iCs/>
        </w:rPr>
        <w:t xml:space="preserve">.”, </w:t>
      </w:r>
      <w:r w:rsidRPr="00920770">
        <w:rPr>
          <w:rFonts w:ascii="Garamond" w:hAnsi="Garamond"/>
          <w:bCs/>
        </w:rPr>
        <w:t>pra pa përcaktuar një periudhë kohore</w:t>
      </w:r>
      <w:r w:rsidRPr="00920770">
        <w:rPr>
          <w:rFonts w:ascii="Garamond" w:hAnsi="Garamond"/>
        </w:rPr>
        <w:t>.</w:t>
      </w:r>
      <w:r w:rsidR="00CC0886">
        <w:rPr>
          <w:rFonts w:ascii="Garamond" w:hAnsi="Garamond"/>
        </w:rPr>
        <w:t xml:space="preserve"> </w:t>
      </w:r>
      <w:r w:rsidRPr="00920770">
        <w:rPr>
          <w:rFonts w:ascii="Garamond" w:hAnsi="Garamond"/>
        </w:rPr>
        <w:t>Në zbatim të nenit 5, pikës 4</w:t>
      </w:r>
      <w:r w:rsidR="00920770">
        <w:rPr>
          <w:rFonts w:ascii="Garamond" w:hAnsi="Garamond"/>
        </w:rPr>
        <w:t>,</w:t>
      </w:r>
      <w:r w:rsidRPr="00920770">
        <w:rPr>
          <w:rFonts w:ascii="Garamond" w:hAnsi="Garamond"/>
        </w:rPr>
        <w:t xml:space="preserve"> të </w:t>
      </w:r>
      <w:proofErr w:type="spellStart"/>
      <w:r w:rsidRPr="00920770">
        <w:rPr>
          <w:rFonts w:ascii="Garamond" w:hAnsi="Garamond"/>
        </w:rPr>
        <w:t>VKM</w:t>
      </w:r>
      <w:proofErr w:type="spellEnd"/>
      <w:r w:rsidRPr="00920770">
        <w:rPr>
          <w:rFonts w:ascii="Garamond" w:hAnsi="Garamond"/>
        </w:rPr>
        <w:t>-së nr. 456/2022</w:t>
      </w:r>
      <w:r w:rsidR="00920770">
        <w:rPr>
          <w:rFonts w:ascii="Garamond" w:hAnsi="Garamond"/>
        </w:rPr>
        <w:t>,</w:t>
      </w:r>
      <w:r w:rsidRPr="00920770">
        <w:rPr>
          <w:rFonts w:ascii="Garamond" w:hAnsi="Garamond"/>
        </w:rPr>
        <w:t xml:space="preserve"> dhe zgjatjes së periudhës së emergjencës në furnizimin me energji elektrike</w:t>
      </w:r>
      <w:r w:rsidR="00920770">
        <w:rPr>
          <w:rFonts w:ascii="Garamond" w:hAnsi="Garamond"/>
        </w:rPr>
        <w:t>,</w:t>
      </w:r>
      <w:r w:rsidRPr="00920770">
        <w:rPr>
          <w:rFonts w:ascii="Garamond" w:hAnsi="Garamond"/>
        </w:rPr>
        <w:t xml:space="preserve"> vlerësohet e drejtë vendosja e periudhës kohore për përcaktimin e efekteve juridike të kontratës së sjellë për miratim në ERE me nr. 1956 </w:t>
      </w:r>
      <w:proofErr w:type="spellStart"/>
      <w:r w:rsidRPr="00920770">
        <w:rPr>
          <w:rFonts w:ascii="Garamond" w:hAnsi="Garamond"/>
        </w:rPr>
        <w:t>prot</w:t>
      </w:r>
      <w:proofErr w:type="spellEnd"/>
      <w:r w:rsidRPr="00920770">
        <w:rPr>
          <w:rFonts w:ascii="Garamond" w:hAnsi="Garamond"/>
        </w:rPr>
        <w:t xml:space="preserve">., datë 24.7.2023, të cilat përfundojnë më 31 dhjetor 2023 dhe pas përfundimit të kësaj periudhe, mbetet në fuqi kontrata e miratuar nga ERE me vendimin e </w:t>
      </w:r>
      <w:r w:rsidR="00920770" w:rsidRPr="00920770">
        <w:rPr>
          <w:rFonts w:ascii="Garamond" w:hAnsi="Garamond"/>
        </w:rPr>
        <w:t xml:space="preserve">Bordit </w:t>
      </w:r>
      <w:r w:rsidRPr="00920770">
        <w:rPr>
          <w:rFonts w:ascii="Garamond" w:hAnsi="Garamond"/>
        </w:rPr>
        <w:t>të ERE-s nr. 338/2022.</w:t>
      </w:r>
    </w:p>
    <w:p w14:paraId="29587D9C" w14:textId="12636BAE" w:rsidR="00366B4E" w:rsidRPr="00920770" w:rsidRDefault="00366B4E" w:rsidP="00366B4E">
      <w:pPr>
        <w:pStyle w:val="ListParagraph"/>
        <w:ind w:left="0" w:firstLine="284"/>
        <w:jc w:val="both"/>
        <w:rPr>
          <w:rFonts w:ascii="Garamond" w:hAnsi="Garamond"/>
          <w:iCs/>
        </w:rPr>
      </w:pPr>
      <w:r w:rsidRPr="00920770">
        <w:rPr>
          <w:rFonts w:ascii="Garamond" w:hAnsi="Garamond" w:cs="Symbol"/>
        </w:rPr>
        <w:t xml:space="preserve">- </w:t>
      </w:r>
      <w:r w:rsidRPr="00920770">
        <w:rPr>
          <w:rFonts w:ascii="Garamond" w:hAnsi="Garamond"/>
        </w:rPr>
        <w:t>Neni 1 i kontratës së sjellë në ERE</w:t>
      </w:r>
      <w:r w:rsidR="00920770">
        <w:rPr>
          <w:rFonts w:ascii="Garamond" w:hAnsi="Garamond"/>
        </w:rPr>
        <w:t>,</w:t>
      </w:r>
      <w:r w:rsidRPr="00920770">
        <w:rPr>
          <w:rFonts w:ascii="Garamond" w:hAnsi="Garamond"/>
        </w:rPr>
        <w:t xml:space="preserve"> nëpërmjet shkresës së përbashkët protokolluar me tonën me nr. 1956 </w:t>
      </w:r>
      <w:proofErr w:type="spellStart"/>
      <w:r w:rsidRPr="00920770">
        <w:rPr>
          <w:rFonts w:ascii="Garamond" w:hAnsi="Garamond"/>
        </w:rPr>
        <w:t>prot</w:t>
      </w:r>
      <w:proofErr w:type="spellEnd"/>
      <w:r w:rsidRPr="00920770">
        <w:rPr>
          <w:rFonts w:ascii="Garamond" w:hAnsi="Garamond"/>
        </w:rPr>
        <w:t>., datë 24.7.2023</w:t>
      </w:r>
      <w:r w:rsidR="00920770">
        <w:rPr>
          <w:rFonts w:ascii="Garamond" w:hAnsi="Garamond"/>
        </w:rPr>
        <w:t>,</w:t>
      </w:r>
      <w:r w:rsidRPr="00920770">
        <w:rPr>
          <w:rFonts w:ascii="Garamond" w:hAnsi="Garamond"/>
        </w:rPr>
        <w:t xml:space="preserve"> ndër të tjera</w:t>
      </w:r>
      <w:r w:rsidR="00920770">
        <w:rPr>
          <w:rFonts w:ascii="Garamond" w:hAnsi="Garamond"/>
        </w:rPr>
        <w:t>,</w:t>
      </w:r>
      <w:r w:rsidR="00CC0886">
        <w:rPr>
          <w:rFonts w:ascii="Garamond" w:hAnsi="Garamond"/>
        </w:rPr>
        <w:t xml:space="preserve"> </w:t>
      </w:r>
      <w:r w:rsidRPr="00920770">
        <w:rPr>
          <w:rFonts w:ascii="Garamond" w:hAnsi="Garamond"/>
        </w:rPr>
        <w:t xml:space="preserve">në pjesën e qëllimit i referohet periudhës </w:t>
      </w:r>
      <w:r w:rsidRPr="00920770">
        <w:rPr>
          <w:rFonts w:ascii="Garamond" w:hAnsi="Garamond"/>
          <w:iCs/>
        </w:rPr>
        <w:t xml:space="preserve">kohore 1 </w:t>
      </w:r>
      <w:r w:rsidR="00920770">
        <w:rPr>
          <w:rFonts w:ascii="Garamond" w:hAnsi="Garamond"/>
          <w:iCs/>
        </w:rPr>
        <w:t>j</w:t>
      </w:r>
      <w:r w:rsidRPr="00920770">
        <w:rPr>
          <w:rFonts w:ascii="Garamond" w:hAnsi="Garamond"/>
          <w:iCs/>
        </w:rPr>
        <w:t xml:space="preserve">anar </w:t>
      </w:r>
      <w:r w:rsidR="00920770">
        <w:rPr>
          <w:rFonts w:ascii="Garamond" w:hAnsi="Garamond"/>
          <w:iCs/>
        </w:rPr>
        <w:t>–</w:t>
      </w:r>
      <w:r w:rsidRPr="00920770">
        <w:rPr>
          <w:rFonts w:ascii="Garamond" w:hAnsi="Garamond"/>
          <w:iCs/>
        </w:rPr>
        <w:t xml:space="preserve">31 </w:t>
      </w:r>
      <w:r w:rsidR="00920770">
        <w:rPr>
          <w:rFonts w:ascii="Garamond" w:hAnsi="Garamond"/>
          <w:iCs/>
        </w:rPr>
        <w:t>d</w:t>
      </w:r>
      <w:r w:rsidRPr="00920770">
        <w:rPr>
          <w:rFonts w:ascii="Garamond" w:hAnsi="Garamond"/>
          <w:iCs/>
        </w:rPr>
        <w:t xml:space="preserve">hjetor”, duke mos përcaktuar vitin </w:t>
      </w:r>
      <w:proofErr w:type="spellStart"/>
      <w:r w:rsidRPr="00920770">
        <w:rPr>
          <w:rFonts w:ascii="Garamond" w:hAnsi="Garamond"/>
          <w:iCs/>
        </w:rPr>
        <w:t>respektiv</w:t>
      </w:r>
      <w:proofErr w:type="spellEnd"/>
      <w:r w:rsidRPr="00920770">
        <w:rPr>
          <w:rFonts w:ascii="Garamond" w:hAnsi="Garamond"/>
          <w:iCs/>
        </w:rPr>
        <w:t>.</w:t>
      </w:r>
    </w:p>
    <w:p w14:paraId="630DC843" w14:textId="5536664C" w:rsidR="00366B4E" w:rsidRPr="00920770" w:rsidRDefault="00366B4E" w:rsidP="00366B4E">
      <w:pPr>
        <w:pStyle w:val="ListParagraph"/>
        <w:ind w:left="0" w:firstLine="284"/>
        <w:jc w:val="both"/>
        <w:rPr>
          <w:rFonts w:ascii="Garamond" w:hAnsi="Garamond"/>
          <w:iCs/>
        </w:rPr>
      </w:pPr>
      <w:r w:rsidRPr="00920770">
        <w:rPr>
          <w:rFonts w:ascii="Garamond" w:hAnsi="Garamond"/>
        </w:rPr>
        <w:t>Vlerësohet se bazuar në ligjin nr. 43/2015</w:t>
      </w:r>
      <w:r w:rsidR="00920770">
        <w:rPr>
          <w:rFonts w:ascii="Garamond" w:hAnsi="Garamond"/>
        </w:rPr>
        <w:t>,</w:t>
      </w:r>
      <w:r w:rsidRPr="00920770">
        <w:rPr>
          <w:rFonts w:ascii="Garamond" w:hAnsi="Garamond"/>
        </w:rPr>
        <w:t xml:space="preserve"> “Për sektorin e elektrike”</w:t>
      </w:r>
      <w:r w:rsidR="00920770">
        <w:rPr>
          <w:rFonts w:ascii="Garamond" w:hAnsi="Garamond"/>
        </w:rPr>
        <w:t>,</w:t>
      </w:r>
      <w:r w:rsidRPr="00920770">
        <w:rPr>
          <w:rFonts w:ascii="Garamond" w:hAnsi="Garamond"/>
        </w:rPr>
        <w:t xml:space="preserve"> i ndryshuar</w:t>
      </w:r>
      <w:r w:rsidR="00920770">
        <w:rPr>
          <w:rFonts w:ascii="Garamond" w:hAnsi="Garamond"/>
        </w:rPr>
        <w:t>;</w:t>
      </w:r>
      <w:r w:rsidRPr="00920770">
        <w:rPr>
          <w:rFonts w:ascii="Garamond" w:hAnsi="Garamond"/>
        </w:rPr>
        <w:t xml:space="preserve"> </w:t>
      </w:r>
      <w:proofErr w:type="spellStart"/>
      <w:r w:rsidRPr="00920770">
        <w:rPr>
          <w:rFonts w:ascii="Garamond" w:hAnsi="Garamond"/>
        </w:rPr>
        <w:t>VKM</w:t>
      </w:r>
      <w:proofErr w:type="spellEnd"/>
      <w:r w:rsidRPr="00920770">
        <w:rPr>
          <w:rFonts w:ascii="Garamond" w:hAnsi="Garamond"/>
        </w:rPr>
        <w:t>-</w:t>
      </w:r>
      <w:r w:rsidR="00920770">
        <w:rPr>
          <w:rFonts w:ascii="Garamond" w:hAnsi="Garamond"/>
        </w:rPr>
        <w:t>n</w:t>
      </w:r>
      <w:r w:rsidRPr="00920770">
        <w:rPr>
          <w:rFonts w:ascii="Garamond" w:hAnsi="Garamond"/>
        </w:rPr>
        <w:t>ë nr. 584/ 2021</w:t>
      </w:r>
      <w:r w:rsidR="00920770">
        <w:rPr>
          <w:rFonts w:ascii="Garamond" w:hAnsi="Garamond"/>
        </w:rPr>
        <w:t>,</w:t>
      </w:r>
      <w:r w:rsidRPr="00920770">
        <w:rPr>
          <w:rFonts w:ascii="Garamond" w:hAnsi="Garamond"/>
        </w:rPr>
        <w:t xml:space="preserve"> “Për shpalljen e gjendjes së emergjencës për furnizimin me energji elektrike”, e ndryshuar me </w:t>
      </w:r>
      <w:proofErr w:type="spellStart"/>
      <w:r w:rsidRPr="00920770">
        <w:rPr>
          <w:rFonts w:ascii="Garamond" w:hAnsi="Garamond"/>
        </w:rPr>
        <w:t>VKM</w:t>
      </w:r>
      <w:proofErr w:type="spellEnd"/>
      <w:r w:rsidRPr="00920770">
        <w:rPr>
          <w:rFonts w:ascii="Garamond" w:hAnsi="Garamond"/>
        </w:rPr>
        <w:t xml:space="preserve">-në nr. 650, datë 10.10.2022 dhe me </w:t>
      </w:r>
      <w:proofErr w:type="spellStart"/>
      <w:r w:rsidRPr="00920770">
        <w:rPr>
          <w:rFonts w:ascii="Garamond" w:hAnsi="Garamond"/>
        </w:rPr>
        <w:t>VKM</w:t>
      </w:r>
      <w:proofErr w:type="spellEnd"/>
      <w:r w:rsidRPr="00920770">
        <w:rPr>
          <w:rFonts w:ascii="Garamond" w:hAnsi="Garamond"/>
        </w:rPr>
        <w:t xml:space="preserve">-në nr. 449, datë 26.7.2023, </w:t>
      </w:r>
      <w:proofErr w:type="spellStart"/>
      <w:r w:rsidRPr="00920770">
        <w:rPr>
          <w:rFonts w:ascii="Garamond" w:hAnsi="Garamond"/>
        </w:rPr>
        <w:t>VKM</w:t>
      </w:r>
      <w:proofErr w:type="spellEnd"/>
      <w:r w:rsidRPr="00920770">
        <w:rPr>
          <w:rFonts w:ascii="Garamond" w:hAnsi="Garamond"/>
        </w:rPr>
        <w:t>-në nr. 519/2016</w:t>
      </w:r>
      <w:r w:rsidR="00920770">
        <w:rPr>
          <w:rFonts w:ascii="Garamond" w:hAnsi="Garamond"/>
        </w:rPr>
        <w:t>,</w:t>
      </w:r>
      <w:r w:rsidRPr="00920770">
        <w:rPr>
          <w:rFonts w:ascii="Garamond" w:hAnsi="Garamond"/>
        </w:rPr>
        <w:t xml:space="preserve"> “Për miratimin e modelit të </w:t>
      </w:r>
      <w:r w:rsidR="00920770" w:rsidRPr="00920770">
        <w:rPr>
          <w:rFonts w:ascii="Garamond" w:hAnsi="Garamond"/>
        </w:rPr>
        <w:t>tregut të energjisë elektrike</w:t>
      </w:r>
      <w:r w:rsidR="00920770">
        <w:rPr>
          <w:rFonts w:ascii="Garamond" w:hAnsi="Garamond"/>
        </w:rPr>
        <w:t>e</w:t>
      </w:r>
      <w:r w:rsidRPr="00920770">
        <w:rPr>
          <w:rFonts w:ascii="Garamond" w:hAnsi="Garamond"/>
        </w:rPr>
        <w:t xml:space="preserve"> ndryshuar, kur trajtohet periudha kohore 1 </w:t>
      </w:r>
      <w:r w:rsidR="00920770">
        <w:rPr>
          <w:rFonts w:ascii="Garamond" w:hAnsi="Garamond"/>
        </w:rPr>
        <w:t>j</w:t>
      </w:r>
      <w:r w:rsidRPr="00920770">
        <w:rPr>
          <w:rFonts w:ascii="Garamond" w:hAnsi="Garamond"/>
        </w:rPr>
        <w:t>anar</w:t>
      </w:r>
      <w:r w:rsidR="00920770">
        <w:rPr>
          <w:rFonts w:ascii="Garamond" w:hAnsi="Garamond"/>
        </w:rPr>
        <w:t>–</w:t>
      </w:r>
      <w:r w:rsidRPr="00920770">
        <w:rPr>
          <w:rFonts w:ascii="Garamond" w:hAnsi="Garamond"/>
        </w:rPr>
        <w:t xml:space="preserve">31 </w:t>
      </w:r>
      <w:r w:rsidR="00920770">
        <w:rPr>
          <w:rFonts w:ascii="Garamond" w:hAnsi="Garamond"/>
        </w:rPr>
        <w:t>d</w:t>
      </w:r>
      <w:r w:rsidRPr="00920770">
        <w:rPr>
          <w:rFonts w:ascii="Garamond" w:hAnsi="Garamond"/>
        </w:rPr>
        <w:t>hjetor të shënohet dhe viti 2023, konkretisht: “</w:t>
      </w:r>
      <w:r w:rsidRPr="00920770">
        <w:rPr>
          <w:rFonts w:ascii="Garamond" w:hAnsi="Garamond"/>
          <w:iCs/>
        </w:rPr>
        <w:t xml:space="preserve">Kjo </w:t>
      </w:r>
      <w:r w:rsidR="00920770">
        <w:rPr>
          <w:rFonts w:ascii="Garamond" w:hAnsi="Garamond"/>
          <w:iCs/>
        </w:rPr>
        <w:t>k</w:t>
      </w:r>
      <w:r w:rsidRPr="00920770">
        <w:rPr>
          <w:rFonts w:ascii="Garamond" w:hAnsi="Garamond"/>
          <w:iCs/>
        </w:rPr>
        <w:t xml:space="preserve">ontratë (së bashku me </w:t>
      </w:r>
      <w:r w:rsidR="00920770">
        <w:rPr>
          <w:rFonts w:ascii="Garamond" w:hAnsi="Garamond"/>
          <w:iCs/>
        </w:rPr>
        <w:t>s</w:t>
      </w:r>
      <w:r w:rsidRPr="00920770">
        <w:rPr>
          <w:rFonts w:ascii="Garamond" w:hAnsi="Garamond"/>
          <w:iCs/>
        </w:rPr>
        <w:t xml:space="preserve">htojcat apo anekset e saj) rregullon të gjithë marrëdhënien e shitjes dhe blerjes së energjisë elektrike ndërmjet </w:t>
      </w:r>
      <w:r w:rsidR="00920770">
        <w:rPr>
          <w:rFonts w:ascii="Garamond" w:hAnsi="Garamond"/>
          <w:iCs/>
        </w:rPr>
        <w:t>p</w:t>
      </w:r>
      <w:r w:rsidRPr="00920770">
        <w:rPr>
          <w:rFonts w:ascii="Garamond" w:hAnsi="Garamond"/>
          <w:iCs/>
        </w:rPr>
        <w:t xml:space="preserve">alëve për plotësimin e kërkesës së </w:t>
      </w:r>
      <w:r w:rsidR="00920770">
        <w:rPr>
          <w:rFonts w:ascii="Garamond" w:hAnsi="Garamond"/>
          <w:iCs/>
        </w:rPr>
        <w:t>b</w:t>
      </w:r>
      <w:r w:rsidRPr="00920770">
        <w:rPr>
          <w:rFonts w:ascii="Garamond" w:hAnsi="Garamond"/>
          <w:iCs/>
        </w:rPr>
        <w:t xml:space="preserve">lerësit për periudhën kohore </w:t>
      </w:r>
      <w:r w:rsidR="00920770" w:rsidRPr="00920770">
        <w:rPr>
          <w:rFonts w:ascii="Garamond" w:hAnsi="Garamond"/>
          <w:bCs/>
          <w:iCs/>
        </w:rPr>
        <w:t>1 janar</w:t>
      </w:r>
      <w:r w:rsidR="00920770">
        <w:rPr>
          <w:rFonts w:ascii="Garamond" w:hAnsi="Garamond"/>
          <w:bCs/>
          <w:iCs/>
        </w:rPr>
        <w:t>–</w:t>
      </w:r>
      <w:r w:rsidR="00920770" w:rsidRPr="00920770">
        <w:rPr>
          <w:rFonts w:ascii="Garamond" w:hAnsi="Garamond"/>
          <w:bCs/>
          <w:iCs/>
        </w:rPr>
        <w:t>31 dhjetor 2023</w:t>
      </w:r>
      <w:r w:rsidR="00920770" w:rsidRPr="00920770">
        <w:rPr>
          <w:rFonts w:ascii="Garamond" w:hAnsi="Garamond"/>
          <w:iCs/>
        </w:rPr>
        <w:t>”.</w:t>
      </w:r>
    </w:p>
    <w:p w14:paraId="77D556F5" w14:textId="730CE690"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Për sa i përket përcaktimit të çmimit të shitjes së energjisë elektrike (neni 2 i kontratës)</w:t>
      </w:r>
      <w:r w:rsidR="00920770">
        <w:rPr>
          <w:rFonts w:ascii="Garamond" w:hAnsi="Garamond"/>
        </w:rPr>
        <w:t>,</w:t>
      </w:r>
      <w:r w:rsidRPr="00920770">
        <w:rPr>
          <w:rFonts w:ascii="Garamond" w:hAnsi="Garamond"/>
        </w:rPr>
        <w:t xml:space="preserve"> bazuar në përcaktimet e nenit 5, pikës 4</w:t>
      </w:r>
      <w:r w:rsidR="00920770">
        <w:rPr>
          <w:rFonts w:ascii="Garamond" w:hAnsi="Garamond"/>
        </w:rPr>
        <w:t>,</w:t>
      </w:r>
      <w:r w:rsidRPr="00920770">
        <w:rPr>
          <w:rFonts w:ascii="Garamond" w:hAnsi="Garamond"/>
        </w:rPr>
        <w:t xml:space="preserve"> të </w:t>
      </w:r>
      <w:proofErr w:type="spellStart"/>
      <w:r w:rsidRPr="00920770">
        <w:rPr>
          <w:rFonts w:ascii="Garamond" w:hAnsi="Garamond"/>
        </w:rPr>
        <w:t>VKM</w:t>
      </w:r>
      <w:proofErr w:type="spellEnd"/>
      <w:r w:rsidRPr="00920770">
        <w:rPr>
          <w:rFonts w:ascii="Garamond" w:hAnsi="Garamond"/>
        </w:rPr>
        <w:t>-së nr. 456, datë 29.6.2022, ky çmim miratohet nga Asambleja e Aksionarëve të shoqërisë publike të prodhimit.</w:t>
      </w:r>
      <w:r w:rsidR="00CC0886">
        <w:rPr>
          <w:rFonts w:ascii="Garamond" w:hAnsi="Garamond"/>
        </w:rPr>
        <w:t xml:space="preserve"> </w:t>
      </w:r>
      <w:r w:rsidRPr="00920770">
        <w:rPr>
          <w:rFonts w:ascii="Garamond" w:hAnsi="Garamond"/>
        </w:rPr>
        <w:t xml:space="preserve">Ky nen është riformuluar dhe vlerësohet se riformulimi i nenit 2 është i drejtë pasi përmban të gjithë komponentët e </w:t>
      </w:r>
      <w:proofErr w:type="spellStart"/>
      <w:r w:rsidRPr="00920770">
        <w:rPr>
          <w:rFonts w:ascii="Garamond" w:hAnsi="Garamond"/>
        </w:rPr>
        <w:t>dakordësuar</w:t>
      </w:r>
      <w:proofErr w:type="spellEnd"/>
      <w:r w:rsidRPr="00920770">
        <w:rPr>
          <w:rFonts w:ascii="Garamond" w:hAnsi="Garamond"/>
        </w:rPr>
        <w:t xml:space="preserve"> si sasia e kontraktuar e energjisë e destinuar për furnizim e shprehur sipas programeve mujore/javore/ditore/</w:t>
      </w:r>
      <w:proofErr w:type="spellStart"/>
      <w:r w:rsidRPr="00997FCC">
        <w:rPr>
          <w:rFonts w:ascii="Garamond" w:hAnsi="Garamond"/>
          <w:i/>
        </w:rPr>
        <w:t>day</w:t>
      </w:r>
      <w:proofErr w:type="spellEnd"/>
      <w:r w:rsidRPr="00997FCC">
        <w:rPr>
          <w:rFonts w:ascii="Garamond" w:hAnsi="Garamond"/>
          <w:i/>
        </w:rPr>
        <w:t xml:space="preserve"> </w:t>
      </w:r>
      <w:proofErr w:type="spellStart"/>
      <w:r w:rsidRPr="00997FCC">
        <w:rPr>
          <w:rFonts w:ascii="Garamond" w:hAnsi="Garamond"/>
          <w:i/>
        </w:rPr>
        <w:t>ahead</w:t>
      </w:r>
      <w:proofErr w:type="spellEnd"/>
      <w:r w:rsidRPr="00997FCC">
        <w:rPr>
          <w:rFonts w:ascii="Garamond" w:hAnsi="Garamond"/>
        </w:rPr>
        <w:t>/</w:t>
      </w:r>
      <w:proofErr w:type="spellStart"/>
      <w:r w:rsidRPr="00997FCC">
        <w:rPr>
          <w:rFonts w:ascii="Garamond" w:hAnsi="Garamond"/>
          <w:i/>
        </w:rPr>
        <w:t>intra</w:t>
      </w:r>
      <w:proofErr w:type="spellEnd"/>
      <w:r w:rsidRPr="00997FCC">
        <w:rPr>
          <w:rFonts w:ascii="Garamond" w:hAnsi="Garamond"/>
          <w:i/>
        </w:rPr>
        <w:t xml:space="preserve"> </w:t>
      </w:r>
      <w:proofErr w:type="spellStart"/>
      <w:r w:rsidRPr="00997FCC">
        <w:rPr>
          <w:rFonts w:ascii="Garamond" w:hAnsi="Garamond"/>
          <w:i/>
        </w:rPr>
        <w:t>day</w:t>
      </w:r>
      <w:proofErr w:type="spellEnd"/>
      <w:r w:rsidRPr="00920770">
        <w:rPr>
          <w:rFonts w:ascii="Garamond" w:hAnsi="Garamond"/>
        </w:rPr>
        <w:t xml:space="preserve"> sipas parashikimeve të neneve 4 dhe 5</w:t>
      </w:r>
      <w:r w:rsidR="00920770">
        <w:rPr>
          <w:rFonts w:ascii="Garamond" w:hAnsi="Garamond"/>
        </w:rPr>
        <w:t>,</w:t>
      </w:r>
      <w:r w:rsidRPr="00920770">
        <w:rPr>
          <w:rFonts w:ascii="Garamond" w:hAnsi="Garamond"/>
        </w:rPr>
        <w:t xml:space="preserve"> të kontratës së sjellë për miratim në ERE. Çmimi i shitjes së energjisë elektrike për vitin 2023</w:t>
      </w:r>
      <w:r w:rsidR="00920770">
        <w:rPr>
          <w:rFonts w:ascii="Garamond" w:hAnsi="Garamond"/>
        </w:rPr>
        <w:t>,</w:t>
      </w:r>
      <w:r w:rsidRPr="00920770">
        <w:rPr>
          <w:rFonts w:ascii="Garamond" w:hAnsi="Garamond"/>
        </w:rPr>
        <w:t xml:space="preserve"> i cili është miratuar sipas </w:t>
      </w:r>
      <w:r w:rsidR="00920770">
        <w:rPr>
          <w:rFonts w:ascii="Garamond" w:hAnsi="Garamond"/>
        </w:rPr>
        <w:t>v</w:t>
      </w:r>
      <w:r w:rsidRPr="00920770">
        <w:rPr>
          <w:rFonts w:ascii="Garamond" w:hAnsi="Garamond"/>
        </w:rPr>
        <w:t xml:space="preserve">endimit të Asamblesë së Përgjithshme të Shitësit nr. 10253/1 </w:t>
      </w:r>
      <w:proofErr w:type="spellStart"/>
      <w:r w:rsidRPr="00920770">
        <w:rPr>
          <w:rFonts w:ascii="Garamond" w:hAnsi="Garamond"/>
        </w:rPr>
        <w:t>prot</w:t>
      </w:r>
      <w:proofErr w:type="spellEnd"/>
      <w:r w:rsidRPr="00920770">
        <w:rPr>
          <w:rFonts w:ascii="Garamond" w:hAnsi="Garamond"/>
        </w:rPr>
        <w:t xml:space="preserve">., datë 4.01.2023; si dhe energjinë për </w:t>
      </w:r>
      <w:proofErr w:type="spellStart"/>
      <w:r w:rsidRPr="00920770">
        <w:rPr>
          <w:rFonts w:ascii="Garamond" w:hAnsi="Garamond"/>
        </w:rPr>
        <w:t>destinacion</w:t>
      </w:r>
      <w:proofErr w:type="spellEnd"/>
      <w:r w:rsidRPr="00920770">
        <w:rPr>
          <w:rFonts w:ascii="Garamond" w:hAnsi="Garamond"/>
        </w:rPr>
        <w:t xml:space="preserve"> përdorimi furnizimin e Klientëve Universal të lidhur në rrjetin e shpërndarjes në nivelet e tensionit 6/10/20 </w:t>
      </w:r>
      <w:proofErr w:type="spellStart"/>
      <w:r w:rsidR="00920770">
        <w:rPr>
          <w:rFonts w:ascii="Garamond" w:hAnsi="Garamond"/>
        </w:rPr>
        <w:t>k</w:t>
      </w:r>
      <w:r w:rsidRPr="00920770">
        <w:rPr>
          <w:rFonts w:ascii="Garamond" w:hAnsi="Garamond"/>
        </w:rPr>
        <w:t>V</w:t>
      </w:r>
      <w:proofErr w:type="spellEnd"/>
      <w:r w:rsidRPr="00920770">
        <w:rPr>
          <w:rFonts w:ascii="Garamond" w:hAnsi="Garamond"/>
        </w:rPr>
        <w:t xml:space="preserve">, nën shërbimin e </w:t>
      </w:r>
      <w:proofErr w:type="spellStart"/>
      <w:r w:rsidRPr="00920770">
        <w:rPr>
          <w:rFonts w:ascii="Garamond" w:hAnsi="Garamond"/>
        </w:rPr>
        <w:t>FMF</w:t>
      </w:r>
      <w:proofErr w:type="spellEnd"/>
      <w:r w:rsidR="00920770">
        <w:rPr>
          <w:rFonts w:ascii="Garamond" w:hAnsi="Garamond"/>
        </w:rPr>
        <w:t>-së,</w:t>
      </w:r>
      <w:r w:rsidRPr="00920770">
        <w:rPr>
          <w:rFonts w:ascii="Garamond" w:hAnsi="Garamond"/>
        </w:rPr>
        <w:t xml:space="preserve"> që do të tregtohet mes palëve nëpërmjet Bursës Shqiptare të Energjisë. Nga ana e shoqërive, në kontratën e sjellë për miratim në ERE, protokolluar me tonën me nr. 1956 </w:t>
      </w:r>
      <w:proofErr w:type="spellStart"/>
      <w:r w:rsidRPr="00920770">
        <w:rPr>
          <w:rFonts w:ascii="Garamond" w:hAnsi="Garamond"/>
        </w:rPr>
        <w:t>prot</w:t>
      </w:r>
      <w:proofErr w:type="spellEnd"/>
      <w:r w:rsidRPr="00920770">
        <w:rPr>
          <w:rFonts w:ascii="Garamond" w:hAnsi="Garamond"/>
        </w:rPr>
        <w:t>., datë 24.7.2023, janë reflektuar të dhënat për referencë të (</w:t>
      </w:r>
      <w:r w:rsidR="00920770">
        <w:rPr>
          <w:rFonts w:ascii="Garamond" w:hAnsi="Garamond"/>
        </w:rPr>
        <w:t>v</w:t>
      </w:r>
      <w:r w:rsidRPr="00920770">
        <w:rPr>
          <w:rFonts w:ascii="Garamond" w:hAnsi="Garamond"/>
        </w:rPr>
        <w:t xml:space="preserve">endimi nr. 10253/1 </w:t>
      </w:r>
      <w:proofErr w:type="spellStart"/>
      <w:r w:rsidRPr="00920770">
        <w:rPr>
          <w:rFonts w:ascii="Garamond" w:hAnsi="Garamond"/>
        </w:rPr>
        <w:t>prot</w:t>
      </w:r>
      <w:proofErr w:type="spellEnd"/>
      <w:r w:rsidRPr="00920770">
        <w:rPr>
          <w:rFonts w:ascii="Garamond" w:hAnsi="Garamond"/>
        </w:rPr>
        <w:t>., datë 4.1.2023)</w:t>
      </w:r>
      <w:r w:rsidR="00920770">
        <w:rPr>
          <w:rFonts w:ascii="Garamond" w:hAnsi="Garamond"/>
        </w:rPr>
        <w:t>, v</w:t>
      </w:r>
      <w:r w:rsidRPr="00920770">
        <w:rPr>
          <w:rFonts w:ascii="Garamond" w:hAnsi="Garamond"/>
        </w:rPr>
        <w:t xml:space="preserve">endimit të Asamblesë së Aksionarëve të </w:t>
      </w:r>
      <w:r w:rsidR="00997FCC" w:rsidRPr="00920770">
        <w:rPr>
          <w:rFonts w:ascii="Garamond" w:hAnsi="Garamond"/>
        </w:rPr>
        <w:t xml:space="preserve">Shoqërisë </w:t>
      </w:r>
      <w:r w:rsidRPr="00920770">
        <w:rPr>
          <w:rFonts w:ascii="Garamond" w:hAnsi="Garamond"/>
        </w:rPr>
        <w:t xml:space="preserve">së </w:t>
      </w:r>
      <w:bookmarkStart w:id="0" w:name="_GoBack"/>
      <w:r w:rsidR="00997FCC" w:rsidRPr="00920770">
        <w:rPr>
          <w:rFonts w:ascii="Garamond" w:hAnsi="Garamond"/>
        </w:rPr>
        <w:t>Prodhimit</w:t>
      </w:r>
      <w:bookmarkEnd w:id="0"/>
      <w:r w:rsidRPr="00920770">
        <w:rPr>
          <w:rFonts w:ascii="Garamond" w:hAnsi="Garamond"/>
        </w:rPr>
        <w:t xml:space="preserve">. </w:t>
      </w:r>
    </w:p>
    <w:p w14:paraId="6786B47E" w14:textId="4493EDAE"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Në nenin 4</w:t>
      </w:r>
      <w:r w:rsidR="00600674">
        <w:rPr>
          <w:rFonts w:ascii="Garamond" w:hAnsi="Garamond"/>
        </w:rPr>
        <w:t>,</w:t>
      </w:r>
      <w:r w:rsidRPr="00920770">
        <w:rPr>
          <w:rFonts w:ascii="Garamond" w:hAnsi="Garamond"/>
        </w:rPr>
        <w:t xml:space="preserve"> të </w:t>
      </w:r>
      <w:r w:rsidR="00600674">
        <w:rPr>
          <w:rFonts w:ascii="Garamond" w:hAnsi="Garamond"/>
        </w:rPr>
        <w:t>k</w:t>
      </w:r>
      <w:r w:rsidRPr="00920770">
        <w:rPr>
          <w:rFonts w:ascii="Garamond" w:hAnsi="Garamond"/>
        </w:rPr>
        <w:t>ontratës së sjellë për miratim në ERE, datë 24.7.2023, është shtuar pika 7</w:t>
      </w:r>
      <w:r w:rsidR="00600674">
        <w:rPr>
          <w:rFonts w:ascii="Garamond" w:hAnsi="Garamond"/>
        </w:rPr>
        <w:t>,</w:t>
      </w:r>
      <w:r w:rsidRPr="00920770">
        <w:rPr>
          <w:rFonts w:ascii="Garamond" w:hAnsi="Garamond"/>
        </w:rPr>
        <w:t xml:space="preserve"> konkretisht: “</w:t>
      </w:r>
      <w:r w:rsidRPr="00920770">
        <w:rPr>
          <w:rFonts w:ascii="Garamond" w:hAnsi="Garamond"/>
          <w:iCs/>
        </w:rPr>
        <w:t xml:space="preserve">Blerësi i dërgon shitësit të dhënat lidhur me furnizimin e energjisë për </w:t>
      </w:r>
      <w:proofErr w:type="spellStart"/>
      <w:r w:rsidRPr="00920770">
        <w:rPr>
          <w:rFonts w:ascii="Garamond" w:hAnsi="Garamond"/>
          <w:iCs/>
        </w:rPr>
        <w:t>FMF</w:t>
      </w:r>
      <w:proofErr w:type="spellEnd"/>
      <w:r w:rsidR="00600674">
        <w:rPr>
          <w:rFonts w:ascii="Garamond" w:hAnsi="Garamond"/>
          <w:iCs/>
        </w:rPr>
        <w:t>-në</w:t>
      </w:r>
      <w:r w:rsidRPr="00920770">
        <w:rPr>
          <w:rFonts w:ascii="Garamond" w:hAnsi="Garamond"/>
          <w:iCs/>
        </w:rPr>
        <w:t xml:space="preserve"> sipas parashikimeve të </w:t>
      </w:r>
      <w:r w:rsidR="00600674">
        <w:rPr>
          <w:rFonts w:ascii="Garamond" w:hAnsi="Garamond"/>
          <w:iCs/>
        </w:rPr>
        <w:t>a</w:t>
      </w:r>
      <w:r w:rsidRPr="00920770">
        <w:rPr>
          <w:rFonts w:ascii="Garamond" w:hAnsi="Garamond"/>
          <w:iCs/>
        </w:rPr>
        <w:t xml:space="preserve">neksit </w:t>
      </w:r>
      <w:proofErr w:type="spellStart"/>
      <w:r w:rsidRPr="00920770">
        <w:rPr>
          <w:rFonts w:ascii="Garamond" w:hAnsi="Garamond"/>
          <w:iCs/>
        </w:rPr>
        <w:t>II</w:t>
      </w:r>
      <w:proofErr w:type="spellEnd"/>
      <w:r w:rsidRPr="00920770">
        <w:rPr>
          <w:rFonts w:ascii="Garamond" w:hAnsi="Garamond"/>
        </w:rPr>
        <w:t>”</w:t>
      </w:r>
      <w:r w:rsidR="00600674">
        <w:rPr>
          <w:rFonts w:ascii="Garamond" w:hAnsi="Garamond"/>
        </w:rPr>
        <w:t>.</w:t>
      </w:r>
    </w:p>
    <w:p w14:paraId="38CBB9E2" w14:textId="23792204" w:rsidR="00366B4E" w:rsidRPr="00920770" w:rsidRDefault="00366B4E" w:rsidP="00366B4E">
      <w:pPr>
        <w:pStyle w:val="ListParagraph"/>
        <w:ind w:left="0" w:firstLine="284"/>
        <w:jc w:val="both"/>
        <w:rPr>
          <w:rFonts w:ascii="Garamond" w:hAnsi="Garamond"/>
        </w:rPr>
      </w:pPr>
      <w:r w:rsidRPr="00920770">
        <w:rPr>
          <w:rFonts w:ascii="Garamond" w:hAnsi="Garamond"/>
        </w:rPr>
        <w:t xml:space="preserve">Në aneksin </w:t>
      </w:r>
      <w:proofErr w:type="spellStart"/>
      <w:r w:rsidRPr="00920770">
        <w:rPr>
          <w:rFonts w:ascii="Garamond" w:hAnsi="Garamond"/>
        </w:rPr>
        <w:t>II</w:t>
      </w:r>
      <w:proofErr w:type="spellEnd"/>
      <w:r w:rsidR="00600674">
        <w:rPr>
          <w:rFonts w:ascii="Garamond" w:hAnsi="Garamond"/>
        </w:rPr>
        <w:t>,</w:t>
      </w:r>
      <w:r w:rsidRPr="00920770">
        <w:rPr>
          <w:rFonts w:ascii="Garamond" w:hAnsi="Garamond"/>
        </w:rPr>
        <w:t xml:space="preserve"> të </w:t>
      </w:r>
      <w:r w:rsidR="00600674">
        <w:rPr>
          <w:rFonts w:ascii="Garamond" w:hAnsi="Garamond"/>
        </w:rPr>
        <w:t>k</w:t>
      </w:r>
      <w:r w:rsidRPr="00920770">
        <w:rPr>
          <w:rFonts w:ascii="Garamond" w:hAnsi="Garamond"/>
        </w:rPr>
        <w:t>ontratës së sjellë për miratim në ERE më datë 24.7.2023, palët kanë rënë dakord për sasinë e kontraktuar, vlerën e kompe</w:t>
      </w:r>
      <w:r w:rsidR="00600674">
        <w:rPr>
          <w:rFonts w:ascii="Garamond" w:hAnsi="Garamond"/>
        </w:rPr>
        <w:t>n</w:t>
      </w:r>
      <w:r w:rsidRPr="00920770">
        <w:rPr>
          <w:rFonts w:ascii="Garamond" w:hAnsi="Garamond"/>
        </w:rPr>
        <w:t>simit dhe mënyrën e faturimit.</w:t>
      </w:r>
    </w:p>
    <w:p w14:paraId="6CE5F8DF" w14:textId="2A9DEA3C"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Në nenin 5 të </w:t>
      </w:r>
      <w:r w:rsidR="00600674">
        <w:rPr>
          <w:rFonts w:ascii="Garamond" w:hAnsi="Garamond"/>
        </w:rPr>
        <w:t>k</w:t>
      </w:r>
      <w:r w:rsidRPr="00920770">
        <w:rPr>
          <w:rFonts w:ascii="Garamond" w:hAnsi="Garamond"/>
        </w:rPr>
        <w:t>ontratës së sjellë për miratim në ERE më datë 24.7.2023, është shtuar pika 2</w:t>
      </w:r>
      <w:r w:rsidR="00600674">
        <w:rPr>
          <w:rFonts w:ascii="Garamond" w:hAnsi="Garamond"/>
        </w:rPr>
        <w:t>,</w:t>
      </w:r>
      <w:r w:rsidRPr="00920770">
        <w:rPr>
          <w:rFonts w:ascii="Garamond" w:hAnsi="Garamond"/>
        </w:rPr>
        <w:t xml:space="preserve"> konkretisht: “</w:t>
      </w:r>
      <w:r w:rsidRPr="00920770">
        <w:rPr>
          <w:rFonts w:ascii="Garamond" w:hAnsi="Garamond"/>
          <w:iCs/>
        </w:rPr>
        <w:t>Shitësi kompenson blerësin për çmimin e energjisë elektrike sipas parashikimeve t</w:t>
      </w:r>
      <w:r w:rsidR="00600674">
        <w:rPr>
          <w:rFonts w:ascii="Garamond" w:hAnsi="Garamond"/>
          <w:iCs/>
        </w:rPr>
        <w:t>ë</w:t>
      </w:r>
      <w:r w:rsidRPr="00920770">
        <w:rPr>
          <w:rFonts w:ascii="Garamond" w:hAnsi="Garamond"/>
          <w:iCs/>
        </w:rPr>
        <w:t xml:space="preserve"> </w:t>
      </w:r>
      <w:r w:rsidR="00600674">
        <w:rPr>
          <w:rFonts w:ascii="Garamond" w:hAnsi="Garamond"/>
          <w:iCs/>
        </w:rPr>
        <w:t>a</w:t>
      </w:r>
      <w:r w:rsidRPr="00920770">
        <w:rPr>
          <w:rFonts w:ascii="Garamond" w:hAnsi="Garamond"/>
          <w:iCs/>
        </w:rPr>
        <w:t xml:space="preserve">neksit </w:t>
      </w:r>
      <w:proofErr w:type="spellStart"/>
      <w:r w:rsidRPr="00920770">
        <w:rPr>
          <w:rFonts w:ascii="Garamond" w:hAnsi="Garamond"/>
          <w:iCs/>
        </w:rPr>
        <w:t>II</w:t>
      </w:r>
      <w:proofErr w:type="spellEnd"/>
      <w:r w:rsidRPr="00920770">
        <w:rPr>
          <w:rFonts w:ascii="Garamond" w:hAnsi="Garamond"/>
          <w:iCs/>
        </w:rPr>
        <w:t xml:space="preserve"> t</w:t>
      </w:r>
      <w:r w:rsidR="00600674">
        <w:rPr>
          <w:rFonts w:ascii="Garamond" w:hAnsi="Garamond"/>
          <w:iCs/>
        </w:rPr>
        <w:t>ë</w:t>
      </w:r>
      <w:r w:rsidRPr="00920770">
        <w:rPr>
          <w:rFonts w:ascii="Garamond" w:hAnsi="Garamond"/>
          <w:iCs/>
        </w:rPr>
        <w:t xml:space="preserve"> kësaj kontrate</w:t>
      </w:r>
      <w:r w:rsidRPr="00920770">
        <w:rPr>
          <w:rFonts w:ascii="Garamond" w:hAnsi="Garamond"/>
        </w:rPr>
        <w:t>”.</w:t>
      </w:r>
      <w:r w:rsidR="00CC0886">
        <w:rPr>
          <w:rFonts w:ascii="Garamond" w:hAnsi="Garamond"/>
        </w:rPr>
        <w:t xml:space="preserve"> </w:t>
      </w:r>
    </w:p>
    <w:p w14:paraId="2EF76CAD" w14:textId="44D5798C" w:rsidR="00366B4E" w:rsidRPr="00920770" w:rsidRDefault="00366B4E" w:rsidP="00366B4E">
      <w:pPr>
        <w:pStyle w:val="ListParagraph"/>
        <w:ind w:left="0" w:firstLine="284"/>
        <w:jc w:val="both"/>
        <w:rPr>
          <w:rFonts w:ascii="Garamond" w:hAnsi="Garamond"/>
        </w:rPr>
      </w:pPr>
      <w:r w:rsidRPr="00920770">
        <w:rPr>
          <w:rFonts w:ascii="Garamond" w:hAnsi="Garamond"/>
        </w:rPr>
        <w:lastRenderedPageBreak/>
        <w:t xml:space="preserve">Në aneksin </w:t>
      </w:r>
      <w:proofErr w:type="spellStart"/>
      <w:r w:rsidRPr="00920770">
        <w:rPr>
          <w:rFonts w:ascii="Garamond" w:hAnsi="Garamond"/>
        </w:rPr>
        <w:t>II</w:t>
      </w:r>
      <w:proofErr w:type="spellEnd"/>
      <w:r w:rsidR="00600674">
        <w:rPr>
          <w:rFonts w:ascii="Garamond" w:hAnsi="Garamond"/>
        </w:rPr>
        <w:t>,</w:t>
      </w:r>
      <w:r w:rsidRPr="00920770">
        <w:rPr>
          <w:rFonts w:ascii="Garamond" w:hAnsi="Garamond"/>
        </w:rPr>
        <w:t xml:space="preserve"> neni 2, pika 2.4</w:t>
      </w:r>
      <w:r w:rsidR="00600674">
        <w:rPr>
          <w:rFonts w:ascii="Garamond" w:hAnsi="Garamond"/>
        </w:rPr>
        <w:t>,</w:t>
      </w:r>
      <w:r w:rsidRPr="00920770">
        <w:rPr>
          <w:rFonts w:ascii="Garamond" w:hAnsi="Garamond"/>
        </w:rPr>
        <w:t xml:space="preserve"> evidenton vlerën e kompe</w:t>
      </w:r>
      <w:r w:rsidR="00600674">
        <w:rPr>
          <w:rFonts w:ascii="Garamond" w:hAnsi="Garamond"/>
        </w:rPr>
        <w:t>n</w:t>
      </w:r>
      <w:r w:rsidRPr="00920770">
        <w:rPr>
          <w:rFonts w:ascii="Garamond" w:hAnsi="Garamond"/>
        </w:rPr>
        <w:t xml:space="preserve">simit e cila do të rezultojë si diferencë e çmimit të shitjes në </w:t>
      </w:r>
      <w:proofErr w:type="spellStart"/>
      <w:r w:rsidRPr="00920770">
        <w:rPr>
          <w:rFonts w:ascii="Garamond" w:hAnsi="Garamond"/>
        </w:rPr>
        <w:t>ALPEX</w:t>
      </w:r>
      <w:proofErr w:type="spellEnd"/>
      <w:r w:rsidRPr="00920770">
        <w:rPr>
          <w:rFonts w:ascii="Garamond" w:hAnsi="Garamond"/>
        </w:rPr>
        <w:t xml:space="preserve"> dhe çmimit të rregulluar të shitjes, në bazë ditore, për sasitë e qarkulluara të energjisë mes palëve. Palët do të rakordojnë mes tyre sipas shtojcës nr. 1, </w:t>
      </w:r>
      <w:r w:rsidR="00600674" w:rsidRPr="00600674">
        <w:rPr>
          <w:rFonts w:ascii="Garamond" w:hAnsi="Garamond"/>
          <w:bCs/>
        </w:rPr>
        <w:t>pjesë e këtij aneksi</w:t>
      </w:r>
      <w:r w:rsidR="00600674" w:rsidRPr="00920770">
        <w:rPr>
          <w:rFonts w:ascii="Garamond" w:hAnsi="Garamond"/>
        </w:rPr>
        <w:t xml:space="preserve"> </w:t>
      </w:r>
      <w:r w:rsidRPr="00920770">
        <w:rPr>
          <w:rFonts w:ascii="Garamond" w:hAnsi="Garamond"/>
        </w:rPr>
        <w:t xml:space="preserve">(duhet të shkruhet pjesë e kësaj kontrate). Për sa rakorduar nga palët, ERE i vlerëson të drejta parashikimet në </w:t>
      </w:r>
      <w:r w:rsidR="00600674">
        <w:rPr>
          <w:rFonts w:ascii="Garamond" w:hAnsi="Garamond"/>
        </w:rPr>
        <w:t>a</w:t>
      </w:r>
      <w:r w:rsidRPr="00920770">
        <w:rPr>
          <w:rFonts w:ascii="Garamond" w:hAnsi="Garamond"/>
        </w:rPr>
        <w:t>neksin 2 sipas cilësimeve dhe në parashtrimet e kontratës.</w:t>
      </w:r>
    </w:p>
    <w:p w14:paraId="5944C43D" w14:textId="07954620"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Ka ndryshuar neni 9 i kontratës së sjellë për miratim në ERE më datë 24.7.2023 dhe duke </w:t>
      </w:r>
      <w:r w:rsidR="00600674" w:rsidRPr="00920770">
        <w:rPr>
          <w:rFonts w:ascii="Garamond" w:hAnsi="Garamond"/>
        </w:rPr>
        <w:t>qenë</w:t>
      </w:r>
      <w:r w:rsidRPr="00920770">
        <w:rPr>
          <w:rFonts w:ascii="Garamond" w:hAnsi="Garamond"/>
        </w:rPr>
        <w:t xml:space="preserve"> se palët kanë përdorur si referencë sistemin </w:t>
      </w:r>
      <w:proofErr w:type="spellStart"/>
      <w:r w:rsidRPr="00920770">
        <w:rPr>
          <w:rFonts w:ascii="Garamond" w:hAnsi="Garamond"/>
        </w:rPr>
        <w:t>NOVITA</w:t>
      </w:r>
      <w:proofErr w:type="spellEnd"/>
      <w:r w:rsidRPr="00920770">
        <w:rPr>
          <w:rFonts w:ascii="Garamond" w:hAnsi="Garamond"/>
        </w:rPr>
        <w:t xml:space="preserve"> për nominimet që realizohen me qëllim furnizimin e klientëve të </w:t>
      </w:r>
      <w:r w:rsidR="00600674" w:rsidRPr="00920770">
        <w:rPr>
          <w:rFonts w:ascii="Garamond" w:hAnsi="Garamond"/>
        </w:rPr>
        <w:t xml:space="preserve">Shërbimit </w:t>
      </w:r>
      <w:r w:rsidRPr="00920770">
        <w:rPr>
          <w:rFonts w:ascii="Garamond" w:hAnsi="Garamond"/>
        </w:rPr>
        <w:t xml:space="preserve">Universal, vlerësohet e nevojshme të zëvendësohet emërtimi i sistemit të nominimeve </w:t>
      </w:r>
      <w:r w:rsidRPr="00920770">
        <w:rPr>
          <w:rFonts w:ascii="Garamond" w:hAnsi="Garamond"/>
          <w:iCs/>
        </w:rPr>
        <w:t>“</w:t>
      </w:r>
      <w:proofErr w:type="spellStart"/>
      <w:r w:rsidRPr="00920770">
        <w:rPr>
          <w:rFonts w:ascii="Garamond" w:hAnsi="Garamond"/>
          <w:iCs/>
        </w:rPr>
        <w:t>NOVITA</w:t>
      </w:r>
      <w:proofErr w:type="spellEnd"/>
      <w:r w:rsidRPr="00920770">
        <w:rPr>
          <w:rFonts w:ascii="Garamond" w:hAnsi="Garamond"/>
          <w:iCs/>
        </w:rPr>
        <w:t>”</w:t>
      </w:r>
      <w:r w:rsidRPr="00920770">
        <w:rPr>
          <w:rFonts w:ascii="Garamond" w:hAnsi="Garamond"/>
        </w:rPr>
        <w:t xml:space="preserve"> me fjalët </w:t>
      </w:r>
      <w:r w:rsidRPr="00920770">
        <w:rPr>
          <w:rFonts w:ascii="Garamond" w:hAnsi="Garamond"/>
          <w:iCs/>
        </w:rPr>
        <w:t xml:space="preserve">sistemin e përdorur nga OST </w:t>
      </w:r>
      <w:proofErr w:type="spellStart"/>
      <w:r w:rsidRPr="00920770">
        <w:rPr>
          <w:rFonts w:ascii="Garamond" w:hAnsi="Garamond"/>
          <w:iCs/>
        </w:rPr>
        <w:t>sh.a</w:t>
      </w:r>
      <w:proofErr w:type="spellEnd"/>
      <w:r w:rsidRPr="00920770">
        <w:rPr>
          <w:rFonts w:ascii="Garamond" w:hAnsi="Garamond"/>
          <w:iCs/>
        </w:rPr>
        <w:t>. për realizimin e nominimeve</w:t>
      </w:r>
      <w:r w:rsidRPr="00920770">
        <w:rPr>
          <w:rFonts w:ascii="Garamond" w:hAnsi="Garamond"/>
        </w:rPr>
        <w:t xml:space="preserve">. </w:t>
      </w:r>
      <w:proofErr w:type="spellStart"/>
      <w:r w:rsidRPr="00920770">
        <w:rPr>
          <w:rFonts w:ascii="Garamond" w:hAnsi="Garamond"/>
        </w:rPr>
        <w:t>NOVITA</w:t>
      </w:r>
      <w:proofErr w:type="spellEnd"/>
      <w:r w:rsidRPr="00920770">
        <w:rPr>
          <w:rFonts w:ascii="Garamond" w:hAnsi="Garamond"/>
        </w:rPr>
        <w:t xml:space="preserve"> është një sistem kompjuterik dhe nuk është subjekt i cili ka përgjegjësi ligjore. Vlerësohet që në nenin 9</w:t>
      </w:r>
      <w:r w:rsidR="00600674">
        <w:rPr>
          <w:rFonts w:ascii="Garamond" w:hAnsi="Garamond"/>
        </w:rPr>
        <w:t>,</w:t>
      </w:r>
      <w:r w:rsidRPr="00920770">
        <w:rPr>
          <w:rFonts w:ascii="Garamond" w:hAnsi="Garamond"/>
        </w:rPr>
        <w:t xml:space="preserve"> pika 1</w:t>
      </w:r>
      <w:r w:rsidR="00600674">
        <w:rPr>
          <w:rFonts w:ascii="Garamond" w:hAnsi="Garamond"/>
        </w:rPr>
        <w:t>,</w:t>
      </w:r>
      <w:r w:rsidRPr="00920770">
        <w:rPr>
          <w:rFonts w:ascii="Garamond" w:hAnsi="Garamond"/>
        </w:rPr>
        <w:t xml:space="preserve"> aty ku cilësohet sistemi </w:t>
      </w:r>
      <w:proofErr w:type="spellStart"/>
      <w:r w:rsidRPr="00920770">
        <w:rPr>
          <w:rFonts w:ascii="Garamond" w:hAnsi="Garamond"/>
        </w:rPr>
        <w:t>NOVITA</w:t>
      </w:r>
      <w:proofErr w:type="spellEnd"/>
      <w:r w:rsidRPr="00920770">
        <w:rPr>
          <w:rFonts w:ascii="Garamond" w:hAnsi="Garamond"/>
        </w:rPr>
        <w:t xml:space="preserve"> konkretisht </w:t>
      </w:r>
      <w:r w:rsidRPr="00920770">
        <w:rPr>
          <w:rFonts w:ascii="Garamond" w:hAnsi="Garamond"/>
          <w:iCs/>
        </w:rPr>
        <w:t xml:space="preserve">“...energjia elektrike totale e </w:t>
      </w:r>
      <w:proofErr w:type="spellStart"/>
      <w:r w:rsidRPr="00920770">
        <w:rPr>
          <w:rFonts w:ascii="Garamond" w:hAnsi="Garamond"/>
          <w:iCs/>
        </w:rPr>
        <w:t>nominuar</w:t>
      </w:r>
      <w:proofErr w:type="spellEnd"/>
      <w:r w:rsidRPr="00920770">
        <w:rPr>
          <w:rFonts w:ascii="Garamond" w:hAnsi="Garamond"/>
          <w:iCs/>
        </w:rPr>
        <w:t xml:space="preserve"> në sistemin </w:t>
      </w:r>
      <w:proofErr w:type="spellStart"/>
      <w:r w:rsidRPr="00920770">
        <w:rPr>
          <w:rFonts w:ascii="Garamond" w:hAnsi="Garamond"/>
          <w:iCs/>
        </w:rPr>
        <w:t>NOVITA</w:t>
      </w:r>
      <w:proofErr w:type="spellEnd"/>
      <w:r w:rsidRPr="00920770">
        <w:rPr>
          <w:rFonts w:ascii="Garamond" w:hAnsi="Garamond"/>
          <w:iCs/>
        </w:rPr>
        <w:t>...”</w:t>
      </w:r>
      <w:r w:rsidRPr="00920770">
        <w:rPr>
          <w:rFonts w:ascii="Garamond" w:hAnsi="Garamond"/>
        </w:rPr>
        <w:t xml:space="preserve"> të ndryshohet </w:t>
      </w:r>
      <w:r w:rsidRPr="00920770">
        <w:rPr>
          <w:rFonts w:ascii="Garamond" w:hAnsi="Garamond"/>
          <w:iCs/>
        </w:rPr>
        <w:t xml:space="preserve">“...energjia elektrike totale e </w:t>
      </w:r>
      <w:proofErr w:type="spellStart"/>
      <w:r w:rsidRPr="00920770">
        <w:rPr>
          <w:rFonts w:ascii="Garamond" w:hAnsi="Garamond"/>
          <w:iCs/>
        </w:rPr>
        <w:t>nominuar</w:t>
      </w:r>
      <w:proofErr w:type="spellEnd"/>
      <w:r w:rsidRPr="00920770">
        <w:rPr>
          <w:rFonts w:ascii="Garamond" w:hAnsi="Garamond"/>
          <w:iCs/>
        </w:rPr>
        <w:t xml:space="preserve"> në sistemin për nominime të OST </w:t>
      </w:r>
      <w:proofErr w:type="spellStart"/>
      <w:r w:rsidRPr="00920770">
        <w:rPr>
          <w:rFonts w:ascii="Garamond" w:hAnsi="Garamond"/>
          <w:iCs/>
        </w:rPr>
        <w:t>sh.a</w:t>
      </w:r>
      <w:proofErr w:type="spellEnd"/>
      <w:r w:rsidRPr="00920770">
        <w:rPr>
          <w:rFonts w:ascii="Garamond" w:hAnsi="Garamond"/>
          <w:iCs/>
        </w:rPr>
        <w:t>...”</w:t>
      </w:r>
      <w:r w:rsidRPr="00920770">
        <w:rPr>
          <w:rFonts w:ascii="Garamond" w:hAnsi="Garamond"/>
        </w:rPr>
        <w:t xml:space="preserve">. </w:t>
      </w:r>
    </w:p>
    <w:p w14:paraId="1D6CC60D" w14:textId="2D3040FC" w:rsidR="00366B4E" w:rsidRPr="00920770" w:rsidRDefault="00366B4E" w:rsidP="00366B4E">
      <w:pPr>
        <w:pStyle w:val="ListParagraph"/>
        <w:ind w:left="0" w:firstLine="284"/>
        <w:jc w:val="both"/>
        <w:rPr>
          <w:rFonts w:ascii="Garamond" w:hAnsi="Garamond"/>
          <w:b/>
          <w:bCs/>
          <w:iCs/>
        </w:rPr>
      </w:pPr>
      <w:r w:rsidRPr="00920770">
        <w:rPr>
          <w:rFonts w:ascii="Garamond" w:hAnsi="Garamond"/>
        </w:rPr>
        <w:t xml:space="preserve">Pasi përgjegjësitë ligjore i ka subjekti në rastin konkret OST </w:t>
      </w:r>
      <w:proofErr w:type="spellStart"/>
      <w:r w:rsidRPr="00920770">
        <w:rPr>
          <w:rFonts w:ascii="Garamond" w:hAnsi="Garamond"/>
        </w:rPr>
        <w:t>sh.a</w:t>
      </w:r>
      <w:proofErr w:type="spellEnd"/>
      <w:r w:rsidRPr="00920770">
        <w:rPr>
          <w:rFonts w:ascii="Garamond" w:hAnsi="Garamond"/>
        </w:rPr>
        <w:t xml:space="preserve">. që operon me këtë sistem. Në këtë kuadër duhet të bëhen saktësimet përkatëse duke përdorur si referencë sistemin për nominime të OST </w:t>
      </w:r>
      <w:proofErr w:type="spellStart"/>
      <w:r w:rsidRPr="00920770">
        <w:rPr>
          <w:rFonts w:ascii="Garamond" w:hAnsi="Garamond"/>
        </w:rPr>
        <w:t>sh.a</w:t>
      </w:r>
      <w:proofErr w:type="spellEnd"/>
      <w:r w:rsidRPr="00920770">
        <w:rPr>
          <w:rFonts w:ascii="Garamond" w:hAnsi="Garamond"/>
        </w:rPr>
        <w:t>.</w:t>
      </w:r>
    </w:p>
    <w:p w14:paraId="3266740C" w14:textId="1F3386D8"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Ka ndryshuar neni 14 i kontratës së sjellë për miratim në ERE më datë 24.7.2023 dhe në këtë nen përdoret si referencë si më sipër sistemi i nominimeve </w:t>
      </w:r>
      <w:proofErr w:type="spellStart"/>
      <w:r w:rsidRPr="00920770">
        <w:rPr>
          <w:rFonts w:ascii="Garamond" w:hAnsi="Garamond"/>
        </w:rPr>
        <w:t>NOVITA</w:t>
      </w:r>
      <w:proofErr w:type="spellEnd"/>
      <w:r w:rsidRPr="00920770">
        <w:rPr>
          <w:rFonts w:ascii="Garamond" w:hAnsi="Garamond"/>
        </w:rPr>
        <w:t>, vlerësojmë që të bëhen zëvendësimet përkatëse si në nenin 9 të kontratës, konkretisht në nenin 14</w:t>
      </w:r>
      <w:r w:rsidR="00600674">
        <w:rPr>
          <w:rFonts w:ascii="Garamond" w:hAnsi="Garamond"/>
        </w:rPr>
        <w:t>,</w:t>
      </w:r>
      <w:r w:rsidRPr="00920770">
        <w:rPr>
          <w:rFonts w:ascii="Garamond" w:hAnsi="Garamond"/>
        </w:rPr>
        <w:t xml:space="preserve"> pika 1</w:t>
      </w:r>
      <w:r w:rsidR="00600674">
        <w:rPr>
          <w:rFonts w:ascii="Garamond" w:hAnsi="Garamond"/>
        </w:rPr>
        <w:t>,</w:t>
      </w:r>
      <w:r w:rsidRPr="00920770">
        <w:rPr>
          <w:rFonts w:ascii="Garamond" w:hAnsi="Garamond"/>
        </w:rPr>
        <w:t xml:space="preserve"> aty ku cilësohet sistemi </w:t>
      </w:r>
      <w:proofErr w:type="spellStart"/>
      <w:r w:rsidRPr="00920770">
        <w:rPr>
          <w:rFonts w:ascii="Garamond" w:hAnsi="Garamond"/>
        </w:rPr>
        <w:t>NOVITA</w:t>
      </w:r>
      <w:proofErr w:type="spellEnd"/>
      <w:r w:rsidR="00600674">
        <w:rPr>
          <w:rFonts w:ascii="Garamond" w:hAnsi="Garamond"/>
          <w:iCs/>
        </w:rPr>
        <w:t xml:space="preserve"> “</w:t>
      </w:r>
      <w:r w:rsidRPr="00920770">
        <w:rPr>
          <w:rFonts w:ascii="Garamond" w:hAnsi="Garamond"/>
          <w:iCs/>
        </w:rPr>
        <w:t xml:space="preserve">...Sasitë e energjisë e </w:t>
      </w:r>
      <w:proofErr w:type="spellStart"/>
      <w:r w:rsidRPr="00920770">
        <w:rPr>
          <w:rFonts w:ascii="Garamond" w:hAnsi="Garamond"/>
          <w:iCs/>
        </w:rPr>
        <w:t>nominuar</w:t>
      </w:r>
      <w:proofErr w:type="spellEnd"/>
      <w:r w:rsidRPr="00920770">
        <w:rPr>
          <w:rFonts w:ascii="Garamond" w:hAnsi="Garamond"/>
          <w:iCs/>
        </w:rPr>
        <w:t xml:space="preserve"> në sistemin </w:t>
      </w:r>
      <w:proofErr w:type="spellStart"/>
      <w:r w:rsidRPr="00920770">
        <w:rPr>
          <w:rFonts w:ascii="Garamond" w:hAnsi="Garamond"/>
          <w:iCs/>
        </w:rPr>
        <w:t>NOVITA</w:t>
      </w:r>
      <w:proofErr w:type="spellEnd"/>
      <w:r w:rsidRPr="00920770">
        <w:rPr>
          <w:rFonts w:ascii="Garamond" w:hAnsi="Garamond"/>
          <w:iCs/>
        </w:rPr>
        <w:t>...”</w:t>
      </w:r>
      <w:r w:rsidRPr="00920770">
        <w:rPr>
          <w:rFonts w:ascii="Garamond" w:hAnsi="Garamond"/>
        </w:rPr>
        <w:t xml:space="preserve"> të ndryshohet </w:t>
      </w:r>
      <w:r w:rsidRPr="00920770">
        <w:rPr>
          <w:rFonts w:ascii="Garamond" w:hAnsi="Garamond"/>
          <w:iCs/>
        </w:rPr>
        <w:t xml:space="preserve">“...Sasitë e energjisë të </w:t>
      </w:r>
      <w:proofErr w:type="spellStart"/>
      <w:r w:rsidRPr="00920770">
        <w:rPr>
          <w:rFonts w:ascii="Garamond" w:hAnsi="Garamond"/>
          <w:iCs/>
        </w:rPr>
        <w:t>nominuara</w:t>
      </w:r>
      <w:proofErr w:type="spellEnd"/>
      <w:r w:rsidRPr="00920770">
        <w:rPr>
          <w:rFonts w:ascii="Garamond" w:hAnsi="Garamond"/>
          <w:iCs/>
        </w:rPr>
        <w:t xml:space="preserve"> në sistemin për nominime të OST </w:t>
      </w:r>
      <w:proofErr w:type="spellStart"/>
      <w:r w:rsidRPr="00920770">
        <w:rPr>
          <w:rFonts w:ascii="Garamond" w:hAnsi="Garamond"/>
          <w:iCs/>
        </w:rPr>
        <w:t>sh.a</w:t>
      </w:r>
      <w:proofErr w:type="spellEnd"/>
      <w:r w:rsidRPr="00920770">
        <w:rPr>
          <w:rFonts w:ascii="Garamond" w:hAnsi="Garamond"/>
          <w:iCs/>
        </w:rPr>
        <w:t>...”</w:t>
      </w:r>
      <w:r w:rsidRPr="00920770">
        <w:rPr>
          <w:rFonts w:ascii="Garamond" w:hAnsi="Garamond"/>
        </w:rPr>
        <w:t>. Ky nen vlerësohet të ndryshohet për sa shpjeguar dhe në nenin 9.</w:t>
      </w:r>
    </w:p>
    <w:p w14:paraId="231C446C" w14:textId="4CB82DB2" w:rsidR="00366B4E" w:rsidRPr="00920770" w:rsidRDefault="00366B4E" w:rsidP="00366B4E">
      <w:pPr>
        <w:pStyle w:val="ListParagraph"/>
        <w:ind w:left="0" w:firstLine="284"/>
        <w:jc w:val="both"/>
        <w:rPr>
          <w:rFonts w:ascii="Garamond" w:hAnsi="Garamond"/>
          <w:b/>
          <w:bCs/>
          <w:iCs/>
        </w:rPr>
      </w:pPr>
      <w:r w:rsidRPr="00920770">
        <w:rPr>
          <w:rFonts w:ascii="Garamond" w:hAnsi="Garamond" w:cs="Symbol"/>
        </w:rPr>
        <w:t xml:space="preserve">- </w:t>
      </w:r>
      <w:r w:rsidRPr="00920770">
        <w:rPr>
          <w:rFonts w:ascii="Garamond" w:hAnsi="Garamond"/>
        </w:rPr>
        <w:t xml:space="preserve">Ka ndryshuar neni 21, pika 2 ishte: “2. </w:t>
      </w:r>
      <w:r w:rsidRPr="00920770">
        <w:rPr>
          <w:rFonts w:ascii="Garamond" w:hAnsi="Garamond"/>
          <w:iCs/>
        </w:rPr>
        <w:t>Palët kanë detyrimin të njoftojnë ERE lidhur me nënshkrimin e</w:t>
      </w:r>
      <w:r w:rsidRPr="00920770">
        <w:rPr>
          <w:rFonts w:ascii="Garamond" w:hAnsi="Garamond"/>
          <w:b/>
          <w:bCs/>
          <w:iCs/>
        </w:rPr>
        <w:t xml:space="preserve"> </w:t>
      </w:r>
      <w:r w:rsidRPr="00920770">
        <w:rPr>
          <w:rFonts w:ascii="Garamond" w:hAnsi="Garamond"/>
          <w:iCs/>
        </w:rPr>
        <w:t xml:space="preserve">kësaj </w:t>
      </w:r>
      <w:r w:rsidRPr="00600674">
        <w:rPr>
          <w:rFonts w:ascii="Garamond" w:hAnsi="Garamond"/>
          <w:iCs/>
        </w:rPr>
        <w:t xml:space="preserve">kontrate </w:t>
      </w:r>
      <w:r w:rsidRPr="00600674">
        <w:rPr>
          <w:rFonts w:ascii="Garamond" w:hAnsi="Garamond"/>
          <w:bCs/>
          <w:iCs/>
        </w:rPr>
        <w:t>e cila hyn në fuqi pas miratimit nga Enti Rregullator i Energjisë.”</w:t>
      </w:r>
      <w:r w:rsidR="00CC0886">
        <w:rPr>
          <w:rFonts w:ascii="Garamond" w:hAnsi="Garamond"/>
        </w:rPr>
        <w:t xml:space="preserve"> </w:t>
      </w:r>
      <w:r w:rsidRPr="00920770">
        <w:rPr>
          <w:rFonts w:ascii="Garamond" w:hAnsi="Garamond"/>
        </w:rPr>
        <w:t>dhe propozohet të bëhet: “</w:t>
      </w:r>
      <w:r w:rsidRPr="00920770">
        <w:rPr>
          <w:rFonts w:ascii="Garamond" w:hAnsi="Garamond"/>
          <w:iCs/>
        </w:rPr>
        <w:t>2. Palët kanë detyrimin të njoftojnë ERE-n lidhur me nënshkrimin e kësaj kontrate.”</w:t>
      </w:r>
    </w:p>
    <w:p w14:paraId="4D9E77A5" w14:textId="16C8CABD" w:rsidR="00366B4E" w:rsidRPr="00920770" w:rsidRDefault="00366B4E" w:rsidP="00366B4E">
      <w:pPr>
        <w:pStyle w:val="ListParagraph"/>
        <w:ind w:left="0" w:firstLine="284"/>
        <w:jc w:val="both"/>
        <w:rPr>
          <w:rFonts w:ascii="Garamond" w:hAnsi="Garamond"/>
        </w:rPr>
      </w:pPr>
      <w:r w:rsidRPr="00920770">
        <w:rPr>
          <w:rFonts w:ascii="Garamond" w:hAnsi="Garamond"/>
        </w:rPr>
        <w:t>Vlerësojmë se ky nen nuk duhet ndryshuar pasi formulimi në kontratën e miratuar nga ERE me vendimin nr. 338/2022 shpreh më qartë detyrimin e palëve në zbatim të nenit 5, pikës 4</w:t>
      </w:r>
      <w:r w:rsidR="00600674">
        <w:rPr>
          <w:rFonts w:ascii="Garamond" w:hAnsi="Garamond"/>
        </w:rPr>
        <w:t>,</w:t>
      </w:r>
      <w:r w:rsidRPr="00920770">
        <w:rPr>
          <w:rFonts w:ascii="Garamond" w:hAnsi="Garamond"/>
        </w:rPr>
        <w:t xml:space="preserve"> të </w:t>
      </w:r>
      <w:proofErr w:type="spellStart"/>
      <w:r w:rsidRPr="00920770">
        <w:rPr>
          <w:rFonts w:ascii="Garamond" w:hAnsi="Garamond"/>
        </w:rPr>
        <w:t>VKM</w:t>
      </w:r>
      <w:proofErr w:type="spellEnd"/>
      <w:r w:rsidRPr="00920770">
        <w:rPr>
          <w:rFonts w:ascii="Garamond" w:hAnsi="Garamond"/>
        </w:rPr>
        <w:t xml:space="preserve">-së nr. 456/2022. </w:t>
      </w:r>
    </w:p>
    <w:p w14:paraId="16698ADC" w14:textId="05712887" w:rsidR="00366B4E" w:rsidRPr="00920770" w:rsidRDefault="00366B4E" w:rsidP="00366B4E">
      <w:pPr>
        <w:pStyle w:val="ListParagraph"/>
        <w:ind w:left="0" w:firstLine="284"/>
        <w:jc w:val="both"/>
        <w:rPr>
          <w:rFonts w:ascii="Garamond" w:hAnsi="Garamond"/>
        </w:rPr>
      </w:pPr>
      <w:r w:rsidRPr="00920770">
        <w:rPr>
          <w:rFonts w:ascii="Garamond" w:hAnsi="Garamond" w:cs="Symbol"/>
        </w:rPr>
        <w:t xml:space="preserve">- </w:t>
      </w:r>
      <w:r w:rsidRPr="00920770">
        <w:rPr>
          <w:rFonts w:ascii="Garamond" w:hAnsi="Garamond"/>
        </w:rPr>
        <w:t xml:space="preserve">Në </w:t>
      </w:r>
      <w:r w:rsidR="00600674">
        <w:rPr>
          <w:rFonts w:ascii="Garamond" w:hAnsi="Garamond"/>
        </w:rPr>
        <w:t>a</w:t>
      </w:r>
      <w:r w:rsidRPr="00920770">
        <w:rPr>
          <w:rFonts w:ascii="Garamond" w:hAnsi="Garamond"/>
        </w:rPr>
        <w:t>neksin nr. 1</w:t>
      </w:r>
      <w:r w:rsidR="00600674">
        <w:rPr>
          <w:rFonts w:ascii="Garamond" w:hAnsi="Garamond"/>
        </w:rPr>
        <w:t>,</w:t>
      </w:r>
      <w:r w:rsidRPr="00920770">
        <w:rPr>
          <w:rFonts w:ascii="Garamond" w:hAnsi="Garamond"/>
        </w:rPr>
        <w:t xml:space="preserve"> te parashikimi i konsumit nga ana e </w:t>
      </w:r>
      <w:proofErr w:type="spellStart"/>
      <w:r w:rsidRPr="00920770">
        <w:rPr>
          <w:rFonts w:ascii="Garamond" w:hAnsi="Garamond"/>
        </w:rPr>
        <w:t>FSHU</w:t>
      </w:r>
      <w:proofErr w:type="spellEnd"/>
      <w:r w:rsidRPr="00920770">
        <w:rPr>
          <w:rFonts w:ascii="Garamond" w:hAnsi="Garamond"/>
        </w:rPr>
        <w:t xml:space="preserve"> vlerësohet të shtohet viti 2023 (si dhe tabela përkatëse).</w:t>
      </w:r>
    </w:p>
    <w:p w14:paraId="6A00CC45" w14:textId="139071FA" w:rsidR="00366B4E" w:rsidRPr="00920770" w:rsidRDefault="00366B4E" w:rsidP="00366B4E">
      <w:pPr>
        <w:pStyle w:val="ListParagraph"/>
        <w:ind w:left="0" w:firstLine="284"/>
        <w:jc w:val="both"/>
        <w:rPr>
          <w:rFonts w:ascii="Garamond" w:hAnsi="Garamond"/>
          <w:iCs/>
        </w:rPr>
      </w:pPr>
      <w:r w:rsidRPr="00920770">
        <w:rPr>
          <w:rFonts w:ascii="Garamond" w:hAnsi="Garamond" w:cs="Symbol"/>
        </w:rPr>
        <w:t xml:space="preserve">- </w:t>
      </w:r>
      <w:r w:rsidRPr="00920770">
        <w:rPr>
          <w:rFonts w:ascii="Garamond" w:hAnsi="Garamond"/>
        </w:rPr>
        <w:t xml:space="preserve">Në nenin 105, </w:t>
      </w:r>
      <w:r w:rsidR="00600674" w:rsidRPr="00920770">
        <w:rPr>
          <w:rFonts w:ascii="Garamond" w:hAnsi="Garamond"/>
        </w:rPr>
        <w:t>germa</w:t>
      </w:r>
      <w:r w:rsidRPr="00920770">
        <w:rPr>
          <w:rFonts w:ascii="Garamond" w:hAnsi="Garamond"/>
        </w:rPr>
        <w:t xml:space="preserve"> “c”</w:t>
      </w:r>
      <w:r w:rsidR="00600674">
        <w:rPr>
          <w:rFonts w:ascii="Garamond" w:hAnsi="Garamond"/>
        </w:rPr>
        <w:t>,</w:t>
      </w:r>
      <w:r w:rsidRPr="00920770">
        <w:rPr>
          <w:rFonts w:ascii="Garamond" w:hAnsi="Garamond"/>
        </w:rPr>
        <w:t xml:space="preserve"> të “Kodit të Procedurave Administrative të Republikës së Shqipërisë” citohet se: c</w:t>
      </w:r>
      <w:r w:rsidRPr="00920770">
        <w:rPr>
          <w:rFonts w:ascii="Garamond" w:hAnsi="Garamond"/>
          <w:iCs/>
        </w:rPr>
        <w:t xml:space="preserve">) organi kompetent mund t’i japë fuqi prapavepruese aktit kur kjo lejohet nga ligji dhe është në favor të palëve të interesuara dhe nuk dëmton të drejtat e një pale të tretë, </w:t>
      </w:r>
      <w:r w:rsidRPr="00920770">
        <w:rPr>
          <w:rFonts w:ascii="Garamond" w:hAnsi="Garamond"/>
        </w:rPr>
        <w:t xml:space="preserve">duke argumentuar se kjo është një marrëdhënie dypalëshe </w:t>
      </w:r>
      <w:r w:rsidR="00600674" w:rsidRPr="00920770">
        <w:rPr>
          <w:rFonts w:ascii="Garamond" w:hAnsi="Garamond"/>
        </w:rPr>
        <w:t>ndërmjet</w:t>
      </w:r>
      <w:r w:rsidRPr="00920770">
        <w:rPr>
          <w:rFonts w:ascii="Garamond" w:hAnsi="Garamond"/>
        </w:rPr>
        <w:t xml:space="preserve"> KESH </w:t>
      </w:r>
      <w:proofErr w:type="spellStart"/>
      <w:r w:rsidRPr="00920770">
        <w:rPr>
          <w:rFonts w:ascii="Garamond" w:hAnsi="Garamond"/>
        </w:rPr>
        <w:t>sh.a</w:t>
      </w:r>
      <w:proofErr w:type="spellEnd"/>
      <w:r w:rsidRPr="00920770">
        <w:rPr>
          <w:rFonts w:ascii="Garamond" w:hAnsi="Garamond"/>
        </w:rPr>
        <w:t xml:space="preserve">. dhe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w:t>
      </w:r>
      <w:r w:rsidR="00600674">
        <w:rPr>
          <w:rFonts w:ascii="Garamond" w:hAnsi="Garamond"/>
        </w:rPr>
        <w:t>,</w:t>
      </w:r>
      <w:r w:rsidRPr="00920770">
        <w:rPr>
          <w:rFonts w:ascii="Garamond" w:hAnsi="Garamond"/>
        </w:rPr>
        <w:t xml:space="preserve"> që duhet të rregullohet me kontratë në zbatim të nenit 5, pikës 4</w:t>
      </w:r>
      <w:r w:rsidR="00600674">
        <w:rPr>
          <w:rFonts w:ascii="Garamond" w:hAnsi="Garamond"/>
        </w:rPr>
        <w:t>,</w:t>
      </w:r>
      <w:r w:rsidRPr="00920770">
        <w:rPr>
          <w:rFonts w:ascii="Garamond" w:hAnsi="Garamond"/>
        </w:rPr>
        <w:t xml:space="preserve"> të </w:t>
      </w:r>
      <w:proofErr w:type="spellStart"/>
      <w:r w:rsidRPr="00920770">
        <w:rPr>
          <w:rFonts w:ascii="Garamond" w:hAnsi="Garamond"/>
        </w:rPr>
        <w:t>VKM</w:t>
      </w:r>
      <w:proofErr w:type="spellEnd"/>
      <w:r w:rsidRPr="00920770">
        <w:rPr>
          <w:rFonts w:ascii="Garamond" w:hAnsi="Garamond"/>
        </w:rPr>
        <w:t>-së nr. 456, datë 29.6.2022</w:t>
      </w:r>
      <w:r w:rsidR="00600674">
        <w:rPr>
          <w:rFonts w:ascii="Garamond" w:hAnsi="Garamond"/>
        </w:rPr>
        <w:t>,</w:t>
      </w:r>
      <w:r w:rsidRPr="00920770">
        <w:rPr>
          <w:rFonts w:ascii="Garamond" w:hAnsi="Garamond"/>
        </w:rPr>
        <w:t xml:space="preserve"> </w:t>
      </w:r>
      <w:r w:rsidRPr="00920770">
        <w:rPr>
          <w:rFonts w:ascii="Garamond" w:hAnsi="Garamond"/>
          <w:iCs/>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Pr="00920770">
        <w:rPr>
          <w:rFonts w:ascii="Garamond" w:hAnsi="Garamond"/>
        </w:rPr>
        <w:t xml:space="preserve">” dhe nuk dëmton palë të treta, vlerësohet që kontrata e sjellë për miratim në ERE me shkresën e protokolluar me tonën me 1956 </w:t>
      </w:r>
      <w:proofErr w:type="spellStart"/>
      <w:r w:rsidRPr="00920770">
        <w:rPr>
          <w:rFonts w:ascii="Garamond" w:hAnsi="Garamond"/>
        </w:rPr>
        <w:t>prot</w:t>
      </w:r>
      <w:proofErr w:type="spellEnd"/>
      <w:r w:rsidRPr="00920770">
        <w:rPr>
          <w:rFonts w:ascii="Garamond" w:hAnsi="Garamond"/>
        </w:rPr>
        <w:t>., datë 24.7.2023 të miratohet nga ERE me ndryshimet e përcaktuara në konstatime për periudhën 1.1.2023</w:t>
      </w:r>
      <w:r w:rsidR="00600674">
        <w:rPr>
          <w:rFonts w:ascii="Garamond" w:hAnsi="Garamond"/>
        </w:rPr>
        <w:t>–</w:t>
      </w:r>
      <w:r w:rsidRPr="00920770">
        <w:rPr>
          <w:rFonts w:ascii="Garamond" w:hAnsi="Garamond"/>
        </w:rPr>
        <w:t xml:space="preserve">31.12.2023 dhe pas përfundimit të kësaj periudhe mbetet në fuqi kontrata e miratuar nga ERE me vendimin nr. 338/2022. </w:t>
      </w:r>
    </w:p>
    <w:p w14:paraId="0CD78C15" w14:textId="65BF4383" w:rsidR="00366B4E" w:rsidRPr="00920770" w:rsidRDefault="00366B4E" w:rsidP="00366B4E">
      <w:pPr>
        <w:pStyle w:val="BodyText"/>
        <w:spacing w:after="0"/>
        <w:ind w:firstLine="284"/>
        <w:jc w:val="both"/>
        <w:rPr>
          <w:rFonts w:ascii="Garamond" w:hAnsi="Garamond"/>
          <w:lang w:val="sq-AL"/>
        </w:rPr>
      </w:pPr>
      <w:r w:rsidRPr="00920770">
        <w:rPr>
          <w:rFonts w:ascii="Garamond" w:hAnsi="Garamond"/>
          <w:lang w:val="sq-AL"/>
        </w:rPr>
        <w:t xml:space="preserve">Për gjithë sa më sipër, </w:t>
      </w:r>
      <w:r w:rsidR="00600674" w:rsidRPr="00920770">
        <w:rPr>
          <w:rFonts w:ascii="Garamond" w:hAnsi="Garamond"/>
          <w:lang w:val="sq-AL"/>
        </w:rPr>
        <w:t xml:space="preserve">Bordi </w:t>
      </w:r>
      <w:r w:rsidRPr="00920770">
        <w:rPr>
          <w:rFonts w:ascii="Garamond" w:hAnsi="Garamond"/>
          <w:lang w:val="sq-AL"/>
        </w:rPr>
        <w:t>i ERE-s</w:t>
      </w:r>
    </w:p>
    <w:p w14:paraId="5F504A5A" w14:textId="77777777" w:rsidR="00366B4E" w:rsidRPr="00920770" w:rsidRDefault="00366B4E" w:rsidP="00366B4E">
      <w:pPr>
        <w:ind w:firstLine="284"/>
        <w:jc w:val="center"/>
        <w:rPr>
          <w:rFonts w:ascii="Garamond" w:hAnsi="Garamond"/>
          <w:b/>
          <w:bCs/>
        </w:rPr>
      </w:pPr>
    </w:p>
    <w:p w14:paraId="6A423B8C" w14:textId="2FAF8B1B" w:rsidR="00366B4E" w:rsidRPr="00920770" w:rsidRDefault="00366B4E" w:rsidP="00366B4E">
      <w:pPr>
        <w:ind w:firstLine="284"/>
        <w:jc w:val="center"/>
        <w:rPr>
          <w:rFonts w:ascii="Garamond" w:hAnsi="Garamond"/>
          <w:bCs/>
        </w:rPr>
      </w:pPr>
      <w:r w:rsidRPr="00920770">
        <w:rPr>
          <w:rFonts w:ascii="Garamond" w:hAnsi="Garamond"/>
          <w:bCs/>
        </w:rPr>
        <w:t>VENDOSI:</w:t>
      </w:r>
    </w:p>
    <w:p w14:paraId="09F36A84" w14:textId="77777777" w:rsidR="00366B4E" w:rsidRPr="00920770" w:rsidRDefault="00366B4E" w:rsidP="00366B4E">
      <w:pPr>
        <w:ind w:firstLine="284"/>
        <w:jc w:val="both"/>
        <w:rPr>
          <w:rFonts w:ascii="Garamond" w:hAnsi="Garamond"/>
          <w:b/>
          <w:bCs/>
        </w:rPr>
      </w:pPr>
    </w:p>
    <w:p w14:paraId="5A49F8B5" w14:textId="1F3CC926" w:rsidR="00366B4E" w:rsidRPr="00920770" w:rsidRDefault="00366B4E" w:rsidP="00366B4E">
      <w:pPr>
        <w:ind w:firstLine="284"/>
        <w:jc w:val="both"/>
        <w:rPr>
          <w:rFonts w:ascii="Garamond" w:hAnsi="Garamond"/>
        </w:rPr>
      </w:pPr>
      <w:r w:rsidRPr="00920770">
        <w:rPr>
          <w:rFonts w:ascii="Garamond" w:hAnsi="Garamond"/>
        </w:rPr>
        <w:t xml:space="preserve">1. Miratimin e kontratës për shitblerjen e energjisë elektrike ndërmjet </w:t>
      </w:r>
      <w:r w:rsidR="00600674" w:rsidRPr="00920770">
        <w:rPr>
          <w:rFonts w:ascii="Garamond" w:hAnsi="Garamond"/>
        </w:rPr>
        <w:t xml:space="preserve">Shoqërisë </w:t>
      </w:r>
      <w:r w:rsidRPr="00920770">
        <w:rPr>
          <w:rFonts w:ascii="Garamond" w:hAnsi="Garamond"/>
        </w:rPr>
        <w:t xml:space="preserve">së </w:t>
      </w:r>
      <w:r w:rsidR="00600674" w:rsidRPr="00920770">
        <w:rPr>
          <w:rFonts w:ascii="Garamond" w:hAnsi="Garamond"/>
        </w:rPr>
        <w:t xml:space="preserve">Prodhimit </w:t>
      </w:r>
      <w:r w:rsidRPr="00920770">
        <w:rPr>
          <w:rFonts w:ascii="Garamond" w:hAnsi="Garamond"/>
        </w:rPr>
        <w:t xml:space="preserve">të </w:t>
      </w:r>
      <w:r w:rsidR="00600674" w:rsidRPr="00920770">
        <w:rPr>
          <w:rFonts w:ascii="Garamond" w:hAnsi="Garamond"/>
        </w:rPr>
        <w:t xml:space="preserve">Energjisë Elektrike </w:t>
      </w:r>
      <w:r w:rsidRPr="00920770">
        <w:rPr>
          <w:rFonts w:ascii="Garamond" w:hAnsi="Garamond"/>
        </w:rPr>
        <w:t xml:space="preserve">të ngarkuar me detyrimin e shërbimit publik, aksionet e së cilës kontrollohen </w:t>
      </w:r>
      <w:r w:rsidRPr="00920770">
        <w:rPr>
          <w:rFonts w:ascii="Garamond" w:hAnsi="Garamond"/>
        </w:rPr>
        <w:lastRenderedPageBreak/>
        <w:t xml:space="preserve">plotësisht ose pjesërisht nga shteti (KESH </w:t>
      </w:r>
      <w:proofErr w:type="spellStart"/>
      <w:r w:rsidRPr="00920770">
        <w:rPr>
          <w:rFonts w:ascii="Garamond" w:hAnsi="Garamond"/>
        </w:rPr>
        <w:t>sh.a</w:t>
      </w:r>
      <w:proofErr w:type="spellEnd"/>
      <w:r w:rsidRPr="00920770">
        <w:rPr>
          <w:rFonts w:ascii="Garamond" w:hAnsi="Garamond"/>
        </w:rPr>
        <w:t>.) dhe Furnizuesi</w:t>
      </w:r>
      <w:r w:rsidR="00600674">
        <w:rPr>
          <w:rFonts w:ascii="Garamond" w:hAnsi="Garamond"/>
        </w:rPr>
        <w:t>t</w:t>
      </w:r>
      <w:r w:rsidRPr="00920770">
        <w:rPr>
          <w:rFonts w:ascii="Garamond" w:hAnsi="Garamond"/>
        </w:rPr>
        <w:t xml:space="preserve"> </w:t>
      </w:r>
      <w:r w:rsidR="00600674">
        <w:rPr>
          <w:rFonts w:ascii="Garamond" w:hAnsi="Garamond"/>
        </w:rPr>
        <w:t>të</w:t>
      </w:r>
      <w:r w:rsidR="00CC0886">
        <w:rPr>
          <w:rFonts w:ascii="Garamond" w:hAnsi="Garamond"/>
        </w:rPr>
        <w:t xml:space="preserve"> </w:t>
      </w:r>
      <w:r w:rsidRPr="00920770">
        <w:rPr>
          <w:rFonts w:ascii="Garamond" w:hAnsi="Garamond"/>
        </w:rPr>
        <w:t>Shërbimit Universal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xml:space="preserve">., për furnizimin e klientëve që furnizohen nga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xml:space="preserve"> për periudhën kohore 1 janar</w:t>
      </w:r>
      <w:r w:rsidR="00600674">
        <w:rPr>
          <w:rFonts w:ascii="Garamond" w:hAnsi="Garamond"/>
        </w:rPr>
        <w:t>–</w:t>
      </w:r>
      <w:r w:rsidRPr="00920770">
        <w:rPr>
          <w:rFonts w:ascii="Garamond" w:hAnsi="Garamond"/>
        </w:rPr>
        <w:t>31 dhjetor 2023 (bashkëlidhur)</w:t>
      </w:r>
      <w:r w:rsidR="00600674">
        <w:rPr>
          <w:rFonts w:ascii="Garamond" w:hAnsi="Garamond"/>
        </w:rPr>
        <w:t>.</w:t>
      </w:r>
    </w:p>
    <w:p w14:paraId="62D71EC7" w14:textId="23214F93" w:rsidR="00366B4E" w:rsidRPr="00920770" w:rsidRDefault="00366B4E" w:rsidP="00366B4E">
      <w:pPr>
        <w:ind w:firstLine="284"/>
        <w:jc w:val="both"/>
        <w:rPr>
          <w:rFonts w:ascii="Garamond" w:hAnsi="Garamond"/>
        </w:rPr>
      </w:pPr>
      <w:r w:rsidRPr="00920770">
        <w:rPr>
          <w:rFonts w:ascii="Garamond" w:hAnsi="Garamond"/>
        </w:rPr>
        <w:t>2. Ndryshimet në titullin e kontratës, në bazën ligjore, në nenet 1, 9</w:t>
      </w:r>
      <w:r w:rsidR="00600674">
        <w:rPr>
          <w:rFonts w:ascii="Garamond" w:hAnsi="Garamond"/>
        </w:rPr>
        <w:t>,</w:t>
      </w:r>
      <w:r w:rsidRPr="00920770">
        <w:rPr>
          <w:rFonts w:ascii="Garamond" w:hAnsi="Garamond"/>
        </w:rPr>
        <w:t xml:space="preserve"> pika 1, 14</w:t>
      </w:r>
      <w:r w:rsidR="00600674">
        <w:rPr>
          <w:rFonts w:ascii="Garamond" w:hAnsi="Garamond"/>
        </w:rPr>
        <w:t>,</w:t>
      </w:r>
      <w:r w:rsidRPr="00920770">
        <w:rPr>
          <w:rFonts w:ascii="Garamond" w:hAnsi="Garamond"/>
        </w:rPr>
        <w:t xml:space="preserve"> pika 1, 21</w:t>
      </w:r>
      <w:r w:rsidR="00600674">
        <w:rPr>
          <w:rFonts w:ascii="Garamond" w:hAnsi="Garamond"/>
        </w:rPr>
        <w:t>,</w:t>
      </w:r>
      <w:r w:rsidRPr="00920770">
        <w:rPr>
          <w:rFonts w:ascii="Garamond" w:hAnsi="Garamond"/>
        </w:rPr>
        <w:t xml:space="preserve"> pika 2 dhe emërtimet e </w:t>
      </w:r>
      <w:r w:rsidR="00600674">
        <w:rPr>
          <w:rFonts w:ascii="Garamond" w:hAnsi="Garamond"/>
        </w:rPr>
        <w:t>a</w:t>
      </w:r>
      <w:r w:rsidRPr="00920770">
        <w:rPr>
          <w:rFonts w:ascii="Garamond" w:hAnsi="Garamond"/>
        </w:rPr>
        <w:t xml:space="preserve">neksit nr. 1 dhe </w:t>
      </w:r>
      <w:r w:rsidR="00600674">
        <w:rPr>
          <w:rFonts w:ascii="Garamond" w:hAnsi="Garamond"/>
        </w:rPr>
        <w:t>a</w:t>
      </w:r>
      <w:r w:rsidRPr="00920770">
        <w:rPr>
          <w:rFonts w:ascii="Garamond" w:hAnsi="Garamond"/>
        </w:rPr>
        <w:t>neksit 2</w:t>
      </w:r>
      <w:r w:rsidR="00600674">
        <w:rPr>
          <w:rFonts w:ascii="Garamond" w:hAnsi="Garamond"/>
        </w:rPr>
        <w:t>,</w:t>
      </w:r>
      <w:r w:rsidRPr="00920770">
        <w:rPr>
          <w:rFonts w:ascii="Garamond" w:hAnsi="Garamond"/>
        </w:rPr>
        <w:t xml:space="preserve"> si dhe pika 2.4</w:t>
      </w:r>
      <w:r w:rsidR="00600674">
        <w:rPr>
          <w:rFonts w:ascii="Garamond" w:hAnsi="Garamond"/>
        </w:rPr>
        <w:t>,</w:t>
      </w:r>
      <w:r w:rsidRPr="00920770">
        <w:rPr>
          <w:rFonts w:ascii="Garamond" w:hAnsi="Garamond"/>
        </w:rPr>
        <w:t xml:space="preserve"> e </w:t>
      </w:r>
      <w:r w:rsidR="00600674">
        <w:rPr>
          <w:rFonts w:ascii="Garamond" w:hAnsi="Garamond"/>
        </w:rPr>
        <w:t>a</w:t>
      </w:r>
      <w:r w:rsidRPr="00920770">
        <w:rPr>
          <w:rFonts w:ascii="Garamond" w:hAnsi="Garamond"/>
        </w:rPr>
        <w:t>neksit 2</w:t>
      </w:r>
      <w:r w:rsidR="00600674">
        <w:rPr>
          <w:rFonts w:ascii="Garamond" w:hAnsi="Garamond"/>
        </w:rPr>
        <w:t>,</w:t>
      </w:r>
      <w:r w:rsidRPr="00920770">
        <w:rPr>
          <w:rFonts w:ascii="Garamond" w:hAnsi="Garamond"/>
        </w:rPr>
        <w:t xml:space="preserve"> sipas konstatimeve në këtë vendim përfundojnë efektet juridike më 31 dhjetor 2023.</w:t>
      </w:r>
    </w:p>
    <w:p w14:paraId="71C4AF20" w14:textId="6EB7CFF2" w:rsidR="00366B4E" w:rsidRPr="00920770" w:rsidRDefault="00366B4E" w:rsidP="00366B4E">
      <w:pPr>
        <w:ind w:firstLine="284"/>
        <w:jc w:val="both"/>
        <w:rPr>
          <w:rFonts w:ascii="Garamond" w:hAnsi="Garamond"/>
        </w:rPr>
      </w:pPr>
      <w:r w:rsidRPr="00920770">
        <w:rPr>
          <w:rFonts w:ascii="Garamond" w:hAnsi="Garamond"/>
        </w:rPr>
        <w:t xml:space="preserve">2.1 Në bazë ligjore të shtohen aktet e mëposhtme: </w:t>
      </w:r>
    </w:p>
    <w:p w14:paraId="217F61FA" w14:textId="6B29D141" w:rsidR="00366B4E" w:rsidRPr="00920770" w:rsidRDefault="00366B4E" w:rsidP="00366B4E">
      <w:pPr>
        <w:pStyle w:val="ListParagraph"/>
        <w:ind w:left="0" w:firstLine="284"/>
        <w:jc w:val="both"/>
        <w:rPr>
          <w:rFonts w:ascii="Garamond" w:hAnsi="Garamond"/>
        </w:rPr>
      </w:pPr>
      <w:r w:rsidRPr="00920770">
        <w:rPr>
          <w:rFonts w:ascii="Garamond" w:hAnsi="Garamond"/>
        </w:rPr>
        <w:t>- Vendimi i Këshillit të Ministrave nr. 584, datë 8.10.2021</w:t>
      </w:r>
      <w:r w:rsidR="00600674">
        <w:rPr>
          <w:rFonts w:ascii="Garamond" w:hAnsi="Garamond"/>
        </w:rPr>
        <w:t>,</w:t>
      </w:r>
      <w:r w:rsidRPr="00920770">
        <w:rPr>
          <w:rFonts w:ascii="Garamond" w:hAnsi="Garamond"/>
        </w:rPr>
        <w:t xml:space="preserve"> “Për shpalljen e gjendjes së emergjencës për furnizimin me energji elektrike”, i ndryshuar me </w:t>
      </w:r>
      <w:proofErr w:type="spellStart"/>
      <w:r w:rsidRPr="00920770">
        <w:rPr>
          <w:rFonts w:ascii="Garamond" w:hAnsi="Garamond"/>
        </w:rPr>
        <w:t>VKM</w:t>
      </w:r>
      <w:proofErr w:type="spellEnd"/>
      <w:r w:rsidRPr="00920770">
        <w:rPr>
          <w:rFonts w:ascii="Garamond" w:hAnsi="Garamond"/>
        </w:rPr>
        <w:t xml:space="preserve">-në nr. 650, datë 10.10.2022 dhe me </w:t>
      </w:r>
      <w:proofErr w:type="spellStart"/>
      <w:r w:rsidRPr="00920770">
        <w:rPr>
          <w:rFonts w:ascii="Garamond" w:hAnsi="Garamond"/>
        </w:rPr>
        <w:t>VKM</w:t>
      </w:r>
      <w:proofErr w:type="spellEnd"/>
      <w:r w:rsidRPr="00920770">
        <w:rPr>
          <w:rFonts w:ascii="Garamond" w:hAnsi="Garamond"/>
        </w:rPr>
        <w:t>-në nr. 449, datë 26.7.2023;</w:t>
      </w:r>
    </w:p>
    <w:p w14:paraId="2EDE7755" w14:textId="5E38D45F" w:rsidR="00366B4E" w:rsidRPr="00920770" w:rsidRDefault="00366B4E" w:rsidP="00366B4E">
      <w:pPr>
        <w:pStyle w:val="ListParagraph"/>
        <w:ind w:left="0" w:firstLine="284"/>
        <w:jc w:val="both"/>
        <w:rPr>
          <w:rFonts w:ascii="Garamond" w:hAnsi="Garamond"/>
        </w:rPr>
      </w:pPr>
      <w:r w:rsidRPr="00920770">
        <w:rPr>
          <w:rFonts w:ascii="Garamond" w:hAnsi="Garamond"/>
        </w:rPr>
        <w:t>- Vendimi nr. 23, datë 25.3.2009</w:t>
      </w:r>
      <w:r w:rsidR="009F2D4E">
        <w:rPr>
          <w:rFonts w:ascii="Garamond" w:hAnsi="Garamond"/>
        </w:rPr>
        <w:t>,</w:t>
      </w:r>
      <w:r w:rsidRPr="00920770">
        <w:rPr>
          <w:rFonts w:ascii="Garamond" w:hAnsi="Garamond"/>
        </w:rPr>
        <w:t xml:space="preserve"> i </w:t>
      </w:r>
      <w:r w:rsidR="00600674" w:rsidRPr="00920770">
        <w:rPr>
          <w:rFonts w:ascii="Garamond" w:hAnsi="Garamond"/>
        </w:rPr>
        <w:t xml:space="preserve">Bordit </w:t>
      </w:r>
      <w:r w:rsidRPr="00920770">
        <w:rPr>
          <w:rFonts w:ascii="Garamond" w:hAnsi="Garamond"/>
        </w:rPr>
        <w:t>të ERE</w:t>
      </w:r>
      <w:r w:rsidR="009F2D4E">
        <w:rPr>
          <w:rFonts w:ascii="Garamond" w:hAnsi="Garamond"/>
        </w:rPr>
        <w:t>-s,</w:t>
      </w:r>
      <w:r w:rsidRPr="00920770">
        <w:rPr>
          <w:rFonts w:ascii="Garamond" w:hAnsi="Garamond"/>
        </w:rPr>
        <w:t xml:space="preserve"> “Mbi rinovimin e licencave në aktivitetin e prodhimit dhe tregtimit të energjisë elektrike shoqërisë KESH </w:t>
      </w:r>
      <w:proofErr w:type="spellStart"/>
      <w:r w:rsidRPr="00920770">
        <w:rPr>
          <w:rFonts w:ascii="Garamond" w:hAnsi="Garamond"/>
        </w:rPr>
        <w:t>sh.a</w:t>
      </w:r>
      <w:proofErr w:type="spellEnd"/>
      <w:r w:rsidRPr="00920770">
        <w:rPr>
          <w:rFonts w:ascii="Garamond" w:hAnsi="Garamond"/>
        </w:rPr>
        <w:t>.”, i ndryshuar;</w:t>
      </w:r>
    </w:p>
    <w:p w14:paraId="2794C49B" w14:textId="1077AD75" w:rsidR="00366B4E" w:rsidRPr="00920770" w:rsidRDefault="00366B4E" w:rsidP="00366B4E">
      <w:pPr>
        <w:pStyle w:val="ListParagraph"/>
        <w:ind w:left="0" w:firstLine="284"/>
        <w:jc w:val="both"/>
        <w:rPr>
          <w:rFonts w:ascii="Garamond" w:hAnsi="Garamond"/>
        </w:rPr>
      </w:pPr>
      <w:r w:rsidRPr="00920770">
        <w:rPr>
          <w:rFonts w:ascii="Garamond" w:hAnsi="Garamond"/>
        </w:rPr>
        <w:t>- Vendimi nr. 215, datë 11.10.2018</w:t>
      </w:r>
      <w:r w:rsidR="009F2D4E">
        <w:rPr>
          <w:rFonts w:ascii="Garamond" w:hAnsi="Garamond"/>
        </w:rPr>
        <w:t>,</w:t>
      </w:r>
      <w:r w:rsidRPr="00920770">
        <w:rPr>
          <w:rFonts w:ascii="Garamond" w:hAnsi="Garamond"/>
        </w:rPr>
        <w:t xml:space="preserve"> i </w:t>
      </w:r>
      <w:r w:rsidR="00600674" w:rsidRPr="00920770">
        <w:rPr>
          <w:rFonts w:ascii="Garamond" w:hAnsi="Garamond"/>
        </w:rPr>
        <w:t xml:space="preserve">Bordit </w:t>
      </w:r>
      <w:r w:rsidRPr="00920770">
        <w:rPr>
          <w:rFonts w:ascii="Garamond" w:hAnsi="Garamond"/>
        </w:rPr>
        <w:t>të ERE-s</w:t>
      </w:r>
      <w:r w:rsidR="009F2D4E">
        <w:rPr>
          <w:rFonts w:ascii="Garamond" w:hAnsi="Garamond"/>
        </w:rPr>
        <w:t>,</w:t>
      </w:r>
      <w:r w:rsidRPr="00920770">
        <w:rPr>
          <w:rFonts w:ascii="Garamond" w:hAnsi="Garamond"/>
        </w:rPr>
        <w:t xml:space="preserve"> “Mbi transferimin e licencës së furnizimit të energjisë elektrike me nr. 251, me seri P14FPP, miratuar me </w:t>
      </w:r>
      <w:r w:rsidR="009F2D4E">
        <w:rPr>
          <w:rFonts w:ascii="Garamond" w:hAnsi="Garamond"/>
        </w:rPr>
        <w:t>v</w:t>
      </w:r>
      <w:r w:rsidRPr="00920770">
        <w:rPr>
          <w:rFonts w:ascii="Garamond" w:hAnsi="Garamond"/>
        </w:rPr>
        <w:t xml:space="preserve">endimin e Bordit të ERE-s nr. 97, datë 27.10.2014, e vlefshme deri më datë 27.10.2019 dhe detyrimit të </w:t>
      </w:r>
      <w:r w:rsidR="009F2D4E" w:rsidRPr="00920770">
        <w:rPr>
          <w:rFonts w:ascii="Garamond" w:hAnsi="Garamond"/>
        </w:rPr>
        <w:t xml:space="preserve">Shërbimit Universal </w:t>
      </w:r>
      <w:r w:rsidRPr="00920770">
        <w:rPr>
          <w:rFonts w:ascii="Garamond" w:hAnsi="Garamond"/>
        </w:rPr>
        <w:t xml:space="preserve">të </w:t>
      </w:r>
      <w:r w:rsidR="009F2D4E" w:rsidRPr="00920770">
        <w:rPr>
          <w:rFonts w:ascii="Garamond" w:hAnsi="Garamond"/>
        </w:rPr>
        <w:t xml:space="preserve">Furnizimit </w:t>
      </w:r>
      <w:r w:rsidRPr="00920770">
        <w:rPr>
          <w:rFonts w:ascii="Garamond" w:hAnsi="Garamond"/>
        </w:rPr>
        <w:t xml:space="preserve">të </w:t>
      </w:r>
      <w:r w:rsidR="009F2D4E" w:rsidRPr="00920770">
        <w:rPr>
          <w:rFonts w:ascii="Garamond" w:hAnsi="Garamond"/>
        </w:rPr>
        <w:t>Energjisë Elektrike</w:t>
      </w:r>
      <w:r w:rsidRPr="00920770">
        <w:rPr>
          <w:rFonts w:ascii="Garamond" w:hAnsi="Garamond"/>
        </w:rPr>
        <w:t xml:space="preserve">, të shoqërisë Operatori i Shpërndarjes së Energjisë Elektrike </w:t>
      </w:r>
      <w:proofErr w:type="spellStart"/>
      <w:r w:rsidRPr="00920770">
        <w:rPr>
          <w:rFonts w:ascii="Garamond" w:hAnsi="Garamond"/>
        </w:rPr>
        <w:t>sh.a</w:t>
      </w:r>
      <w:proofErr w:type="spellEnd"/>
      <w:r w:rsidRPr="00920770">
        <w:rPr>
          <w:rFonts w:ascii="Garamond" w:hAnsi="Garamond"/>
        </w:rPr>
        <w:t>. (</w:t>
      </w:r>
      <w:proofErr w:type="spellStart"/>
      <w:r w:rsidRPr="00920770">
        <w:rPr>
          <w:rFonts w:ascii="Garamond" w:hAnsi="Garamond"/>
        </w:rPr>
        <w:t>OSHEE</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xml:space="preserve">.), miratuar me vendimin e </w:t>
      </w:r>
      <w:r w:rsidR="009F2D4E" w:rsidRPr="00920770">
        <w:rPr>
          <w:rFonts w:ascii="Garamond" w:hAnsi="Garamond"/>
        </w:rPr>
        <w:t xml:space="preserve">Bordit </w:t>
      </w:r>
      <w:r w:rsidRPr="00920770">
        <w:rPr>
          <w:rFonts w:ascii="Garamond" w:hAnsi="Garamond"/>
        </w:rPr>
        <w:t xml:space="preserve">të ERE-s nr. 112, date 8.7.2016, tek shoqëria “Furnizuesi i Shërbimit Universal” </w:t>
      </w:r>
      <w:proofErr w:type="spellStart"/>
      <w:r w:rsidRPr="00920770">
        <w:rPr>
          <w:rFonts w:ascii="Garamond" w:hAnsi="Garamond"/>
        </w:rPr>
        <w:t>sh.a</w:t>
      </w:r>
      <w:proofErr w:type="spellEnd"/>
      <w:r w:rsidRPr="00920770">
        <w:rPr>
          <w:rFonts w:ascii="Garamond" w:hAnsi="Garamond"/>
        </w:rPr>
        <w:t>., i ndryshuar;</w:t>
      </w:r>
    </w:p>
    <w:p w14:paraId="11474827" w14:textId="0DB751BB" w:rsidR="00366B4E" w:rsidRPr="00920770" w:rsidRDefault="00366B4E" w:rsidP="00366B4E">
      <w:pPr>
        <w:pStyle w:val="ListParagraph"/>
        <w:ind w:left="0" w:firstLine="284"/>
        <w:jc w:val="both"/>
        <w:rPr>
          <w:rFonts w:ascii="Garamond" w:hAnsi="Garamond"/>
        </w:rPr>
      </w:pPr>
      <w:r w:rsidRPr="00920770">
        <w:rPr>
          <w:rFonts w:ascii="Garamond" w:hAnsi="Garamond"/>
        </w:rPr>
        <w:t>- Vendimi nr. 164, datë 4.11.2019</w:t>
      </w:r>
      <w:r w:rsidR="009F2D4E">
        <w:rPr>
          <w:rFonts w:ascii="Garamond" w:hAnsi="Garamond"/>
        </w:rPr>
        <w:t>,</w:t>
      </w:r>
      <w:r w:rsidRPr="00920770">
        <w:rPr>
          <w:rFonts w:ascii="Garamond" w:hAnsi="Garamond"/>
        </w:rPr>
        <w:t xml:space="preserve"> i </w:t>
      </w:r>
      <w:r w:rsidR="009F2D4E" w:rsidRPr="00920770">
        <w:rPr>
          <w:rFonts w:ascii="Garamond" w:hAnsi="Garamond"/>
        </w:rPr>
        <w:t xml:space="preserve">Bordit </w:t>
      </w:r>
      <w:r w:rsidRPr="00920770">
        <w:rPr>
          <w:rFonts w:ascii="Garamond" w:hAnsi="Garamond"/>
        </w:rPr>
        <w:t xml:space="preserve">të ERE-s “Mbi rinovimin e licencës së shoqërisë Furnizuesi i Shërbimit Universal </w:t>
      </w:r>
      <w:proofErr w:type="spellStart"/>
      <w:r w:rsidRPr="00920770">
        <w:rPr>
          <w:rFonts w:ascii="Garamond" w:hAnsi="Garamond"/>
        </w:rPr>
        <w:t>sh.a</w:t>
      </w:r>
      <w:proofErr w:type="spellEnd"/>
      <w:r w:rsidRPr="00920770">
        <w:rPr>
          <w:rFonts w:ascii="Garamond" w:hAnsi="Garamond"/>
        </w:rPr>
        <w:t>.</w:t>
      </w:r>
      <w:r w:rsidR="00CC0886">
        <w:rPr>
          <w:rFonts w:ascii="Garamond" w:hAnsi="Garamond"/>
        </w:rPr>
        <w:t xml:space="preserve"> </w:t>
      </w:r>
      <w:r w:rsidRPr="00920770">
        <w:rPr>
          <w:rFonts w:ascii="Garamond" w:hAnsi="Garamond"/>
        </w:rPr>
        <w:t>në veprimtarinë e furnizimit të energjisë elektrike”</w:t>
      </w:r>
      <w:r w:rsidR="009F2D4E">
        <w:rPr>
          <w:rFonts w:ascii="Garamond" w:hAnsi="Garamond"/>
        </w:rPr>
        <w:t>.</w:t>
      </w:r>
    </w:p>
    <w:p w14:paraId="76A7AB79" w14:textId="2C96AF8C" w:rsidR="00366B4E" w:rsidRPr="009F2D4E" w:rsidRDefault="00366B4E" w:rsidP="00366B4E">
      <w:pPr>
        <w:pStyle w:val="ListParagraph"/>
        <w:ind w:left="0" w:firstLine="284"/>
        <w:jc w:val="both"/>
        <w:rPr>
          <w:rFonts w:ascii="Garamond" w:hAnsi="Garamond"/>
          <w:iCs/>
        </w:rPr>
      </w:pPr>
      <w:r w:rsidRPr="00920770">
        <w:rPr>
          <w:rFonts w:ascii="Garamond" w:hAnsi="Garamond"/>
        </w:rPr>
        <w:t>2.2 Neni 1 i kontratës ndryshon dhe bëhet: “</w:t>
      </w:r>
      <w:r w:rsidRPr="00920770">
        <w:rPr>
          <w:rFonts w:ascii="Garamond" w:hAnsi="Garamond"/>
          <w:iCs/>
        </w:rPr>
        <w:t xml:space="preserve">Kjo </w:t>
      </w:r>
      <w:r w:rsidR="009F2D4E">
        <w:rPr>
          <w:rFonts w:ascii="Garamond" w:hAnsi="Garamond"/>
          <w:iCs/>
        </w:rPr>
        <w:t>k</w:t>
      </w:r>
      <w:r w:rsidRPr="00920770">
        <w:rPr>
          <w:rFonts w:ascii="Garamond" w:hAnsi="Garamond"/>
          <w:iCs/>
        </w:rPr>
        <w:t xml:space="preserve">ontratë (së bashku me </w:t>
      </w:r>
      <w:r w:rsidR="009F2D4E">
        <w:rPr>
          <w:rFonts w:ascii="Garamond" w:hAnsi="Garamond"/>
          <w:iCs/>
        </w:rPr>
        <w:t>s</w:t>
      </w:r>
      <w:r w:rsidRPr="00920770">
        <w:rPr>
          <w:rFonts w:ascii="Garamond" w:hAnsi="Garamond"/>
          <w:iCs/>
        </w:rPr>
        <w:t xml:space="preserve">htojcat apo anekset e saj) rregullon të gjithë marrëdhënien e shitjes dhe blerjes së energjisë elektrike ndërmjet </w:t>
      </w:r>
      <w:r w:rsidR="009F2D4E">
        <w:rPr>
          <w:rFonts w:ascii="Garamond" w:hAnsi="Garamond"/>
          <w:iCs/>
        </w:rPr>
        <w:t>p</w:t>
      </w:r>
      <w:r w:rsidRPr="00920770">
        <w:rPr>
          <w:rFonts w:ascii="Garamond" w:hAnsi="Garamond"/>
          <w:iCs/>
        </w:rPr>
        <w:t xml:space="preserve">alëve për plotësimin e kërkesës së </w:t>
      </w:r>
      <w:r w:rsidR="009F2D4E">
        <w:rPr>
          <w:rFonts w:ascii="Garamond" w:hAnsi="Garamond"/>
          <w:iCs/>
        </w:rPr>
        <w:t>b</w:t>
      </w:r>
      <w:r w:rsidRPr="00920770">
        <w:rPr>
          <w:rFonts w:ascii="Garamond" w:hAnsi="Garamond"/>
          <w:iCs/>
        </w:rPr>
        <w:t xml:space="preserve">lerësit për periudhën </w:t>
      </w:r>
      <w:r w:rsidR="009F2D4E" w:rsidRPr="009F2D4E">
        <w:rPr>
          <w:rFonts w:ascii="Garamond" w:hAnsi="Garamond"/>
          <w:iCs/>
        </w:rPr>
        <w:t xml:space="preserve">kohore </w:t>
      </w:r>
      <w:r w:rsidR="009F2D4E" w:rsidRPr="009F2D4E">
        <w:rPr>
          <w:rFonts w:ascii="Garamond" w:hAnsi="Garamond"/>
          <w:bCs/>
          <w:iCs/>
        </w:rPr>
        <w:t>1 janar</w:t>
      </w:r>
      <w:r w:rsidR="009F2D4E">
        <w:rPr>
          <w:rFonts w:ascii="Garamond" w:hAnsi="Garamond"/>
          <w:bCs/>
          <w:iCs/>
        </w:rPr>
        <w:t>–3</w:t>
      </w:r>
      <w:r w:rsidR="009F2D4E" w:rsidRPr="009F2D4E">
        <w:rPr>
          <w:rFonts w:ascii="Garamond" w:hAnsi="Garamond"/>
          <w:bCs/>
          <w:iCs/>
        </w:rPr>
        <w:t>1 dhjetor 2023</w:t>
      </w:r>
      <w:r w:rsidR="009F2D4E" w:rsidRPr="009F2D4E">
        <w:rPr>
          <w:rFonts w:ascii="Garamond" w:hAnsi="Garamond"/>
          <w:iCs/>
        </w:rPr>
        <w:t>”</w:t>
      </w:r>
      <w:r w:rsidR="009F2D4E">
        <w:rPr>
          <w:rFonts w:ascii="Garamond" w:hAnsi="Garamond"/>
          <w:iCs/>
        </w:rPr>
        <w:t>.</w:t>
      </w:r>
    </w:p>
    <w:p w14:paraId="1C41546B" w14:textId="59B2485E" w:rsidR="00366B4E" w:rsidRPr="009F2D4E" w:rsidRDefault="00366B4E" w:rsidP="009F2D4E">
      <w:pPr>
        <w:pStyle w:val="ListParagraph"/>
        <w:ind w:left="0" w:firstLine="284"/>
        <w:jc w:val="both"/>
        <w:rPr>
          <w:rFonts w:ascii="Garamond" w:hAnsi="Garamond"/>
          <w:iCs/>
        </w:rPr>
      </w:pPr>
      <w:r w:rsidRPr="00920770">
        <w:rPr>
          <w:rFonts w:ascii="Garamond" w:hAnsi="Garamond"/>
        </w:rPr>
        <w:t xml:space="preserve">2.3 Neni 9, pika 1 ndryshon dhe bëhet: </w:t>
      </w:r>
      <w:r w:rsidRPr="00920770">
        <w:rPr>
          <w:rFonts w:ascii="Garamond" w:hAnsi="Garamond"/>
          <w:iCs/>
        </w:rPr>
        <w:t xml:space="preserve">“Shitësi dhe </w:t>
      </w:r>
      <w:r w:rsidR="009F2D4E">
        <w:rPr>
          <w:rFonts w:ascii="Garamond" w:hAnsi="Garamond"/>
          <w:iCs/>
        </w:rPr>
        <w:t>b</w:t>
      </w:r>
      <w:r w:rsidRPr="00920770">
        <w:rPr>
          <w:rFonts w:ascii="Garamond" w:hAnsi="Garamond"/>
          <w:iCs/>
        </w:rPr>
        <w:t>lerësi</w:t>
      </w:r>
      <w:r w:rsidR="009F2D4E">
        <w:rPr>
          <w:rFonts w:ascii="Garamond" w:hAnsi="Garamond"/>
          <w:iCs/>
        </w:rPr>
        <w:t>,</w:t>
      </w:r>
      <w:r w:rsidRPr="00920770">
        <w:rPr>
          <w:rFonts w:ascii="Garamond" w:hAnsi="Garamond"/>
          <w:iCs/>
        </w:rPr>
        <w:t xml:space="preserve"> jo më vonë se data 10 e muajit</w:t>
      </w:r>
      <w:r w:rsidR="009F2D4E">
        <w:rPr>
          <w:rFonts w:ascii="Garamond" w:hAnsi="Garamond"/>
          <w:iCs/>
        </w:rPr>
        <w:t>,</w:t>
      </w:r>
      <w:r w:rsidRPr="00920770">
        <w:rPr>
          <w:rFonts w:ascii="Garamond" w:hAnsi="Garamond"/>
          <w:iCs/>
        </w:rPr>
        <w:t xml:space="preserve"> do të rakordojnë sasitë e energjisë elektrike që kanë shkuar për fu</w:t>
      </w:r>
      <w:r w:rsidR="009F2D4E">
        <w:rPr>
          <w:rFonts w:ascii="Garamond" w:hAnsi="Garamond"/>
          <w:iCs/>
        </w:rPr>
        <w:t>rn</w:t>
      </w:r>
      <w:r w:rsidRPr="00920770">
        <w:rPr>
          <w:rFonts w:ascii="Garamond" w:hAnsi="Garamond"/>
          <w:iCs/>
        </w:rPr>
        <w:t xml:space="preserve">izimin e klientëve universalë, sasi e cila është energjia elektrike totale e </w:t>
      </w:r>
      <w:proofErr w:type="spellStart"/>
      <w:r w:rsidRPr="00920770">
        <w:rPr>
          <w:rFonts w:ascii="Garamond" w:hAnsi="Garamond"/>
          <w:iCs/>
        </w:rPr>
        <w:t>nominuar</w:t>
      </w:r>
      <w:proofErr w:type="spellEnd"/>
      <w:r w:rsidRPr="00920770">
        <w:rPr>
          <w:rFonts w:ascii="Garamond" w:hAnsi="Garamond"/>
          <w:iCs/>
        </w:rPr>
        <w:t xml:space="preserve"> në</w:t>
      </w:r>
      <w:r w:rsidR="009F2D4E">
        <w:rPr>
          <w:rFonts w:ascii="Garamond" w:hAnsi="Garamond"/>
          <w:iCs/>
        </w:rPr>
        <w:t xml:space="preserve"> </w:t>
      </w:r>
      <w:r w:rsidRPr="009F2D4E">
        <w:rPr>
          <w:rFonts w:ascii="Garamond" w:hAnsi="Garamond"/>
          <w:iCs/>
        </w:rPr>
        <w:t xml:space="preserve">sistemin për nominime të OST </w:t>
      </w:r>
      <w:proofErr w:type="spellStart"/>
      <w:r w:rsidRPr="009F2D4E">
        <w:rPr>
          <w:rFonts w:ascii="Garamond" w:hAnsi="Garamond"/>
          <w:iCs/>
        </w:rPr>
        <w:t>sh.a</w:t>
      </w:r>
      <w:proofErr w:type="spellEnd"/>
      <w:r w:rsidRPr="009F2D4E">
        <w:rPr>
          <w:rFonts w:ascii="Garamond" w:hAnsi="Garamond"/>
          <w:iCs/>
        </w:rPr>
        <w:t xml:space="preserve"> dhe në Bursën Shqiptare të Energjisë </w:t>
      </w:r>
      <w:proofErr w:type="spellStart"/>
      <w:r w:rsidRPr="009F2D4E">
        <w:rPr>
          <w:rFonts w:ascii="Garamond" w:hAnsi="Garamond"/>
          <w:iCs/>
        </w:rPr>
        <w:t>ALPEX</w:t>
      </w:r>
      <w:proofErr w:type="spellEnd"/>
      <w:r w:rsidRPr="009F2D4E">
        <w:rPr>
          <w:rFonts w:ascii="Garamond" w:hAnsi="Garamond"/>
          <w:iCs/>
        </w:rPr>
        <w:t>”</w:t>
      </w:r>
      <w:r w:rsidR="009F2D4E">
        <w:rPr>
          <w:rFonts w:ascii="Garamond" w:hAnsi="Garamond"/>
          <w:iCs/>
        </w:rPr>
        <w:t>.</w:t>
      </w:r>
    </w:p>
    <w:p w14:paraId="53701213" w14:textId="0AD84E93" w:rsidR="00366B4E" w:rsidRPr="00920770" w:rsidRDefault="00366B4E" w:rsidP="009F2D4E">
      <w:pPr>
        <w:pStyle w:val="ListParagraph"/>
        <w:ind w:left="0" w:firstLine="284"/>
        <w:jc w:val="both"/>
        <w:rPr>
          <w:rFonts w:ascii="Garamond" w:hAnsi="Garamond"/>
          <w:iCs/>
        </w:rPr>
      </w:pPr>
      <w:r w:rsidRPr="00920770">
        <w:rPr>
          <w:rFonts w:ascii="Garamond" w:hAnsi="Garamond"/>
        </w:rPr>
        <w:t>2.4 Neni 14</w:t>
      </w:r>
      <w:r w:rsidR="009F2D4E">
        <w:rPr>
          <w:rFonts w:ascii="Garamond" w:hAnsi="Garamond"/>
        </w:rPr>
        <w:t>,</w:t>
      </w:r>
      <w:r w:rsidRPr="00920770">
        <w:rPr>
          <w:rFonts w:ascii="Garamond" w:hAnsi="Garamond"/>
        </w:rPr>
        <w:t xml:space="preserve"> pika 1, ndryshon dhe bëhet: </w:t>
      </w:r>
      <w:r w:rsidRPr="00920770">
        <w:rPr>
          <w:rFonts w:ascii="Garamond" w:hAnsi="Garamond"/>
          <w:iCs/>
        </w:rPr>
        <w:t xml:space="preserve">“...Sasitë e energjisë </w:t>
      </w:r>
      <w:r w:rsidR="009F2D4E">
        <w:rPr>
          <w:rFonts w:ascii="Garamond" w:hAnsi="Garamond"/>
          <w:iCs/>
        </w:rPr>
        <w:t>të</w:t>
      </w:r>
      <w:r w:rsidRPr="00920770">
        <w:rPr>
          <w:rFonts w:ascii="Garamond" w:hAnsi="Garamond"/>
          <w:iCs/>
        </w:rPr>
        <w:t xml:space="preserve"> </w:t>
      </w:r>
      <w:proofErr w:type="spellStart"/>
      <w:r w:rsidRPr="00920770">
        <w:rPr>
          <w:rFonts w:ascii="Garamond" w:hAnsi="Garamond"/>
          <w:iCs/>
        </w:rPr>
        <w:t>nominuara</w:t>
      </w:r>
      <w:proofErr w:type="spellEnd"/>
      <w:r w:rsidRPr="00920770">
        <w:rPr>
          <w:rFonts w:ascii="Garamond" w:hAnsi="Garamond"/>
          <w:iCs/>
        </w:rPr>
        <w:t xml:space="preserve"> në sistemin për nominime të OST </w:t>
      </w:r>
      <w:proofErr w:type="spellStart"/>
      <w:r w:rsidRPr="00920770">
        <w:rPr>
          <w:rFonts w:ascii="Garamond" w:hAnsi="Garamond"/>
          <w:iCs/>
        </w:rPr>
        <w:t>sh.a</w:t>
      </w:r>
      <w:proofErr w:type="spellEnd"/>
      <w:r w:rsidRPr="00920770">
        <w:rPr>
          <w:rFonts w:ascii="Garamond" w:hAnsi="Garamond"/>
          <w:iCs/>
        </w:rPr>
        <w:t xml:space="preserve">. do të faturohet me </w:t>
      </w:r>
      <w:r w:rsidR="009F2D4E" w:rsidRPr="00920770">
        <w:rPr>
          <w:rFonts w:ascii="Garamond" w:hAnsi="Garamond"/>
          <w:iCs/>
        </w:rPr>
        <w:t>çmimin</w:t>
      </w:r>
      <w:r w:rsidRPr="00920770">
        <w:rPr>
          <w:rFonts w:ascii="Garamond" w:hAnsi="Garamond"/>
          <w:iCs/>
        </w:rPr>
        <w:t xml:space="preserve"> e përcaktuar për nivelin e</w:t>
      </w:r>
      <w:r w:rsidR="009F2D4E">
        <w:rPr>
          <w:rFonts w:ascii="Garamond" w:hAnsi="Garamond"/>
          <w:iCs/>
        </w:rPr>
        <w:t xml:space="preserve"> </w:t>
      </w:r>
      <w:r w:rsidRPr="00920770">
        <w:rPr>
          <w:rFonts w:ascii="Garamond" w:hAnsi="Garamond"/>
          <w:iCs/>
        </w:rPr>
        <w:t xml:space="preserve">tensionit 0.4 </w:t>
      </w:r>
      <w:proofErr w:type="spellStart"/>
      <w:r w:rsidRPr="00920770">
        <w:rPr>
          <w:rFonts w:ascii="Garamond" w:hAnsi="Garamond"/>
          <w:iCs/>
        </w:rPr>
        <w:t>kV</w:t>
      </w:r>
      <w:proofErr w:type="spellEnd"/>
      <w:r w:rsidRPr="00920770">
        <w:rPr>
          <w:rFonts w:ascii="Garamond" w:hAnsi="Garamond"/>
          <w:iCs/>
        </w:rPr>
        <w:t>. Paraqitja e kësaj fature do të bëhet brenda datës 10 të muajit pasardhës të livrimit të energjisë elektrike.”</w:t>
      </w:r>
      <w:r w:rsidR="009F2D4E">
        <w:rPr>
          <w:rFonts w:ascii="Garamond" w:hAnsi="Garamond"/>
          <w:iCs/>
        </w:rPr>
        <w:t>.</w:t>
      </w:r>
    </w:p>
    <w:p w14:paraId="0D72442A" w14:textId="1B850E48" w:rsidR="00366B4E" w:rsidRPr="00920770" w:rsidRDefault="00366B4E" w:rsidP="00366B4E">
      <w:pPr>
        <w:pStyle w:val="ListParagraph"/>
        <w:ind w:left="0" w:firstLine="284"/>
        <w:jc w:val="both"/>
        <w:rPr>
          <w:rFonts w:ascii="Garamond" w:hAnsi="Garamond"/>
          <w:iCs/>
        </w:rPr>
      </w:pPr>
      <w:r w:rsidRPr="00920770">
        <w:rPr>
          <w:rFonts w:ascii="Garamond" w:hAnsi="Garamond"/>
        </w:rPr>
        <w:t>2.5 Neni 21, pika 2 ndryshon dhe bëhet: “</w:t>
      </w:r>
      <w:r w:rsidRPr="00920770">
        <w:rPr>
          <w:rFonts w:ascii="Garamond" w:hAnsi="Garamond"/>
          <w:iCs/>
        </w:rPr>
        <w:t>Palët kanë detyrimin të njoftojnë ERE-n</w:t>
      </w:r>
      <w:r w:rsidR="009F2D4E">
        <w:rPr>
          <w:rFonts w:ascii="Garamond" w:hAnsi="Garamond"/>
          <w:iCs/>
        </w:rPr>
        <w:t>,</w:t>
      </w:r>
      <w:r w:rsidRPr="00920770">
        <w:rPr>
          <w:rFonts w:ascii="Garamond" w:hAnsi="Garamond"/>
          <w:iCs/>
        </w:rPr>
        <w:t xml:space="preserve"> lidhur me nënshkrimin </w:t>
      </w:r>
      <w:r w:rsidRPr="009F2D4E">
        <w:rPr>
          <w:rFonts w:ascii="Garamond" w:hAnsi="Garamond"/>
          <w:bCs/>
          <w:iCs/>
        </w:rPr>
        <w:t>e</w:t>
      </w:r>
      <w:r w:rsidRPr="00920770">
        <w:rPr>
          <w:rFonts w:ascii="Garamond" w:hAnsi="Garamond"/>
          <w:b/>
          <w:bCs/>
          <w:iCs/>
        </w:rPr>
        <w:t xml:space="preserve"> </w:t>
      </w:r>
      <w:r w:rsidRPr="00920770">
        <w:rPr>
          <w:rFonts w:ascii="Garamond" w:hAnsi="Garamond"/>
          <w:iCs/>
        </w:rPr>
        <w:t>kësaj kontrate e cila hyn në fuqi pas miratimit nga Enti Rregullator i Energjisë.</w:t>
      </w:r>
      <w:r w:rsidRPr="00920770">
        <w:rPr>
          <w:rFonts w:ascii="Garamond" w:hAnsi="Garamond"/>
        </w:rPr>
        <w:t>”</w:t>
      </w:r>
      <w:r w:rsidR="009F2D4E">
        <w:rPr>
          <w:rFonts w:ascii="Garamond" w:hAnsi="Garamond"/>
        </w:rPr>
        <w:t>.</w:t>
      </w:r>
    </w:p>
    <w:p w14:paraId="73ADA9E4" w14:textId="1205F3A2" w:rsidR="00366B4E" w:rsidRPr="00920770" w:rsidRDefault="00366B4E" w:rsidP="00366B4E">
      <w:pPr>
        <w:pStyle w:val="ListParagraph"/>
        <w:ind w:left="0" w:firstLine="284"/>
        <w:jc w:val="both"/>
        <w:rPr>
          <w:rFonts w:ascii="Garamond" w:hAnsi="Garamond"/>
          <w:iCs/>
        </w:rPr>
      </w:pPr>
      <w:r w:rsidRPr="00920770">
        <w:rPr>
          <w:rFonts w:ascii="Garamond" w:hAnsi="Garamond"/>
        </w:rPr>
        <w:t xml:space="preserve">2.6 Emërtimi i </w:t>
      </w:r>
      <w:r w:rsidR="008C50FF">
        <w:rPr>
          <w:rFonts w:ascii="Garamond" w:hAnsi="Garamond"/>
        </w:rPr>
        <w:t>a</w:t>
      </w:r>
      <w:r w:rsidRPr="00920770">
        <w:rPr>
          <w:rFonts w:ascii="Garamond" w:hAnsi="Garamond"/>
        </w:rPr>
        <w:t xml:space="preserve">neksit 1 ndryshon dhe bëhet: </w:t>
      </w:r>
      <w:r w:rsidRPr="00920770">
        <w:rPr>
          <w:rFonts w:ascii="Garamond" w:hAnsi="Garamond"/>
          <w:iCs/>
        </w:rPr>
        <w:t xml:space="preserve">“Parashikimi i konsumit të </w:t>
      </w:r>
      <w:r w:rsidR="008C50FF" w:rsidRPr="00920770">
        <w:rPr>
          <w:rFonts w:ascii="Garamond" w:hAnsi="Garamond"/>
          <w:iCs/>
        </w:rPr>
        <w:t>kërkuar</w:t>
      </w:r>
      <w:r w:rsidRPr="00920770">
        <w:rPr>
          <w:rFonts w:ascii="Garamond" w:hAnsi="Garamond"/>
          <w:iCs/>
        </w:rPr>
        <w:t xml:space="preserve"> nga ana e </w:t>
      </w:r>
      <w:proofErr w:type="spellStart"/>
      <w:r w:rsidRPr="00920770">
        <w:rPr>
          <w:rFonts w:ascii="Garamond" w:hAnsi="Garamond"/>
          <w:iCs/>
        </w:rPr>
        <w:t>FSHU</w:t>
      </w:r>
      <w:proofErr w:type="spellEnd"/>
      <w:r w:rsidRPr="00920770">
        <w:rPr>
          <w:rFonts w:ascii="Garamond" w:hAnsi="Garamond"/>
          <w:iCs/>
        </w:rPr>
        <w:t xml:space="preserve"> për vitin 2023.”</w:t>
      </w:r>
      <w:r w:rsidR="008C50FF">
        <w:rPr>
          <w:rFonts w:ascii="Garamond" w:hAnsi="Garamond"/>
          <w:iCs/>
        </w:rPr>
        <w:t>.</w:t>
      </w:r>
    </w:p>
    <w:p w14:paraId="17F9DF63" w14:textId="2633267A" w:rsidR="00366B4E" w:rsidRPr="00CC0886" w:rsidRDefault="00366B4E" w:rsidP="00CC0886">
      <w:pPr>
        <w:pStyle w:val="ListParagraph"/>
        <w:ind w:left="0" w:firstLine="284"/>
        <w:jc w:val="both"/>
        <w:rPr>
          <w:rFonts w:ascii="Garamond" w:hAnsi="Garamond"/>
          <w:iCs/>
        </w:rPr>
      </w:pPr>
      <w:r w:rsidRPr="00920770">
        <w:rPr>
          <w:rFonts w:ascii="Garamond" w:hAnsi="Garamond"/>
        </w:rPr>
        <w:t xml:space="preserve">2.7 Emërtimi i tabelës bashkëlidhur </w:t>
      </w:r>
      <w:r w:rsidR="008C50FF" w:rsidRPr="00920770">
        <w:rPr>
          <w:rFonts w:ascii="Garamond" w:hAnsi="Garamond"/>
        </w:rPr>
        <w:t>a</w:t>
      </w:r>
      <w:r w:rsidRPr="00920770">
        <w:rPr>
          <w:rFonts w:ascii="Garamond" w:hAnsi="Garamond"/>
        </w:rPr>
        <w:t>neksit 1 ndryshon dhe bëhet:</w:t>
      </w:r>
      <w:r w:rsidRPr="00920770">
        <w:rPr>
          <w:rFonts w:ascii="Garamond" w:hAnsi="Garamond"/>
          <w:iCs/>
        </w:rPr>
        <w:t xml:space="preserve"> “Me datë / /</w:t>
      </w:r>
      <w:r w:rsidR="00CC0886">
        <w:rPr>
          <w:rFonts w:ascii="Garamond" w:hAnsi="Garamond"/>
          <w:iCs/>
        </w:rPr>
        <w:t xml:space="preserve"> </w:t>
      </w:r>
      <w:r w:rsidRPr="00CC0886">
        <w:rPr>
          <w:rFonts w:ascii="Garamond" w:hAnsi="Garamond"/>
          <w:iCs/>
        </w:rPr>
        <w:t xml:space="preserve">KESH </w:t>
      </w:r>
      <w:proofErr w:type="spellStart"/>
      <w:r w:rsidRPr="00CC0886">
        <w:rPr>
          <w:rFonts w:ascii="Garamond" w:hAnsi="Garamond"/>
          <w:iCs/>
        </w:rPr>
        <w:t>sh.a</w:t>
      </w:r>
      <w:proofErr w:type="spellEnd"/>
      <w:r w:rsidRPr="00CC0886">
        <w:rPr>
          <w:rFonts w:ascii="Garamond" w:hAnsi="Garamond"/>
          <w:iCs/>
        </w:rPr>
        <w:t>. ka livruar/</w:t>
      </w:r>
      <w:proofErr w:type="spellStart"/>
      <w:r w:rsidRPr="00CC0886">
        <w:rPr>
          <w:rFonts w:ascii="Garamond" w:hAnsi="Garamond"/>
          <w:iCs/>
        </w:rPr>
        <w:t>nonimuar</w:t>
      </w:r>
      <w:proofErr w:type="spellEnd"/>
      <w:r w:rsidRPr="00CC0886">
        <w:rPr>
          <w:rFonts w:ascii="Garamond" w:hAnsi="Garamond"/>
          <w:iCs/>
        </w:rPr>
        <w:t xml:space="preserve"> në sistemin për nominime të OST </w:t>
      </w:r>
      <w:proofErr w:type="spellStart"/>
      <w:r w:rsidRPr="00CC0886">
        <w:rPr>
          <w:rFonts w:ascii="Garamond" w:hAnsi="Garamond"/>
          <w:iCs/>
        </w:rPr>
        <w:t>sh.a</w:t>
      </w:r>
      <w:proofErr w:type="spellEnd"/>
      <w:r w:rsidRPr="00CC0886">
        <w:rPr>
          <w:rFonts w:ascii="Garamond" w:hAnsi="Garamond"/>
          <w:iCs/>
        </w:rPr>
        <w:t>. energjinë”</w:t>
      </w:r>
      <w:r w:rsidR="00CC0886">
        <w:rPr>
          <w:rFonts w:ascii="Garamond" w:hAnsi="Garamond"/>
          <w:iCs/>
        </w:rPr>
        <w:t>.</w:t>
      </w:r>
    </w:p>
    <w:p w14:paraId="67FBA158" w14:textId="54BA01AF" w:rsidR="00366B4E" w:rsidRPr="00920770" w:rsidRDefault="00366B4E" w:rsidP="00366B4E">
      <w:pPr>
        <w:pStyle w:val="ListParagraph"/>
        <w:ind w:left="0" w:firstLine="284"/>
        <w:jc w:val="both"/>
        <w:rPr>
          <w:rFonts w:ascii="Garamond" w:hAnsi="Garamond"/>
          <w:iCs/>
        </w:rPr>
      </w:pPr>
      <w:r w:rsidRPr="00920770">
        <w:rPr>
          <w:rFonts w:ascii="Garamond" w:hAnsi="Garamond"/>
        </w:rPr>
        <w:t>2.8 Në vijim të tabelës</w:t>
      </w:r>
      <w:r w:rsidR="00CC0886">
        <w:rPr>
          <w:rFonts w:ascii="Garamond" w:hAnsi="Garamond"/>
        </w:rPr>
        <w:t>,</w:t>
      </w:r>
      <w:r w:rsidRPr="00920770">
        <w:rPr>
          <w:rFonts w:ascii="Garamond" w:hAnsi="Garamond"/>
        </w:rPr>
        <w:t xml:space="preserve"> në </w:t>
      </w:r>
      <w:r w:rsidR="00CC0886">
        <w:rPr>
          <w:rFonts w:ascii="Garamond" w:hAnsi="Garamond"/>
        </w:rPr>
        <w:t>a</w:t>
      </w:r>
      <w:r w:rsidRPr="00920770">
        <w:rPr>
          <w:rFonts w:ascii="Garamond" w:hAnsi="Garamond"/>
        </w:rPr>
        <w:t>neksin 1</w:t>
      </w:r>
      <w:r w:rsidR="00CC0886">
        <w:rPr>
          <w:rFonts w:ascii="Garamond" w:hAnsi="Garamond"/>
        </w:rPr>
        <w:t>,</w:t>
      </w:r>
      <w:r w:rsidRPr="00920770">
        <w:rPr>
          <w:rFonts w:ascii="Garamond" w:hAnsi="Garamond"/>
        </w:rPr>
        <w:t xml:space="preserve"> togfjalëshi ndryshon dhe bëhet:</w:t>
      </w:r>
      <w:r w:rsidRPr="00920770">
        <w:rPr>
          <w:rFonts w:ascii="Garamond" w:hAnsi="Garamond"/>
          <w:iCs/>
        </w:rPr>
        <w:t xml:space="preserve"> “Sasia totale e </w:t>
      </w:r>
      <w:r w:rsidR="00CC0886" w:rsidRPr="00920770">
        <w:rPr>
          <w:rFonts w:ascii="Garamond" w:hAnsi="Garamond"/>
          <w:iCs/>
        </w:rPr>
        <w:t>energjisë</w:t>
      </w:r>
      <w:r w:rsidRPr="00920770">
        <w:rPr>
          <w:rFonts w:ascii="Garamond" w:hAnsi="Garamond"/>
          <w:iCs/>
        </w:rPr>
        <w:t xml:space="preserve"> e </w:t>
      </w:r>
      <w:proofErr w:type="spellStart"/>
      <w:r w:rsidRPr="00920770">
        <w:rPr>
          <w:rFonts w:ascii="Garamond" w:hAnsi="Garamond"/>
          <w:iCs/>
        </w:rPr>
        <w:t>nominuar</w:t>
      </w:r>
      <w:proofErr w:type="spellEnd"/>
      <w:r w:rsidRPr="00920770">
        <w:rPr>
          <w:rFonts w:ascii="Garamond" w:hAnsi="Garamond"/>
          <w:iCs/>
        </w:rPr>
        <w:t xml:space="preserve"> në </w:t>
      </w:r>
      <w:r w:rsidR="00CC0886" w:rsidRPr="00920770">
        <w:rPr>
          <w:rFonts w:ascii="Garamond" w:hAnsi="Garamond"/>
          <w:iCs/>
        </w:rPr>
        <w:t>sistemin</w:t>
      </w:r>
      <w:r w:rsidRPr="00920770">
        <w:rPr>
          <w:rFonts w:ascii="Garamond" w:hAnsi="Garamond"/>
          <w:iCs/>
        </w:rPr>
        <w:t xml:space="preserve"> e nominimeve të OST </w:t>
      </w:r>
      <w:proofErr w:type="spellStart"/>
      <w:r w:rsidRPr="00920770">
        <w:rPr>
          <w:rFonts w:ascii="Garamond" w:hAnsi="Garamond"/>
          <w:iCs/>
        </w:rPr>
        <w:t>sh.a</w:t>
      </w:r>
      <w:proofErr w:type="spellEnd"/>
      <w:r w:rsidRPr="00920770">
        <w:rPr>
          <w:rFonts w:ascii="Garamond" w:hAnsi="Garamond"/>
          <w:iCs/>
        </w:rPr>
        <w:t xml:space="preserve">. dhe </w:t>
      </w:r>
      <w:proofErr w:type="spellStart"/>
      <w:r w:rsidRPr="00920770">
        <w:rPr>
          <w:rFonts w:ascii="Garamond" w:hAnsi="Garamond"/>
          <w:iCs/>
        </w:rPr>
        <w:t>ALPEX</w:t>
      </w:r>
      <w:proofErr w:type="spellEnd"/>
      <w:r w:rsidRPr="00920770">
        <w:rPr>
          <w:rFonts w:ascii="Garamond" w:hAnsi="Garamond"/>
        </w:rPr>
        <w:t>”</w:t>
      </w:r>
      <w:r w:rsidR="00CC0886">
        <w:rPr>
          <w:rFonts w:ascii="Garamond" w:hAnsi="Garamond"/>
        </w:rPr>
        <w:t>.</w:t>
      </w:r>
    </w:p>
    <w:p w14:paraId="5D11A617" w14:textId="35388BB9" w:rsidR="00366B4E" w:rsidRPr="00CC0886" w:rsidRDefault="00366B4E" w:rsidP="00CC0886">
      <w:pPr>
        <w:pStyle w:val="ListParagraph"/>
        <w:ind w:left="0" w:firstLine="284"/>
        <w:jc w:val="both"/>
        <w:rPr>
          <w:rFonts w:ascii="Garamond" w:hAnsi="Garamond"/>
          <w:iCs/>
        </w:rPr>
      </w:pPr>
      <w:r w:rsidRPr="00920770">
        <w:rPr>
          <w:rFonts w:ascii="Garamond" w:hAnsi="Garamond"/>
        </w:rPr>
        <w:t xml:space="preserve">2.9 Emërtimi i </w:t>
      </w:r>
      <w:r w:rsidR="00CC0886">
        <w:rPr>
          <w:rFonts w:ascii="Garamond" w:hAnsi="Garamond"/>
        </w:rPr>
        <w:t>a</w:t>
      </w:r>
      <w:r w:rsidRPr="00920770">
        <w:rPr>
          <w:rFonts w:ascii="Garamond" w:hAnsi="Garamond"/>
        </w:rPr>
        <w:t>neksit 2</w:t>
      </w:r>
      <w:r w:rsidR="00CC0886">
        <w:rPr>
          <w:rFonts w:ascii="Garamond" w:hAnsi="Garamond"/>
        </w:rPr>
        <w:t>,</w:t>
      </w:r>
      <w:r w:rsidRPr="00920770">
        <w:rPr>
          <w:rFonts w:ascii="Garamond" w:hAnsi="Garamond"/>
        </w:rPr>
        <w:t xml:space="preserve"> ndryshon dhe bëhet: “...</w:t>
      </w:r>
      <w:r w:rsidRPr="00920770">
        <w:rPr>
          <w:rFonts w:ascii="Garamond" w:hAnsi="Garamond"/>
          <w:iCs/>
        </w:rPr>
        <w:t xml:space="preserve">KESH </w:t>
      </w:r>
      <w:proofErr w:type="spellStart"/>
      <w:r w:rsidRPr="00920770">
        <w:rPr>
          <w:rFonts w:ascii="Garamond" w:hAnsi="Garamond"/>
          <w:iCs/>
        </w:rPr>
        <w:t>sh.a</w:t>
      </w:r>
      <w:proofErr w:type="spellEnd"/>
      <w:r w:rsidRPr="00920770">
        <w:rPr>
          <w:rFonts w:ascii="Garamond" w:hAnsi="Garamond"/>
          <w:iCs/>
        </w:rPr>
        <w:t>. dhe</w:t>
      </w:r>
      <w:r w:rsidR="00CC0886">
        <w:rPr>
          <w:rFonts w:ascii="Garamond" w:hAnsi="Garamond"/>
          <w:iCs/>
        </w:rPr>
        <w:t xml:space="preserve"> </w:t>
      </w:r>
      <w:r w:rsidRPr="00CC0886">
        <w:rPr>
          <w:rFonts w:ascii="Garamond" w:hAnsi="Garamond"/>
          <w:iCs/>
        </w:rPr>
        <w:t>Furnizuesi</w:t>
      </w:r>
      <w:r w:rsidR="00CC0886">
        <w:rPr>
          <w:rFonts w:ascii="Garamond" w:hAnsi="Garamond"/>
          <w:iCs/>
        </w:rPr>
        <w:t>t</w:t>
      </w:r>
      <w:r w:rsidRPr="00CC0886">
        <w:rPr>
          <w:rFonts w:ascii="Garamond" w:hAnsi="Garamond"/>
          <w:iCs/>
        </w:rPr>
        <w:t xml:space="preserve"> </w:t>
      </w:r>
      <w:r w:rsidR="00CC0886">
        <w:rPr>
          <w:rFonts w:ascii="Garamond" w:hAnsi="Garamond"/>
          <w:iCs/>
        </w:rPr>
        <w:t>të</w:t>
      </w:r>
      <w:r w:rsidRPr="00CC0886">
        <w:rPr>
          <w:rFonts w:ascii="Garamond" w:hAnsi="Garamond"/>
          <w:iCs/>
        </w:rPr>
        <w:t xml:space="preserve"> </w:t>
      </w:r>
      <w:r w:rsidR="00CC0886" w:rsidRPr="00CC0886">
        <w:rPr>
          <w:rFonts w:ascii="Garamond" w:hAnsi="Garamond"/>
          <w:iCs/>
        </w:rPr>
        <w:t>Shërbimit</w:t>
      </w:r>
      <w:r w:rsidRPr="00CC0886">
        <w:rPr>
          <w:rFonts w:ascii="Garamond" w:hAnsi="Garamond"/>
          <w:iCs/>
        </w:rPr>
        <w:t xml:space="preserve"> Universal (</w:t>
      </w:r>
      <w:proofErr w:type="spellStart"/>
      <w:r w:rsidRPr="00CC0886">
        <w:rPr>
          <w:rFonts w:ascii="Garamond" w:hAnsi="Garamond"/>
          <w:iCs/>
        </w:rPr>
        <w:t>FSHU</w:t>
      </w:r>
      <w:proofErr w:type="spellEnd"/>
      <w:r w:rsidRPr="00CC0886">
        <w:rPr>
          <w:rFonts w:ascii="Garamond" w:hAnsi="Garamond"/>
          <w:iCs/>
        </w:rPr>
        <w:t xml:space="preserve">) </w:t>
      </w:r>
      <w:proofErr w:type="spellStart"/>
      <w:r w:rsidRPr="00CC0886">
        <w:rPr>
          <w:rFonts w:ascii="Garamond" w:hAnsi="Garamond"/>
          <w:iCs/>
        </w:rPr>
        <w:t>sh.a</w:t>
      </w:r>
      <w:proofErr w:type="spellEnd"/>
      <w:r w:rsidRPr="00CC0886">
        <w:rPr>
          <w:rFonts w:ascii="Garamond" w:hAnsi="Garamond"/>
          <w:iCs/>
        </w:rPr>
        <w:t xml:space="preserve">., </w:t>
      </w:r>
      <w:r w:rsidR="00CC0886" w:rsidRPr="00CC0886">
        <w:rPr>
          <w:rFonts w:ascii="Garamond" w:hAnsi="Garamond"/>
          <w:iCs/>
        </w:rPr>
        <w:t>për</w:t>
      </w:r>
      <w:r w:rsidRPr="00CC0886">
        <w:rPr>
          <w:rFonts w:ascii="Garamond" w:hAnsi="Garamond"/>
          <w:iCs/>
        </w:rPr>
        <w:t xml:space="preserve"> periudhën kohore 1.1.2023</w:t>
      </w:r>
      <w:r w:rsidR="00CC0886">
        <w:rPr>
          <w:rFonts w:ascii="Garamond" w:hAnsi="Garamond"/>
          <w:iCs/>
        </w:rPr>
        <w:t>–</w:t>
      </w:r>
      <w:r w:rsidRPr="00CC0886">
        <w:rPr>
          <w:rFonts w:ascii="Garamond" w:hAnsi="Garamond"/>
          <w:iCs/>
        </w:rPr>
        <w:t>31.12.2023</w:t>
      </w:r>
      <w:r w:rsidR="00CC0886">
        <w:rPr>
          <w:rFonts w:ascii="Garamond" w:hAnsi="Garamond"/>
          <w:iCs/>
        </w:rPr>
        <w:t>”</w:t>
      </w:r>
      <w:r w:rsidRPr="00CC0886">
        <w:rPr>
          <w:rFonts w:ascii="Garamond" w:hAnsi="Garamond"/>
          <w:iCs/>
        </w:rPr>
        <w:t>.</w:t>
      </w:r>
    </w:p>
    <w:p w14:paraId="521E25E7" w14:textId="1F452EDF" w:rsidR="00366B4E" w:rsidRPr="00CC0886" w:rsidRDefault="00366B4E" w:rsidP="00CC0886">
      <w:pPr>
        <w:pStyle w:val="ListParagraph"/>
        <w:ind w:left="0" w:firstLine="284"/>
        <w:jc w:val="both"/>
        <w:rPr>
          <w:rFonts w:ascii="Garamond" w:hAnsi="Garamond"/>
          <w:iCs/>
        </w:rPr>
      </w:pPr>
      <w:r w:rsidRPr="00920770">
        <w:rPr>
          <w:rFonts w:ascii="Garamond" w:hAnsi="Garamond"/>
        </w:rPr>
        <w:t>2.10 Neni 2, pika 4</w:t>
      </w:r>
      <w:r w:rsidR="00CC0886">
        <w:rPr>
          <w:rFonts w:ascii="Garamond" w:hAnsi="Garamond"/>
        </w:rPr>
        <w:t>,</w:t>
      </w:r>
      <w:r w:rsidRPr="00920770">
        <w:rPr>
          <w:rFonts w:ascii="Garamond" w:hAnsi="Garamond"/>
        </w:rPr>
        <w:t xml:space="preserve"> e </w:t>
      </w:r>
      <w:r w:rsidR="00CC0886">
        <w:rPr>
          <w:rFonts w:ascii="Garamond" w:hAnsi="Garamond"/>
        </w:rPr>
        <w:t>a</w:t>
      </w:r>
      <w:r w:rsidRPr="00920770">
        <w:rPr>
          <w:rFonts w:ascii="Garamond" w:hAnsi="Garamond"/>
        </w:rPr>
        <w:t>neksit 2, ndryshon dhe bëhet:</w:t>
      </w:r>
      <w:r w:rsidRPr="00920770">
        <w:rPr>
          <w:rFonts w:ascii="Garamond" w:hAnsi="Garamond"/>
          <w:iCs/>
        </w:rPr>
        <w:t xml:space="preserve"> “Palët do</w:t>
      </w:r>
      <w:r w:rsidR="00CC0886">
        <w:rPr>
          <w:rFonts w:ascii="Garamond" w:hAnsi="Garamond"/>
          <w:iCs/>
        </w:rPr>
        <w:t xml:space="preserve"> </w:t>
      </w:r>
      <w:r w:rsidRPr="00CC0886">
        <w:rPr>
          <w:rFonts w:ascii="Garamond" w:hAnsi="Garamond"/>
          <w:iCs/>
        </w:rPr>
        <w:t xml:space="preserve">të rakordojnë mes tyre sipas </w:t>
      </w:r>
      <w:r w:rsidR="00CC0886">
        <w:rPr>
          <w:rFonts w:ascii="Garamond" w:hAnsi="Garamond"/>
          <w:iCs/>
        </w:rPr>
        <w:t>s</w:t>
      </w:r>
      <w:r w:rsidRPr="00CC0886">
        <w:rPr>
          <w:rFonts w:ascii="Garamond" w:hAnsi="Garamond"/>
          <w:iCs/>
        </w:rPr>
        <w:t xml:space="preserve">htojcës </w:t>
      </w:r>
      <w:r w:rsidR="00CC0886">
        <w:rPr>
          <w:rFonts w:ascii="Garamond" w:hAnsi="Garamond"/>
          <w:iCs/>
        </w:rPr>
        <w:t>n</w:t>
      </w:r>
      <w:r w:rsidRPr="00CC0886">
        <w:rPr>
          <w:rFonts w:ascii="Garamond" w:hAnsi="Garamond"/>
          <w:iCs/>
        </w:rPr>
        <w:t>r. 1</w:t>
      </w:r>
      <w:r w:rsidR="00CC0886">
        <w:rPr>
          <w:rFonts w:ascii="Garamond" w:hAnsi="Garamond"/>
          <w:iCs/>
        </w:rPr>
        <w:t>,</w:t>
      </w:r>
      <w:r w:rsidRPr="00CC0886">
        <w:rPr>
          <w:rFonts w:ascii="Garamond" w:hAnsi="Garamond"/>
          <w:iCs/>
        </w:rPr>
        <w:t xml:space="preserve"> pjesë e kësaj Kontrate.”</w:t>
      </w:r>
      <w:r w:rsidR="00CC0886">
        <w:rPr>
          <w:rFonts w:ascii="Garamond" w:hAnsi="Garamond"/>
          <w:iCs/>
        </w:rPr>
        <w:t>.</w:t>
      </w:r>
    </w:p>
    <w:p w14:paraId="69A0E083" w14:textId="204DDA80" w:rsidR="00366B4E" w:rsidRPr="00920770" w:rsidRDefault="00366B4E" w:rsidP="00366B4E">
      <w:pPr>
        <w:ind w:firstLine="284"/>
        <w:jc w:val="both"/>
        <w:rPr>
          <w:rFonts w:ascii="Garamond" w:hAnsi="Garamond"/>
        </w:rPr>
      </w:pPr>
      <w:r w:rsidRPr="00920770">
        <w:rPr>
          <w:rFonts w:ascii="Garamond" w:hAnsi="Garamond"/>
        </w:rPr>
        <w:t xml:space="preserve">3. Me mbarimin e efekteve juridike të kontratës së miratuar me këtë vendim, palët do të zbatojnë </w:t>
      </w:r>
      <w:r w:rsidR="00CC0886" w:rsidRPr="00920770">
        <w:rPr>
          <w:rFonts w:ascii="Garamond" w:hAnsi="Garamond"/>
        </w:rPr>
        <w:t xml:space="preserve">kontratën tip </w:t>
      </w:r>
      <w:r w:rsidRPr="00920770">
        <w:rPr>
          <w:rFonts w:ascii="Garamond" w:hAnsi="Garamond"/>
        </w:rPr>
        <w:t xml:space="preserve">të miratuar me vendimin e </w:t>
      </w:r>
      <w:r w:rsidR="00CC0886" w:rsidRPr="00920770">
        <w:rPr>
          <w:rFonts w:ascii="Garamond" w:hAnsi="Garamond"/>
        </w:rPr>
        <w:t xml:space="preserve">Bordit </w:t>
      </w:r>
      <w:r w:rsidRPr="00920770">
        <w:rPr>
          <w:rFonts w:ascii="Garamond" w:hAnsi="Garamond"/>
        </w:rPr>
        <w:t>të ERE-s nr. 338, datë 21.12.2022, pa ndryshimet e miratuara në këtë vendim.</w:t>
      </w:r>
    </w:p>
    <w:p w14:paraId="5BD1FA5F" w14:textId="2F47A398" w:rsidR="00366B4E" w:rsidRPr="00920770" w:rsidRDefault="00366B4E" w:rsidP="00366B4E">
      <w:pPr>
        <w:ind w:firstLine="284"/>
        <w:jc w:val="both"/>
        <w:rPr>
          <w:rFonts w:ascii="Garamond" w:hAnsi="Garamond"/>
        </w:rPr>
      </w:pPr>
      <w:r w:rsidRPr="00920770">
        <w:rPr>
          <w:rFonts w:ascii="Garamond" w:hAnsi="Garamond"/>
        </w:rPr>
        <w:t xml:space="preserve">4. Kontrata e nënshkruar nga </w:t>
      </w:r>
      <w:r w:rsidR="00CC0886">
        <w:rPr>
          <w:rFonts w:ascii="Garamond" w:hAnsi="Garamond"/>
        </w:rPr>
        <w:t>p</w:t>
      </w:r>
      <w:r w:rsidRPr="00920770">
        <w:rPr>
          <w:rFonts w:ascii="Garamond" w:hAnsi="Garamond"/>
        </w:rPr>
        <w:t>alët me ndryshimet sipas pikës 2 në këtë vendim, të dërgohet në ERE brenda 5 ditëve nga marrja dijeni e këtij vendimi.</w:t>
      </w:r>
    </w:p>
    <w:p w14:paraId="217F0739" w14:textId="112A4406" w:rsidR="00366B4E" w:rsidRPr="00920770" w:rsidRDefault="00366B4E" w:rsidP="00366B4E">
      <w:pPr>
        <w:ind w:firstLine="284"/>
        <w:jc w:val="both"/>
        <w:rPr>
          <w:rFonts w:ascii="Garamond" w:hAnsi="Garamond"/>
        </w:rPr>
      </w:pPr>
      <w:r w:rsidRPr="00920770">
        <w:rPr>
          <w:rFonts w:ascii="Garamond" w:hAnsi="Garamond"/>
        </w:rPr>
        <w:lastRenderedPageBreak/>
        <w:t xml:space="preserve">5. Drejtoria Juridike dhe e Zgjidhjes së Mosmarrëveshjeve të njoftojë shoqëritë KESH </w:t>
      </w:r>
      <w:proofErr w:type="spellStart"/>
      <w:r w:rsidRPr="00920770">
        <w:rPr>
          <w:rFonts w:ascii="Garamond" w:hAnsi="Garamond"/>
        </w:rPr>
        <w:t>sh.a</w:t>
      </w:r>
      <w:proofErr w:type="spellEnd"/>
      <w:r w:rsidRPr="00920770">
        <w:rPr>
          <w:rFonts w:ascii="Garamond" w:hAnsi="Garamond"/>
        </w:rPr>
        <w:t xml:space="preserve">., </w:t>
      </w:r>
      <w:proofErr w:type="spellStart"/>
      <w:r w:rsidRPr="00920770">
        <w:rPr>
          <w:rFonts w:ascii="Garamond" w:hAnsi="Garamond"/>
        </w:rPr>
        <w:t>FSHU</w:t>
      </w:r>
      <w:proofErr w:type="spellEnd"/>
      <w:r w:rsidRPr="00920770">
        <w:rPr>
          <w:rFonts w:ascii="Garamond" w:hAnsi="Garamond"/>
        </w:rPr>
        <w:t xml:space="preserve"> </w:t>
      </w:r>
      <w:proofErr w:type="spellStart"/>
      <w:r w:rsidRPr="00920770">
        <w:rPr>
          <w:rFonts w:ascii="Garamond" w:hAnsi="Garamond"/>
        </w:rPr>
        <w:t>sh.a</w:t>
      </w:r>
      <w:proofErr w:type="spellEnd"/>
      <w:r w:rsidRPr="00920770">
        <w:rPr>
          <w:rFonts w:ascii="Garamond" w:hAnsi="Garamond"/>
        </w:rPr>
        <w:t>. dhe Ministrinë e Infrastrukturës dhe Energjisë</w:t>
      </w:r>
      <w:r w:rsidR="00CC0886">
        <w:rPr>
          <w:rFonts w:ascii="Garamond" w:hAnsi="Garamond"/>
        </w:rPr>
        <w:t xml:space="preserve"> </w:t>
      </w:r>
      <w:r w:rsidRPr="00920770">
        <w:rPr>
          <w:rFonts w:ascii="Garamond" w:hAnsi="Garamond"/>
        </w:rPr>
        <w:t xml:space="preserve">për vendimin e </w:t>
      </w:r>
      <w:r w:rsidR="00CC0886" w:rsidRPr="00920770">
        <w:rPr>
          <w:rFonts w:ascii="Garamond" w:hAnsi="Garamond"/>
        </w:rPr>
        <w:t xml:space="preserve">Bordit </w:t>
      </w:r>
      <w:r w:rsidRPr="00920770">
        <w:rPr>
          <w:rFonts w:ascii="Garamond" w:hAnsi="Garamond"/>
        </w:rPr>
        <w:t>të ERE</w:t>
      </w:r>
      <w:r w:rsidR="00CC0886">
        <w:rPr>
          <w:rFonts w:ascii="Garamond" w:hAnsi="Garamond"/>
        </w:rPr>
        <w:t>-s</w:t>
      </w:r>
      <w:r w:rsidRPr="00920770">
        <w:rPr>
          <w:rFonts w:ascii="Garamond" w:hAnsi="Garamond"/>
        </w:rPr>
        <w:t>.</w:t>
      </w:r>
    </w:p>
    <w:p w14:paraId="2133F88B" w14:textId="5882DA0D" w:rsidR="00366B4E" w:rsidRPr="00920770" w:rsidRDefault="00366B4E" w:rsidP="00366B4E">
      <w:pPr>
        <w:pStyle w:val="NoSpacing"/>
        <w:ind w:firstLine="284"/>
        <w:jc w:val="both"/>
        <w:rPr>
          <w:rFonts w:ascii="Garamond" w:hAnsi="Garamond"/>
          <w:lang w:val="sq-AL"/>
        </w:rPr>
      </w:pPr>
      <w:r w:rsidRPr="00920770">
        <w:rPr>
          <w:rFonts w:ascii="Garamond" w:hAnsi="Garamond"/>
          <w:lang w:val="sq-AL"/>
        </w:rPr>
        <w:t>Ky vendim hyn në fuqi menjëherë.</w:t>
      </w:r>
    </w:p>
    <w:p w14:paraId="6C0A3A31" w14:textId="7121EC51" w:rsidR="00366B4E" w:rsidRPr="00920770" w:rsidRDefault="00366B4E" w:rsidP="00366B4E">
      <w:pPr>
        <w:ind w:firstLine="284"/>
        <w:jc w:val="both"/>
        <w:rPr>
          <w:rFonts w:ascii="Garamond" w:hAnsi="Garamond"/>
        </w:rPr>
      </w:pPr>
      <w:r w:rsidRPr="00920770">
        <w:rPr>
          <w:rFonts w:ascii="Garamond" w:hAnsi="Garamond" w:cs="Segoe UI"/>
        </w:rPr>
        <w:t>Çdo palë e përfshirë në këtë procedurë mund t’i kërkojë ERE-s,</w:t>
      </w:r>
      <w:r w:rsidRPr="00920770">
        <w:rPr>
          <w:rFonts w:ascii="Garamond" w:hAnsi="Garamond"/>
        </w:rPr>
        <w:t xml:space="preserve"> brenda 7 ditëve kalendarike nga data e marrjes së vendimit, rishikimin e vendimit të </w:t>
      </w:r>
      <w:r w:rsidR="00CC0886" w:rsidRPr="00920770">
        <w:rPr>
          <w:rFonts w:ascii="Garamond" w:hAnsi="Garamond"/>
        </w:rPr>
        <w:t xml:space="preserve">Bordit </w:t>
      </w:r>
      <w:r w:rsidRPr="00920770">
        <w:rPr>
          <w:rFonts w:ascii="Garamond" w:hAnsi="Garamond"/>
        </w:rPr>
        <w:t xml:space="preserve">në rast se ka siguruar prova të reja që mund ta çojnë </w:t>
      </w:r>
      <w:r w:rsidR="00CC0886" w:rsidRPr="00920770">
        <w:rPr>
          <w:rFonts w:ascii="Garamond" w:hAnsi="Garamond"/>
        </w:rPr>
        <w:t xml:space="preserve">Bordin </w:t>
      </w:r>
      <w:r w:rsidRPr="00920770">
        <w:rPr>
          <w:rFonts w:ascii="Garamond" w:hAnsi="Garamond"/>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977E6DC" w14:textId="11A346C2" w:rsidR="00366B4E" w:rsidRPr="00920770" w:rsidRDefault="00366B4E" w:rsidP="00366B4E">
      <w:pPr>
        <w:ind w:firstLine="284"/>
        <w:jc w:val="both"/>
        <w:rPr>
          <w:rFonts w:ascii="Garamond" w:hAnsi="Garamond"/>
        </w:rPr>
      </w:pPr>
      <w:r w:rsidRPr="00920770">
        <w:rPr>
          <w:rFonts w:ascii="Garamond" w:hAnsi="Garamond"/>
        </w:rPr>
        <w:t>Ky vendim botohet në Fletoren Zyrtare.</w:t>
      </w:r>
    </w:p>
    <w:p w14:paraId="3FDE33BB" w14:textId="4A735534" w:rsidR="00366B4E" w:rsidRPr="00920770" w:rsidRDefault="00366B4E" w:rsidP="00366B4E">
      <w:pPr>
        <w:ind w:firstLine="284"/>
        <w:jc w:val="both"/>
        <w:rPr>
          <w:rFonts w:ascii="Garamond" w:hAnsi="Garamond"/>
        </w:rPr>
      </w:pPr>
    </w:p>
    <w:p w14:paraId="4E1A5C48" w14:textId="1D7508C5" w:rsidR="00366B4E" w:rsidRPr="00920770" w:rsidRDefault="00366B4E" w:rsidP="00366B4E">
      <w:pPr>
        <w:ind w:firstLine="284"/>
        <w:jc w:val="right"/>
        <w:rPr>
          <w:rFonts w:ascii="Garamond" w:hAnsi="Garamond"/>
          <w:bCs/>
        </w:rPr>
      </w:pPr>
      <w:r w:rsidRPr="00920770">
        <w:rPr>
          <w:rFonts w:ascii="Garamond" w:hAnsi="Garamond"/>
          <w:bCs/>
        </w:rPr>
        <w:t>KRYETAR</w:t>
      </w:r>
    </w:p>
    <w:p w14:paraId="6855AC52" w14:textId="7F917DEE" w:rsidR="001A0036" w:rsidRPr="00920770" w:rsidRDefault="00366B4E" w:rsidP="00366B4E">
      <w:pPr>
        <w:ind w:firstLine="284"/>
        <w:jc w:val="right"/>
        <w:rPr>
          <w:rFonts w:ascii="Garamond" w:hAnsi="Garamond"/>
        </w:rPr>
      </w:pPr>
      <w:r w:rsidRPr="00920770">
        <w:rPr>
          <w:rFonts w:ascii="Garamond" w:hAnsi="Garamond"/>
          <w:b/>
          <w:bCs/>
        </w:rPr>
        <w:t xml:space="preserve">Petrit </w:t>
      </w:r>
      <w:proofErr w:type="spellStart"/>
      <w:r w:rsidRPr="00920770">
        <w:rPr>
          <w:rFonts w:ascii="Garamond" w:hAnsi="Garamond"/>
          <w:b/>
          <w:bCs/>
        </w:rPr>
        <w:t>Ahmeti</w:t>
      </w:r>
      <w:proofErr w:type="spellEnd"/>
    </w:p>
    <w:sectPr w:rsidR="001A0036" w:rsidRPr="00920770" w:rsidSect="00366B4E">
      <w:footerReference w:type="default" r:id="rId5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14C0C" w14:textId="77777777" w:rsidR="00920770" w:rsidRDefault="00920770">
      <w:r>
        <w:separator/>
      </w:r>
    </w:p>
  </w:endnote>
  <w:endnote w:type="continuationSeparator" w:id="0">
    <w:p w14:paraId="7D138907" w14:textId="77777777" w:rsidR="00920770" w:rsidRDefault="00920770">
      <w:r>
        <w:continuationSeparator/>
      </w:r>
    </w:p>
  </w:endnote>
  <w:endnote w:type="continuationNotice" w:id="1">
    <w:p w14:paraId="5A4E37BD" w14:textId="77777777" w:rsidR="00920770" w:rsidRDefault="00920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Bold">
    <w:altName w:val="Times"/>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3FD93" w14:textId="77777777" w:rsidR="00920770" w:rsidRDefault="00920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BDD91" w14:textId="77777777" w:rsidR="00920770" w:rsidRDefault="00920770">
      <w:r>
        <w:separator/>
      </w:r>
    </w:p>
  </w:footnote>
  <w:footnote w:type="continuationSeparator" w:id="0">
    <w:p w14:paraId="57F88AA5" w14:textId="77777777" w:rsidR="00920770" w:rsidRDefault="00920770">
      <w:r>
        <w:continuationSeparator/>
      </w:r>
    </w:p>
  </w:footnote>
  <w:footnote w:type="continuationNotice" w:id="1">
    <w:p w14:paraId="12C05EC9" w14:textId="77777777" w:rsidR="00920770" w:rsidRDefault="009207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741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B1E05F7A"/>
    <w:lvl w:ilvl="0" w:tplc="3E2C75EE">
      <w:start w:val="1"/>
      <w:numFmt w:val="decimal"/>
      <w:lvlText w:val="%1."/>
      <w:lvlJc w:val="left"/>
      <w:pPr>
        <w:ind w:left="360" w:hanging="360"/>
      </w:pPr>
      <w:rPr>
        <w:rFonts w:ascii="Times New Roman" w:hAnsi="Times New Roman" w:cs="Times New Roman" w:hint="default"/>
        <w:b w:val="0"/>
        <w:bCs w:val="0"/>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0000003"/>
    <w:multiLevelType w:val="hybridMultilevel"/>
    <w:tmpl w:val="A9BC1F64"/>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60CE18C6"/>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7F0623E"/>
    <w:lvl w:ilvl="0" w:tplc="A1967DA8">
      <w:start w:val="1"/>
      <w:numFmt w:val="bullet"/>
      <w:lvlText w:val="-"/>
      <w:lvlJc w:val="left"/>
      <w:pPr>
        <w:ind w:left="720" w:hanging="360"/>
      </w:pPr>
      <w:rPr>
        <w:rFonts w:ascii="Times New Roman" w:eastAsia="Times New Roman" w:hAnsi="Times New Roman" w:cs="Times New Roman" w:hint="default"/>
      </w:rPr>
    </w:lvl>
    <w:lvl w:ilvl="1" w:tplc="A1967DA8">
      <w:start w:val="1"/>
      <w:numFmt w:val="bullet"/>
      <w:lvlText w:val="-"/>
      <w:lvlJc w:val="left"/>
      <w:pPr>
        <w:ind w:left="117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DC854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4C40A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63645362"/>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C43CE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7BA4C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C4CE9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C9AC8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297CE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CA781A32"/>
    <w:lvl w:ilvl="0" w:tplc="04090001">
      <w:start w:val="1"/>
      <w:numFmt w:val="bullet"/>
      <w:lvlText w:val=""/>
      <w:lvlJc w:val="left"/>
      <w:pPr>
        <w:ind w:left="36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4DD50DB"/>
    <w:multiLevelType w:val="hybridMultilevel"/>
    <w:tmpl w:val="5C7C9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9B0B23"/>
    <w:multiLevelType w:val="multilevel"/>
    <w:tmpl w:val="E654D40E"/>
    <w:lvl w:ilvl="0">
      <w:start w:val="1"/>
      <w:numFmt w:val="decimal"/>
      <w:lvlText w:val="%1."/>
      <w:lvlJc w:val="left"/>
      <w:pPr>
        <w:ind w:left="360" w:hanging="360"/>
      </w:pPr>
    </w:lvl>
    <w:lvl w:ilvl="1">
      <w:start w:val="2"/>
      <w:numFmt w:val="decimal"/>
      <w:isLgl/>
      <w:lvlText w:val="%1.%2"/>
      <w:lvlJc w:val="left"/>
      <w:pPr>
        <w:ind w:left="720" w:hanging="360"/>
      </w:pPr>
      <w:rPr>
        <w:rFonts w:hint="default"/>
        <w:i w:val="0"/>
        <w:color w:val="auto"/>
      </w:rPr>
    </w:lvl>
    <w:lvl w:ilvl="2">
      <w:start w:val="1"/>
      <w:numFmt w:val="decimal"/>
      <w:isLgl/>
      <w:lvlText w:val="%1.%2.%3"/>
      <w:lvlJc w:val="left"/>
      <w:pPr>
        <w:ind w:left="1440" w:hanging="720"/>
      </w:pPr>
      <w:rPr>
        <w:rFonts w:hint="default"/>
        <w:i w:val="0"/>
        <w:color w:val="auto"/>
      </w:rPr>
    </w:lvl>
    <w:lvl w:ilvl="3">
      <w:start w:val="1"/>
      <w:numFmt w:val="decimal"/>
      <w:isLgl/>
      <w:lvlText w:val="%1.%2.%3.%4"/>
      <w:lvlJc w:val="left"/>
      <w:pPr>
        <w:ind w:left="1800" w:hanging="720"/>
      </w:pPr>
      <w:rPr>
        <w:rFonts w:hint="default"/>
        <w:i w:val="0"/>
        <w:color w:val="auto"/>
      </w:rPr>
    </w:lvl>
    <w:lvl w:ilvl="4">
      <w:start w:val="1"/>
      <w:numFmt w:val="decimal"/>
      <w:isLgl/>
      <w:lvlText w:val="%1.%2.%3.%4.%5"/>
      <w:lvlJc w:val="left"/>
      <w:pPr>
        <w:ind w:left="2520" w:hanging="1080"/>
      </w:pPr>
      <w:rPr>
        <w:rFonts w:hint="default"/>
        <w:i w:val="0"/>
        <w:color w:val="auto"/>
      </w:rPr>
    </w:lvl>
    <w:lvl w:ilvl="5">
      <w:start w:val="1"/>
      <w:numFmt w:val="decimal"/>
      <w:isLgl/>
      <w:lvlText w:val="%1.%2.%3.%4.%5.%6"/>
      <w:lvlJc w:val="left"/>
      <w:pPr>
        <w:ind w:left="2880" w:hanging="1080"/>
      </w:pPr>
      <w:rPr>
        <w:rFonts w:hint="default"/>
        <w:i w:val="0"/>
        <w:color w:val="auto"/>
      </w:rPr>
    </w:lvl>
    <w:lvl w:ilvl="6">
      <w:start w:val="1"/>
      <w:numFmt w:val="decimal"/>
      <w:isLgl/>
      <w:lvlText w:val="%1.%2.%3.%4.%5.%6.%7"/>
      <w:lvlJc w:val="left"/>
      <w:pPr>
        <w:ind w:left="3600" w:hanging="1440"/>
      </w:pPr>
      <w:rPr>
        <w:rFonts w:hint="default"/>
        <w:i w:val="0"/>
        <w:color w:val="auto"/>
      </w:rPr>
    </w:lvl>
    <w:lvl w:ilvl="7">
      <w:start w:val="1"/>
      <w:numFmt w:val="decimal"/>
      <w:isLgl/>
      <w:lvlText w:val="%1.%2.%3.%4.%5.%6.%7.%8"/>
      <w:lvlJc w:val="left"/>
      <w:pPr>
        <w:ind w:left="3960" w:hanging="1440"/>
      </w:pPr>
      <w:rPr>
        <w:rFonts w:hint="default"/>
        <w:i w:val="0"/>
        <w:color w:val="auto"/>
      </w:rPr>
    </w:lvl>
    <w:lvl w:ilvl="8">
      <w:start w:val="1"/>
      <w:numFmt w:val="decimal"/>
      <w:isLgl/>
      <w:lvlText w:val="%1.%2.%3.%4.%5.%6.%7.%8.%9"/>
      <w:lvlJc w:val="left"/>
      <w:pPr>
        <w:ind w:left="4680" w:hanging="1800"/>
      </w:pPr>
      <w:rPr>
        <w:rFonts w:hint="default"/>
        <w:i w:val="0"/>
        <w:color w:val="auto"/>
      </w:rPr>
    </w:lvl>
  </w:abstractNum>
  <w:abstractNum w:abstractNumId="16" w15:restartNumberingAfterBreak="0">
    <w:nsid w:val="5C8B1D8C"/>
    <w:multiLevelType w:val="hybridMultilevel"/>
    <w:tmpl w:val="7840B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5"/>
  </w:num>
  <w:num w:numId="3">
    <w:abstractNumId w:val="1"/>
  </w:num>
  <w:num w:numId="4">
    <w:abstractNumId w:val="2"/>
  </w:num>
  <w:num w:numId="5">
    <w:abstractNumId w:val="10"/>
  </w:num>
  <w:num w:numId="6">
    <w:abstractNumId w:val="7"/>
  </w:num>
  <w:num w:numId="7">
    <w:abstractNumId w:val="0"/>
  </w:num>
  <w:num w:numId="8">
    <w:abstractNumId w:val="4"/>
  </w:num>
  <w:num w:numId="9">
    <w:abstractNumId w:val="5"/>
  </w:num>
  <w:num w:numId="10">
    <w:abstractNumId w:val="12"/>
  </w:num>
  <w:num w:numId="11">
    <w:abstractNumId w:val="8"/>
  </w:num>
  <w:num w:numId="12">
    <w:abstractNumId w:val="3"/>
  </w:num>
  <w:num w:numId="13">
    <w:abstractNumId w:val="9"/>
  </w:num>
  <w:num w:numId="14">
    <w:abstractNumId w:val="6"/>
  </w:num>
  <w:num w:numId="15">
    <w:abstractNumId w:val="11"/>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36"/>
    <w:rsid w:val="000021B6"/>
    <w:rsid w:val="00026EEA"/>
    <w:rsid w:val="00035E44"/>
    <w:rsid w:val="0006365A"/>
    <w:rsid w:val="00070103"/>
    <w:rsid w:val="001263D6"/>
    <w:rsid w:val="001A0036"/>
    <w:rsid w:val="001D3694"/>
    <w:rsid w:val="001F7C28"/>
    <w:rsid w:val="00271695"/>
    <w:rsid w:val="002E0739"/>
    <w:rsid w:val="0035357B"/>
    <w:rsid w:val="00366B4E"/>
    <w:rsid w:val="003875F4"/>
    <w:rsid w:val="00406BA3"/>
    <w:rsid w:val="004F4F82"/>
    <w:rsid w:val="005522CA"/>
    <w:rsid w:val="00580AF9"/>
    <w:rsid w:val="005879B4"/>
    <w:rsid w:val="00600674"/>
    <w:rsid w:val="00601D2B"/>
    <w:rsid w:val="006C5F3B"/>
    <w:rsid w:val="007E6612"/>
    <w:rsid w:val="008137F5"/>
    <w:rsid w:val="008C50FF"/>
    <w:rsid w:val="00920770"/>
    <w:rsid w:val="00997FCC"/>
    <w:rsid w:val="009F2D4E"/>
    <w:rsid w:val="00A359C1"/>
    <w:rsid w:val="00A732C7"/>
    <w:rsid w:val="00AA729C"/>
    <w:rsid w:val="00B61DC0"/>
    <w:rsid w:val="00BE1143"/>
    <w:rsid w:val="00C153EC"/>
    <w:rsid w:val="00C60F3C"/>
    <w:rsid w:val="00CB3C67"/>
    <w:rsid w:val="00CC0886"/>
    <w:rsid w:val="00CE46CC"/>
    <w:rsid w:val="00CE7C69"/>
    <w:rsid w:val="00DB5D3F"/>
    <w:rsid w:val="00DD37D4"/>
    <w:rsid w:val="00E1616E"/>
    <w:rsid w:val="00E7674C"/>
    <w:rsid w:val="00F55861"/>
    <w:rsid w:val="00FB5DDE"/>
    <w:rsid w:val="00FD1235"/>
    <w:rsid w:val="00FF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F5398F"/>
  <w15:docId w15:val="{536C7104-F04A-41EE-BCB9-F4CE7A14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eastAsia="Times New Roman" w:cs="Times New Roman"/>
      <w:b/>
      <w:bCs/>
      <w:i/>
      <w:iCs/>
      <w:sz w:val="26"/>
      <w:szCs w:val="26"/>
      <w:lang w:val="sq-AL"/>
    </w:rPr>
  </w:style>
  <w:style w:type="character" w:customStyle="1" w:styleId="markedcontent">
    <w:name w:val="markedcontent"/>
    <w:basedOn w:val="DefaultParagraphFont"/>
  </w:style>
  <w:style w:type="character" w:customStyle="1" w:styleId="fontstyle01">
    <w:name w:val="fontstyle01"/>
    <w:basedOn w:val="DefaultParagraphFont"/>
    <w:rPr>
      <w:rFonts w:ascii="Courier" w:hAnsi="Courier" w:hint="default"/>
      <w:b w:val="0"/>
      <w:bCs w:val="0"/>
      <w:i w:val="0"/>
      <w:iCs w:val="0"/>
      <w:color w:val="000000"/>
      <w:sz w:val="26"/>
      <w:szCs w:val="2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character" w:customStyle="1" w:styleId="fontstyle21">
    <w:name w:val="fontstyle21"/>
    <w:basedOn w:val="DefaultParagraphFont"/>
    <w:rsid w:val="00AA729C"/>
    <w:rPr>
      <w:rFonts w:ascii="Helvetica" w:hAnsi="Helvetica" w:hint="default"/>
      <w:b w:val="0"/>
      <w:bCs w:val="0"/>
      <w:i w:val="0"/>
      <w:iCs w:val="0"/>
      <w:color w:val="000000"/>
      <w:sz w:val="26"/>
      <w:szCs w:val="26"/>
    </w:rPr>
  </w:style>
  <w:style w:type="character" w:customStyle="1" w:styleId="fontstyle31">
    <w:name w:val="fontstyle31"/>
    <w:basedOn w:val="DefaultParagraphFont"/>
    <w:rsid w:val="00AA729C"/>
    <w:rPr>
      <w:rFonts w:ascii="Times-Bold" w:hAnsi="Times-Bold"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ettings" Target="settings.xml"/><Relationship Id="rId55"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numbering" Target="numbering.xml"/><Relationship Id="rId56"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278</Nr_x002e__x0020_akti>
    <Data_x0020_e_x0020_Krijimit xmlns="0e656187-b300-4fb0-8bf4-3a50f872073c">2023-11-08T11:02:36Z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2023-11-06T23:00:00Z</Date_x0020_protokolli>
    <Titulli xmlns="0e656187-b300-4fb0-8bf4-3a50f872073c">Mbi miratimin e "Kontratës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 për periudhën kohore 01.01.2023-31.12.2023 "</Titulli>
    <Modifikuesi xmlns="0e656187-b300-4fb0-8bf4-3a50f872073c">nevila.samarxhi</Modifikuesi>
    <Nr_x002e__x0020_prot_x0020_QBZ xmlns="0e656187-b300-4fb0-8bf4-3a50f872073c">1655/1</Nr_x002e__x0020_prot_x0020_QBZ>
    <Data_x0020_e_x0020_Modifikimit xmlns="0e656187-b300-4fb0-8bf4-3a50f872073c">2023-11-08T11:23:23Z</Data_x0020_e_x0020_Modifikimit>
    <Dekretuar xmlns="0e656187-b300-4fb0-8bf4-3a50f872073c">false</Dekretuar>
    <Data xmlns="0e656187-b300-4fb0-8bf4-3a50f872073c">2023-09-24T22:00:00Z</Data>
    <Nr_x002e__x0020_protokolli_x0020_i_x0020_aktit xmlns="0e656187-b300-4fb0-8bf4-3a50f872073c">2373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ct:contentTypeSchema xmlns:ct="http://schemas.microsoft.com/office/2006/metadata/contentType" xmlns:ma="http://schemas.microsoft.com/office/2006/metadata/properties/metaAttributes" ct:_="" ma:_="" ma:contentTypeName="Akt ligjor" ma:contentTypeID="0x0101008AD950FFD1524CF9A1FE6B618FBAEC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so-contentType ?>
<FormTemplates xmlns="http://schemas.microsoft.com/sharepoint/v3/contenttype/forms">
  <Display>DocumentLibraryForm</Display>
  <Edit>DocumentLibraryForm</Edit>
  <New>DocumentLibraryForm</New>
</FormTemplates>
</file>

<file path=customXml/item46.xml><?xml version="1.0" encoding="utf-8"?>
<ct:contentTypeSchema xmlns:ct="http://schemas.microsoft.com/office/2006/metadata/contentType" xmlns:ma="http://schemas.microsoft.com/office/2006/metadata/properties/metaAttributes" ct:_="" ma:_="" ma:contentTypeName="Akt ligjor" ma:contentTypeID="0x0101008AD950FFD1524CF9A1FE6B618FBAEC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E5FED-FC5C-4203-8AB5-8F2275262E02}">
  <ds:schemaRefs>
    <ds:schemaRef ds:uri="http://www.wps.cn/android/officeDocument/2013/mofficeCustomData"/>
  </ds:schemaRefs>
</ds:datastoreItem>
</file>

<file path=customXml/itemProps2.xml><?xml version="1.0" encoding="utf-8"?>
<ds:datastoreItem xmlns:ds="http://schemas.openxmlformats.org/officeDocument/2006/customXml" ds:itemID="{D1C74E0C-B5D2-44F6-A369-86714F29441D}">
  <ds:schemaRefs>
    <ds:schemaRef ds:uri="http://www.wps.cn/android/officeDocument/2013/mofficeCustomData"/>
  </ds:schemaRefs>
</ds:datastoreItem>
</file>

<file path=customXml/itemProps3.xml><?xml version="1.0" encoding="utf-8"?>
<ds:datastoreItem xmlns:ds="http://schemas.openxmlformats.org/officeDocument/2006/customXml" ds:itemID="{EF81DA9C-2E87-4D26-B271-734912CBA0B7}">
  <ds:schemaRefs>
    <ds:schemaRef ds:uri="http://www.wps.cn/android/officeDocument/2013/mofficeCustomData"/>
  </ds:schemaRefs>
</ds:datastoreItem>
</file>

<file path=customXml/itemProps4.xml><?xml version="1.0" encoding="utf-8"?>
<ds:datastoreItem xmlns:ds="http://schemas.openxmlformats.org/officeDocument/2006/customXml" ds:itemID="{28D113E8-FB80-4441-8607-CCE6935ACF31}">
  <ds:schemaRefs>
    <ds:schemaRef ds:uri="http://www.wps.cn/android/officeDocument/2013/mofficeCustomData"/>
  </ds:schemaRefs>
</ds:datastoreItem>
</file>

<file path=customXml/itemProps5.xml><?xml version="1.0" encoding="utf-8"?>
<ds:datastoreItem xmlns:ds="http://schemas.openxmlformats.org/officeDocument/2006/customXml" ds:itemID="{00A00BCC-98CF-4F07-A27C-BE893B273120}">
  <ds:schemaRefs>
    <ds:schemaRef ds:uri="http://www.wps.cn/android/officeDocument/2013/mofficeCustomData"/>
  </ds:schemaRefs>
</ds:datastoreItem>
</file>

<file path=customXml/itemProps6.xml><?xml version="1.0" encoding="utf-8"?>
<ds:datastoreItem xmlns:ds="http://schemas.openxmlformats.org/officeDocument/2006/customXml" ds:itemID="{1F3906B6-BF1D-45D5-9ED1-2D7741FF76D8}">
  <ds:schemaRefs>
    <ds:schemaRef ds:uri="http://www.wps.cn/android/officeDocument/2013/mofficeCustomData"/>
  </ds:schemaRefs>
</ds:datastoreItem>
</file>

<file path=customXml/itemProps7.xml><?xml version="1.0" encoding="utf-8"?>
<ds:datastoreItem xmlns:ds="http://schemas.openxmlformats.org/officeDocument/2006/customXml" ds:itemID="{1669B67B-A0C1-40C2-867B-8B908C1A73FF}">
  <ds:schemaRefs>
    <ds:schemaRef ds:uri="http://www.wps.cn/android/officeDocument/2013/mofficeCustomData"/>
  </ds:schemaRefs>
</ds:datastoreItem>
</file>

<file path=customXml/itemProps8.xml><?xml version="1.0" encoding="utf-8"?>
<ds:datastoreItem xmlns:ds="http://schemas.openxmlformats.org/officeDocument/2006/customXml" ds:itemID="{A2A1D92C-E5F1-4225-8920-8A371FA712FF}">
  <ds:schemaRefs>
    <ds:schemaRef ds:uri="http://www.wps.cn/android/officeDocument/2013/mofficeCustomData"/>
  </ds:schemaRefs>
</ds:datastoreItem>
</file>

<file path=customXml/itemProps9.xml><?xml version="1.0" encoding="utf-8"?>
<ds:datastoreItem xmlns:ds="http://schemas.openxmlformats.org/officeDocument/2006/customXml" ds:itemID="{FF0180B1-E56F-4F53-BC32-3C7E968547A1}">
  <ds:schemaRefs>
    <ds:schemaRef ds:uri="http://www.wps.cn/android/officeDocument/2013/mofficeCustomData"/>
  </ds:schemaRefs>
</ds:datastoreItem>
</file>

<file path=customXml/itemProps10.xml><?xml version="1.0" encoding="utf-8"?>
<ds:datastoreItem xmlns:ds="http://schemas.openxmlformats.org/officeDocument/2006/customXml" ds:itemID="{FFA334EF-3757-491E-8057-01ABE7774660}">
  <ds:schemaRefs>
    <ds:schemaRef ds:uri="http://schemas.microsoft.com/sharepoint/v3/contenttype/forms"/>
  </ds:schemaRefs>
</ds:datastoreItem>
</file>

<file path=customXml/itemProps11.xml><?xml version="1.0" encoding="utf-8"?>
<ds:datastoreItem xmlns:ds="http://schemas.openxmlformats.org/officeDocument/2006/customXml" ds:itemID="{45408C2B-6C95-4149-A84E-B5177249C204}">
  <ds:schemaRefs>
    <ds:schemaRef ds:uri="http://www.wps.cn/android/officeDocument/2013/mofficeCustomData"/>
  </ds:schemaRefs>
</ds:datastoreItem>
</file>

<file path=customXml/itemProps12.xml><?xml version="1.0" encoding="utf-8"?>
<ds:datastoreItem xmlns:ds="http://schemas.openxmlformats.org/officeDocument/2006/customXml" ds:itemID="{FEE40FF1-0CBF-4C3C-B4E8-D00B62D56873}">
  <ds:schemaRefs>
    <ds:schemaRef ds:uri="http://www.wps.cn/android/officeDocument/2013/mofficeCustomData"/>
  </ds:schemaRefs>
</ds:datastoreItem>
</file>

<file path=customXml/itemProps13.xml><?xml version="1.0" encoding="utf-8"?>
<ds:datastoreItem xmlns:ds="http://schemas.openxmlformats.org/officeDocument/2006/customXml" ds:itemID="{A1760DF8-9561-4537-AA3A-E4559A34996E}">
  <ds:schemaRefs>
    <ds:schemaRef ds:uri="http://www.wps.cn/android/officeDocument/2013/mofficeCustomData"/>
  </ds:schemaRefs>
</ds:datastoreItem>
</file>

<file path=customXml/itemProps14.xml><?xml version="1.0" encoding="utf-8"?>
<ds:datastoreItem xmlns:ds="http://schemas.openxmlformats.org/officeDocument/2006/customXml" ds:itemID="{468D920F-556D-4528-AC94-B8E806487193}">
  <ds:schemaRefs>
    <ds:schemaRef ds:uri="http://www.wps.cn/android/officeDocument/2013/mofficeCustomData"/>
  </ds:schemaRefs>
</ds:datastoreItem>
</file>

<file path=customXml/itemProps15.xml><?xml version="1.0" encoding="utf-8"?>
<ds:datastoreItem xmlns:ds="http://schemas.openxmlformats.org/officeDocument/2006/customXml" ds:itemID="{41097132-8887-4956-AC5B-B2A74CE08E66}">
  <ds:schemaRefs>
    <ds:schemaRef ds:uri="http://www.wps.cn/android/officeDocument/2013/mofficeCustomData"/>
  </ds:schemaRefs>
</ds:datastoreItem>
</file>

<file path=customXml/itemProps16.xml><?xml version="1.0" encoding="utf-8"?>
<ds:datastoreItem xmlns:ds="http://schemas.openxmlformats.org/officeDocument/2006/customXml" ds:itemID="{D2CD4414-9FAF-47D1-9F81-3AFD36BAD9FC}">
  <ds:schemaRefs>
    <ds:schemaRef ds:uri="http://www.wps.cn/android/officeDocument/2013/mofficeCustomData"/>
  </ds:schemaRefs>
</ds:datastoreItem>
</file>

<file path=customXml/itemProps17.xml><?xml version="1.0" encoding="utf-8"?>
<ds:datastoreItem xmlns:ds="http://schemas.openxmlformats.org/officeDocument/2006/customXml" ds:itemID="{A1D86548-802C-4EB3-A487-9F59D290FDBC}">
  <ds:schemaRefs>
    <ds:schemaRef ds:uri="http://www.wps.cn/android/officeDocument/2013/mofficeCustomData"/>
  </ds:schemaRefs>
</ds:datastoreItem>
</file>

<file path=customXml/itemProps18.xml><?xml version="1.0" encoding="utf-8"?>
<ds:datastoreItem xmlns:ds="http://schemas.openxmlformats.org/officeDocument/2006/customXml" ds:itemID="{415F8058-87FA-4207-924C-05C98726A845}">
  <ds:schemaRefs>
    <ds:schemaRef ds:uri="http://www.wps.cn/android/officeDocument/2013/mofficeCustomData"/>
  </ds:schemaRefs>
</ds:datastoreItem>
</file>

<file path=customXml/itemProps19.xml><?xml version="1.0" encoding="utf-8"?>
<ds:datastoreItem xmlns:ds="http://schemas.openxmlformats.org/officeDocument/2006/customXml" ds:itemID="{AD9F3A71-4074-46C4-836B-1AAA449EA9E4}">
  <ds:schemaRefs>
    <ds:schemaRef ds:uri="http://www.wps.cn/android/officeDocument/2013/mofficeCustomData"/>
  </ds:schemaRefs>
</ds:datastoreItem>
</file>

<file path=customXml/itemProps20.xml><?xml version="1.0" encoding="utf-8"?>
<ds:datastoreItem xmlns:ds="http://schemas.openxmlformats.org/officeDocument/2006/customXml" ds:itemID="{033BEE62-3BBA-4B56-B13A-EB3049F37117}">
  <ds:schemaRefs>
    <ds:schemaRef ds:uri="http://www.wps.cn/android/officeDocument/2013/mofficeCustomData"/>
  </ds:schemaRefs>
</ds:datastoreItem>
</file>

<file path=customXml/itemProps21.xml><?xml version="1.0" encoding="utf-8"?>
<ds:datastoreItem xmlns:ds="http://schemas.openxmlformats.org/officeDocument/2006/customXml" ds:itemID="{393B76BD-B875-42FD-BE45-1CC99CB78FA5}">
  <ds:schemaRefs>
    <ds:schemaRef ds:uri="http://www.wps.cn/android/officeDocument/2013/mofficeCustomData"/>
  </ds:schemaRefs>
</ds:datastoreItem>
</file>

<file path=customXml/itemProps22.xml><?xml version="1.0" encoding="utf-8"?>
<ds:datastoreItem xmlns:ds="http://schemas.openxmlformats.org/officeDocument/2006/customXml" ds:itemID="{BE183B5C-C876-413C-87E9-5BCB1B6CF6E8}">
  <ds:schemaRefs>
    <ds:schemaRef ds:uri="http://www.wps.cn/android/officeDocument/2013/mofficeCustomData"/>
  </ds:schemaRefs>
</ds:datastoreItem>
</file>

<file path=customXml/itemProps23.xml><?xml version="1.0" encoding="utf-8"?>
<ds:datastoreItem xmlns:ds="http://schemas.openxmlformats.org/officeDocument/2006/customXml" ds:itemID="{5EF7317C-137D-4E65-B27D-718A3F213E94}">
  <ds:schemaRefs>
    <ds:schemaRef ds:uri="http://www.wps.cn/android/officeDocument/2013/mofficeCustomData"/>
  </ds:schemaRefs>
</ds:datastoreItem>
</file>

<file path=customXml/itemProps24.xml><?xml version="1.0" encoding="utf-8"?>
<ds:datastoreItem xmlns:ds="http://schemas.openxmlformats.org/officeDocument/2006/customXml" ds:itemID="{5864906C-E5C3-4D21-A68F-7B4E3C6B0233}">
  <ds:schemaRefs>
    <ds:schemaRef ds:uri="http://www.wps.cn/android/officeDocument/2013/mofficeCustomData"/>
  </ds:schemaRefs>
</ds:datastoreItem>
</file>

<file path=customXml/itemProps25.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26.xml><?xml version="1.0" encoding="utf-8"?>
<ds:datastoreItem xmlns:ds="http://schemas.openxmlformats.org/officeDocument/2006/customXml" ds:itemID="{908625F3-C357-4434-BD70-EE1CB2D6B05E}">
  <ds:schemaRefs>
    <ds:schemaRef ds:uri="http://www.wps.cn/android/officeDocument/2013/mofficeCustomData"/>
  </ds:schemaRefs>
</ds:datastoreItem>
</file>

<file path=customXml/itemProps27.xml><?xml version="1.0" encoding="utf-8"?>
<ds:datastoreItem xmlns:ds="http://schemas.openxmlformats.org/officeDocument/2006/customXml" ds:itemID="{3E3E2A6D-E7DF-4134-8B20-599C3FCC389D}">
  <ds:schemaRefs>
    <ds:schemaRef ds:uri="http://www.wps.cn/android/officeDocument/2013/mofficeCustomData"/>
  </ds:schemaRefs>
</ds:datastoreItem>
</file>

<file path=customXml/itemProps28.xml><?xml version="1.0" encoding="utf-8"?>
<ds:datastoreItem xmlns:ds="http://schemas.openxmlformats.org/officeDocument/2006/customXml" ds:itemID="{06430A55-8BAE-4E92-89CC-3FD9478B6802}">
  <ds:schemaRef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dcmitype/"/>
    <ds:schemaRef ds:uri="0e656187-b300-4fb0-8bf4-3a50f872073c"/>
  </ds:schemaRefs>
</ds:datastoreItem>
</file>

<file path=customXml/itemProps29.xml><?xml version="1.0" encoding="utf-8"?>
<ds:datastoreItem xmlns:ds="http://schemas.openxmlformats.org/officeDocument/2006/customXml" ds:itemID="{A54068A3-BB9B-4B81-B8EC-E1BB7FCC71BA}">
  <ds:schemaRefs>
    <ds:schemaRef ds:uri="http://www.wps.cn/android/officeDocument/2013/mofficeCustomData"/>
  </ds:schemaRefs>
</ds:datastoreItem>
</file>

<file path=customXml/itemProps30.xml><?xml version="1.0" encoding="utf-8"?>
<ds:datastoreItem xmlns:ds="http://schemas.openxmlformats.org/officeDocument/2006/customXml" ds:itemID="{F7142D30-B557-4080-B4FE-9C0759EA09DE}">
  <ds:schemaRefs>
    <ds:schemaRef ds:uri="http://www.wps.cn/android/officeDocument/2013/mofficeCustomData"/>
  </ds:schemaRefs>
</ds:datastoreItem>
</file>

<file path=customXml/itemProps31.xml><?xml version="1.0" encoding="utf-8"?>
<ds:datastoreItem xmlns:ds="http://schemas.openxmlformats.org/officeDocument/2006/customXml" ds:itemID="{3D78B264-30E4-4619-B70F-976AD1BF268A}">
  <ds:schemaRefs>
    <ds:schemaRef ds:uri="http://www.wps.cn/android/officeDocument/2013/mofficeCustomData"/>
  </ds:schemaRefs>
</ds:datastoreItem>
</file>

<file path=customXml/itemProps32.xml><?xml version="1.0" encoding="utf-8"?>
<ds:datastoreItem xmlns:ds="http://schemas.openxmlformats.org/officeDocument/2006/customXml" ds:itemID="{923A9D44-CA9F-41E6-B3C8-726D086A2208}">
  <ds:schemaRefs>
    <ds:schemaRef ds:uri="http://www.wps.cn/android/officeDocument/2013/mofficeCustomData"/>
  </ds:schemaRefs>
</ds:datastoreItem>
</file>

<file path=customXml/itemProps33.xml><?xml version="1.0" encoding="utf-8"?>
<ds:datastoreItem xmlns:ds="http://schemas.openxmlformats.org/officeDocument/2006/customXml" ds:itemID="{9B0669EA-449B-4721-8398-32B7DB9E2376}">
  <ds:schemaRefs>
    <ds:schemaRef ds:uri="http://www.wps.cn/android/officeDocument/2013/mofficeCustomData"/>
  </ds:schemaRefs>
</ds:datastoreItem>
</file>

<file path=customXml/itemProps34.xml><?xml version="1.0" encoding="utf-8"?>
<ds:datastoreItem xmlns:ds="http://schemas.openxmlformats.org/officeDocument/2006/customXml" ds:itemID="{6FBE716C-4217-4BA0-AEAC-7D695DFC6F47}">
  <ds:schemaRefs>
    <ds:schemaRef ds:uri="http://www.wps.cn/android/officeDocument/2013/mofficeCustomData"/>
  </ds:schemaRefs>
</ds:datastoreItem>
</file>

<file path=customXml/itemProps35.xml><?xml version="1.0" encoding="utf-8"?>
<ds:datastoreItem xmlns:ds="http://schemas.openxmlformats.org/officeDocument/2006/customXml" ds:itemID="{447ADE46-432D-4F27-82CB-B4EDACE6B563}">
  <ds:schemaRefs>
    <ds:schemaRef ds:uri="http://www.wps.cn/android/officeDocument/2013/mofficeCustomData"/>
  </ds:schemaRefs>
</ds:datastoreItem>
</file>

<file path=customXml/itemProps36.xml><?xml version="1.0" encoding="utf-8"?>
<ds:datastoreItem xmlns:ds="http://schemas.openxmlformats.org/officeDocument/2006/customXml" ds:itemID="{FAAC2D54-F348-4DF4-BFEB-CB7ACACF104F}">
  <ds:schemaRefs>
    <ds:schemaRef ds:uri="http://www.wps.cn/android/officeDocument/2013/mofficeCustomData"/>
  </ds:schemaRefs>
</ds:datastoreItem>
</file>

<file path=customXml/itemProps37.xml><?xml version="1.0" encoding="utf-8"?>
<ds:datastoreItem xmlns:ds="http://schemas.openxmlformats.org/officeDocument/2006/customXml" ds:itemID="{9669D437-65D7-49B5-8B12-B1A0E11D5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8.xml><?xml version="1.0" encoding="utf-8"?>
<ds:datastoreItem xmlns:ds="http://schemas.openxmlformats.org/officeDocument/2006/customXml" ds:itemID="{74A62B39-52BF-449E-B9CE-79233B59FABF}">
  <ds:schemaRefs>
    <ds:schemaRef ds:uri="http://www.wps.cn/android/officeDocument/2013/mofficeCustomData"/>
  </ds:schemaRefs>
</ds:datastoreItem>
</file>

<file path=customXml/itemProps39.xml><?xml version="1.0" encoding="utf-8"?>
<ds:datastoreItem xmlns:ds="http://schemas.openxmlformats.org/officeDocument/2006/customXml" ds:itemID="{40902212-C17C-4448-BFC0-B3576AF855BC}">
  <ds:schemaRefs>
    <ds:schemaRef ds:uri="http://www.wps.cn/android/officeDocument/2013/mofficeCustomData"/>
  </ds:schemaRefs>
</ds:datastoreItem>
</file>

<file path=customXml/itemProps40.xml><?xml version="1.0" encoding="utf-8"?>
<ds:datastoreItem xmlns:ds="http://schemas.openxmlformats.org/officeDocument/2006/customXml" ds:itemID="{14F69988-C5C9-4B11-8C21-5CF61CE30EFB}">
  <ds:schemaRefs>
    <ds:schemaRef ds:uri="http://www.wps.cn/android/officeDocument/2013/mofficeCustomData"/>
  </ds:schemaRefs>
</ds:datastoreItem>
</file>

<file path=customXml/itemProps41.xml><?xml version="1.0" encoding="utf-8"?>
<ds:datastoreItem xmlns:ds="http://schemas.openxmlformats.org/officeDocument/2006/customXml" ds:itemID="{6D3C30E9-9589-49F7-8894-F716C471F0B0}">
  <ds:schemaRefs>
    <ds:schemaRef ds:uri="http://www.wps.cn/android/officeDocument/2013/mofficeCustomData"/>
  </ds:schemaRefs>
</ds:datastoreItem>
</file>

<file path=customXml/itemProps42.xml><?xml version="1.0" encoding="utf-8"?>
<ds:datastoreItem xmlns:ds="http://schemas.openxmlformats.org/officeDocument/2006/customXml" ds:itemID="{44119618-587F-4706-86A6-2521867A3E7B}">
  <ds:schemaRefs>
    <ds:schemaRef ds:uri="http://www.wps.cn/android/officeDocument/2013/mofficeCustomData"/>
  </ds:schemaRefs>
</ds:datastoreItem>
</file>

<file path=customXml/itemProps43.xml><?xml version="1.0" encoding="utf-8"?>
<ds:datastoreItem xmlns:ds="http://schemas.openxmlformats.org/officeDocument/2006/customXml" ds:itemID="{0CEC35CC-7332-48C4-AD73-843EBBC5B7A8}">
  <ds:schemaRefs>
    <ds:schemaRef ds:uri="http://www.wps.cn/android/officeDocument/2013/mofficeCustomData"/>
  </ds:schemaRefs>
</ds:datastoreItem>
</file>

<file path=customXml/itemProps44.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45.xml><?xml version="1.0" encoding="utf-8"?>
<ds:datastoreItem xmlns:ds="http://schemas.openxmlformats.org/officeDocument/2006/customXml" ds:itemID="{AD62E927-B314-4E49-AA36-9FE639E106E1}">
  <ds:schemaRefs>
    <ds:schemaRef ds:uri="http://schemas.microsoft.com/sharepoint/v3/contenttype/forms"/>
  </ds:schemaRefs>
</ds:datastoreItem>
</file>

<file path=customXml/itemProps46.xml><?xml version="1.0" encoding="utf-8"?>
<ds:datastoreItem xmlns:ds="http://schemas.openxmlformats.org/officeDocument/2006/customXml" ds:itemID="{6545E6D2-2D50-41EC-9A9B-3BBCEB61E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7.xml><?xml version="1.0" encoding="utf-8"?>
<ds:datastoreItem xmlns:ds="http://schemas.openxmlformats.org/officeDocument/2006/customXml" ds:itemID="{1E937C0B-119E-4767-A98E-455978A4B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Mbi miratimin e "Kontratës për shit-blerjen e energjisë elektrike ndërmjet shoqërisë së prodhimit të energjisë elektrike të ngarkuar me detyrimin e shërbimit publik, aksionet e së cilës kontrollohen plotësisht ose pjesërisht nga shteti, KESH sh.a dhe furn</vt:lpstr>
    </vt:vector>
  </TitlesOfParts>
  <Company>Hewlett-Packard Company</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"Kontratës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 për periudhën kohore 01.01.2023-31.12.2023 "</dc:title>
  <dc:creator>DJZM</dc:creator>
  <cp:lastModifiedBy>Fjora Cahani</cp:lastModifiedBy>
  <cp:revision>9</cp:revision>
  <cp:lastPrinted>2023-10-25T12:06:00Z</cp:lastPrinted>
  <dcterms:created xsi:type="dcterms:W3CDTF">2023-11-08T09:45:00Z</dcterms:created>
  <dcterms:modified xsi:type="dcterms:W3CDTF">2023-11-09T12:42:00Z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3cd0b577a77b4bfe8c8ee98d556c05e8</vt:lpwstr>
  </property>
</Properties>
</file>