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4D305" w14:textId="77777777" w:rsidR="001D3977" w:rsidRPr="001D3977" w:rsidRDefault="001D3977" w:rsidP="001D3977">
      <w:pPr>
        <w:autoSpaceDE w:val="0"/>
        <w:autoSpaceDN w:val="0"/>
        <w:adjustRightInd w:val="0"/>
        <w:spacing w:after="0" w:line="240" w:lineRule="auto"/>
        <w:ind w:firstLine="284"/>
        <w:jc w:val="center"/>
        <w:outlineLvl w:val="1"/>
        <w:rPr>
          <w:rFonts w:ascii="Garamond" w:hAnsi="Garamond" w:cs="Times New Roman"/>
          <w:b/>
          <w:bCs/>
          <w:color w:val="000000"/>
          <w:sz w:val="24"/>
          <w:szCs w:val="24"/>
        </w:rPr>
      </w:pPr>
      <w:r w:rsidRPr="001D3977">
        <w:rPr>
          <w:rFonts w:ascii="Garamond" w:hAnsi="Garamond" w:cs="Times New Roman"/>
          <w:b/>
          <w:bCs/>
          <w:color w:val="000000"/>
          <w:sz w:val="24"/>
          <w:szCs w:val="24"/>
        </w:rPr>
        <w:t>VENDIM</w:t>
      </w:r>
    </w:p>
    <w:p w14:paraId="19B06287" w14:textId="3656A997" w:rsidR="001D3977" w:rsidRPr="001D3977" w:rsidRDefault="001D3977" w:rsidP="001D3977">
      <w:pPr>
        <w:autoSpaceDE w:val="0"/>
        <w:autoSpaceDN w:val="0"/>
        <w:adjustRightInd w:val="0"/>
        <w:spacing w:after="0" w:line="240" w:lineRule="auto"/>
        <w:ind w:firstLine="284"/>
        <w:jc w:val="center"/>
        <w:outlineLvl w:val="1"/>
        <w:rPr>
          <w:rFonts w:ascii="Garamond" w:hAnsi="Garamond" w:cs="Times New Roman"/>
          <w:b/>
          <w:bCs/>
          <w:color w:val="000000"/>
          <w:sz w:val="24"/>
          <w:szCs w:val="24"/>
        </w:rPr>
      </w:pPr>
      <w:r w:rsidRPr="001D3977">
        <w:rPr>
          <w:rFonts w:ascii="Garamond" w:hAnsi="Garamond" w:cs="Times New Roman"/>
          <w:b/>
          <w:bCs/>
          <w:color w:val="000000"/>
          <w:sz w:val="24"/>
          <w:szCs w:val="24"/>
        </w:rPr>
        <w:t xml:space="preserve">Nr. 362, </w:t>
      </w:r>
      <w:r>
        <w:rPr>
          <w:rFonts w:ascii="Garamond" w:hAnsi="Garamond" w:cs="Times New Roman"/>
          <w:b/>
          <w:bCs/>
          <w:color w:val="000000"/>
          <w:sz w:val="24"/>
          <w:szCs w:val="24"/>
        </w:rPr>
        <w:t>d</w:t>
      </w:r>
      <w:r w:rsidRPr="001D3977">
        <w:rPr>
          <w:rFonts w:ascii="Garamond" w:hAnsi="Garamond" w:cs="Times New Roman"/>
          <w:b/>
          <w:bCs/>
          <w:color w:val="000000"/>
          <w:sz w:val="24"/>
          <w:szCs w:val="24"/>
        </w:rPr>
        <w:t>atë 7.12.2023</w:t>
      </w:r>
    </w:p>
    <w:p w14:paraId="1EC08440" w14:textId="77777777" w:rsidR="001D3977" w:rsidRPr="001D3977" w:rsidRDefault="001D3977" w:rsidP="001D3977">
      <w:pPr>
        <w:autoSpaceDE w:val="0"/>
        <w:autoSpaceDN w:val="0"/>
        <w:adjustRightInd w:val="0"/>
        <w:spacing w:after="0" w:line="240" w:lineRule="auto"/>
        <w:ind w:firstLine="284"/>
        <w:rPr>
          <w:rFonts w:ascii="Garamond" w:hAnsi="Garamond" w:cs="Times New Roman"/>
          <w:color w:val="000000"/>
          <w:sz w:val="24"/>
          <w:szCs w:val="24"/>
        </w:rPr>
      </w:pPr>
    </w:p>
    <w:p w14:paraId="06575A89" w14:textId="54C32547" w:rsidR="001D3977" w:rsidRPr="001D3977" w:rsidRDefault="001D3977" w:rsidP="001D3977">
      <w:pPr>
        <w:autoSpaceDE w:val="0"/>
        <w:autoSpaceDN w:val="0"/>
        <w:adjustRightInd w:val="0"/>
        <w:spacing w:after="0" w:line="240" w:lineRule="auto"/>
        <w:ind w:firstLine="284"/>
        <w:jc w:val="center"/>
        <w:rPr>
          <w:rFonts w:ascii="Garamond" w:hAnsi="Garamond" w:cs="Times New Roman"/>
          <w:b/>
          <w:bCs/>
          <w:color w:val="000000"/>
          <w:sz w:val="24"/>
          <w:szCs w:val="24"/>
        </w:rPr>
      </w:pPr>
      <w:r w:rsidRPr="001D3977">
        <w:rPr>
          <w:rFonts w:ascii="Garamond" w:hAnsi="Garamond" w:cs="Times New Roman"/>
          <w:b/>
          <w:bCs/>
          <w:color w:val="000000"/>
          <w:sz w:val="24"/>
          <w:szCs w:val="24"/>
        </w:rPr>
        <w:t>MBI</w:t>
      </w:r>
      <w:r>
        <w:rPr>
          <w:rFonts w:ascii="Garamond" w:hAnsi="Garamond" w:cs="Times New Roman"/>
          <w:b/>
          <w:bCs/>
          <w:color w:val="000000"/>
          <w:sz w:val="24"/>
          <w:szCs w:val="24"/>
        </w:rPr>
        <w:t xml:space="preserve"> </w:t>
      </w:r>
      <w:r w:rsidRPr="001D3977">
        <w:rPr>
          <w:rFonts w:ascii="Garamond" w:hAnsi="Garamond" w:cs="Times New Roman"/>
          <w:b/>
          <w:bCs/>
          <w:color w:val="000000"/>
          <w:sz w:val="24"/>
          <w:szCs w:val="24"/>
        </w:rPr>
        <w:t>LICENCIMIN E SHOQËRISË “</w:t>
      </w:r>
      <w:proofErr w:type="spellStart"/>
      <w:r w:rsidRPr="001D3977">
        <w:rPr>
          <w:rFonts w:ascii="Garamond" w:hAnsi="Garamond" w:cs="Times New Roman"/>
          <w:b/>
          <w:bCs/>
          <w:color w:val="000000"/>
          <w:sz w:val="24"/>
          <w:szCs w:val="24"/>
        </w:rPr>
        <w:t>GERTI</w:t>
      </w:r>
      <w:proofErr w:type="spellEnd"/>
      <w:r w:rsidRPr="001D3977">
        <w:rPr>
          <w:rFonts w:ascii="Garamond" w:hAnsi="Garamond" w:cs="Times New Roman"/>
          <w:b/>
          <w:bCs/>
          <w:color w:val="000000"/>
          <w:sz w:val="24"/>
          <w:szCs w:val="24"/>
        </w:rPr>
        <w:t>” SHPK</w:t>
      </w:r>
      <w:r w:rsidR="006B45EF">
        <w:rPr>
          <w:rFonts w:ascii="Garamond" w:hAnsi="Garamond" w:cs="Times New Roman"/>
          <w:b/>
          <w:bCs/>
          <w:color w:val="000000"/>
          <w:sz w:val="24"/>
          <w:szCs w:val="24"/>
        </w:rPr>
        <w:t>,</w:t>
      </w:r>
      <w:r w:rsidRPr="001D3977">
        <w:rPr>
          <w:rFonts w:ascii="Garamond" w:hAnsi="Garamond" w:cs="Times New Roman"/>
          <w:b/>
          <w:bCs/>
          <w:color w:val="000000"/>
          <w:sz w:val="24"/>
          <w:szCs w:val="24"/>
        </w:rPr>
        <w:t xml:space="preserve"> NË VEPRIMTARINË E PRODHIMIT TË ENERGJISË ELEKTRIKE NGA HIDROCENTRALI “</w:t>
      </w:r>
      <w:proofErr w:type="spellStart"/>
      <w:r w:rsidRPr="001D3977">
        <w:rPr>
          <w:rFonts w:ascii="Garamond" w:hAnsi="Garamond" w:cs="Times New Roman"/>
          <w:b/>
          <w:bCs/>
          <w:color w:val="000000"/>
          <w:sz w:val="24"/>
          <w:szCs w:val="24"/>
        </w:rPr>
        <w:t>MIRESHI</w:t>
      </w:r>
      <w:proofErr w:type="spellEnd"/>
      <w:r w:rsidRPr="001D3977">
        <w:rPr>
          <w:rFonts w:ascii="Garamond" w:hAnsi="Garamond" w:cs="Times New Roman"/>
          <w:b/>
          <w:bCs/>
          <w:color w:val="000000"/>
          <w:sz w:val="24"/>
          <w:szCs w:val="24"/>
        </w:rPr>
        <w:t>”</w:t>
      </w:r>
      <w:r w:rsidR="006B45EF">
        <w:rPr>
          <w:rFonts w:ascii="Garamond" w:hAnsi="Garamond" w:cs="Times New Roman"/>
          <w:b/>
          <w:bCs/>
          <w:color w:val="000000"/>
          <w:sz w:val="24"/>
          <w:szCs w:val="24"/>
        </w:rPr>
        <w:t>,</w:t>
      </w:r>
      <w:r w:rsidRPr="001D3977">
        <w:rPr>
          <w:rFonts w:ascii="Garamond" w:hAnsi="Garamond" w:cs="Times New Roman"/>
          <w:b/>
          <w:bCs/>
          <w:color w:val="000000"/>
          <w:sz w:val="24"/>
          <w:szCs w:val="24"/>
        </w:rPr>
        <w:t xml:space="preserve"> ME KAPACITET TË INSTALUAR 1.9 </w:t>
      </w:r>
      <w:proofErr w:type="spellStart"/>
      <w:r w:rsidR="00571B50" w:rsidRPr="001D3977">
        <w:rPr>
          <w:rFonts w:ascii="Garamond" w:hAnsi="Garamond" w:cs="Times New Roman"/>
          <w:b/>
          <w:bCs/>
          <w:color w:val="000000"/>
          <w:sz w:val="24"/>
          <w:szCs w:val="24"/>
        </w:rPr>
        <w:t>mw</w:t>
      </w:r>
      <w:proofErr w:type="spellEnd"/>
      <w:r w:rsidRPr="001D3977">
        <w:rPr>
          <w:rFonts w:ascii="Garamond" w:hAnsi="Garamond" w:cs="Times New Roman"/>
          <w:b/>
          <w:bCs/>
          <w:color w:val="000000"/>
          <w:sz w:val="24"/>
          <w:szCs w:val="24"/>
        </w:rPr>
        <w:t xml:space="preserve"> </w:t>
      </w:r>
    </w:p>
    <w:p w14:paraId="6038F2A3" w14:textId="77777777" w:rsidR="001D3977" w:rsidRPr="001D3977" w:rsidRDefault="001D3977" w:rsidP="001D3977">
      <w:pPr>
        <w:autoSpaceDE w:val="0"/>
        <w:autoSpaceDN w:val="0"/>
        <w:adjustRightInd w:val="0"/>
        <w:spacing w:after="0" w:line="240" w:lineRule="auto"/>
        <w:ind w:firstLine="284"/>
        <w:jc w:val="center"/>
        <w:rPr>
          <w:rFonts w:ascii="Garamond" w:hAnsi="Garamond" w:cs="Times New Roman"/>
          <w:b/>
          <w:bCs/>
          <w:color w:val="000000"/>
          <w:sz w:val="24"/>
          <w:szCs w:val="24"/>
        </w:rPr>
      </w:pPr>
    </w:p>
    <w:p w14:paraId="03C15240" w14:textId="6F319179" w:rsidR="001D3977" w:rsidRPr="00571B50" w:rsidRDefault="001D3977" w:rsidP="001D3977">
      <w:pPr>
        <w:autoSpaceDE w:val="0"/>
        <w:autoSpaceDN w:val="0"/>
        <w:adjustRightInd w:val="0"/>
        <w:spacing w:after="0" w:line="240" w:lineRule="auto"/>
        <w:ind w:firstLine="284"/>
        <w:jc w:val="both"/>
        <w:rPr>
          <w:rFonts w:ascii="Garamond" w:hAnsi="Garamond" w:cs="Times New Roman"/>
          <w:bCs/>
          <w:color w:val="000000"/>
          <w:sz w:val="24"/>
          <w:szCs w:val="24"/>
        </w:rPr>
      </w:pPr>
      <w:r w:rsidRPr="00571B50">
        <w:rPr>
          <w:rFonts w:ascii="Garamond" w:hAnsi="Garamond" w:cs="Times New Roman"/>
          <w:color w:val="000000"/>
          <w:sz w:val="24"/>
          <w:szCs w:val="24"/>
        </w:rPr>
        <w:t>Në mbështetje të neneve 16 dhe 37, pika 2</w:t>
      </w:r>
      <w:r w:rsidR="00571B50">
        <w:rPr>
          <w:rFonts w:ascii="Garamond" w:hAnsi="Garamond" w:cs="Times New Roman"/>
          <w:color w:val="000000"/>
          <w:sz w:val="24"/>
          <w:szCs w:val="24"/>
        </w:rPr>
        <w:t>,</w:t>
      </w:r>
      <w:r w:rsidRPr="00571B50">
        <w:rPr>
          <w:rFonts w:ascii="Garamond" w:hAnsi="Garamond" w:cs="Times New Roman"/>
          <w:color w:val="000000"/>
          <w:sz w:val="24"/>
          <w:szCs w:val="24"/>
        </w:rPr>
        <w:t xml:space="preserve"> </w:t>
      </w:r>
      <w:r w:rsidR="00571B50" w:rsidRPr="00571B50">
        <w:rPr>
          <w:rFonts w:ascii="Garamond" w:hAnsi="Garamond" w:cs="Times New Roman"/>
          <w:color w:val="000000"/>
          <w:sz w:val="24"/>
          <w:szCs w:val="24"/>
        </w:rPr>
        <w:t>germa</w:t>
      </w:r>
      <w:r w:rsidRPr="00571B50">
        <w:rPr>
          <w:rFonts w:ascii="Garamond" w:hAnsi="Garamond" w:cs="Times New Roman"/>
          <w:color w:val="000000"/>
          <w:sz w:val="24"/>
          <w:szCs w:val="24"/>
        </w:rPr>
        <w:t xml:space="preserve"> “a”, dhe 38, pika 1, </w:t>
      </w:r>
      <w:r w:rsidR="00571B50" w:rsidRPr="00571B50">
        <w:rPr>
          <w:rFonts w:ascii="Garamond" w:hAnsi="Garamond" w:cs="Times New Roman"/>
          <w:color w:val="000000"/>
          <w:sz w:val="24"/>
          <w:szCs w:val="24"/>
        </w:rPr>
        <w:t>germa</w:t>
      </w:r>
      <w:r w:rsidRPr="00571B50">
        <w:rPr>
          <w:rFonts w:ascii="Garamond" w:hAnsi="Garamond" w:cs="Times New Roman"/>
          <w:color w:val="000000"/>
          <w:sz w:val="24"/>
          <w:szCs w:val="24"/>
        </w:rPr>
        <w:t xml:space="preserve"> “a”, të ligjit nr. 43/2015</w:t>
      </w:r>
      <w:r w:rsidR="00571B50">
        <w:rPr>
          <w:rFonts w:ascii="Garamond" w:hAnsi="Garamond" w:cs="Times New Roman"/>
          <w:color w:val="000000"/>
          <w:sz w:val="24"/>
          <w:szCs w:val="24"/>
        </w:rPr>
        <w:t>,</w:t>
      </w:r>
      <w:r w:rsidRPr="00571B50">
        <w:rPr>
          <w:rFonts w:ascii="Garamond" w:hAnsi="Garamond" w:cs="Times New Roman"/>
          <w:color w:val="000000"/>
          <w:sz w:val="24"/>
          <w:szCs w:val="24"/>
        </w:rPr>
        <w:t xml:space="preserve"> “</w:t>
      </w:r>
      <w:r w:rsidRPr="00571B50">
        <w:rPr>
          <w:rFonts w:ascii="Garamond" w:hAnsi="Garamond" w:cs="Times New Roman"/>
          <w:iCs/>
          <w:color w:val="000000"/>
          <w:sz w:val="24"/>
          <w:szCs w:val="24"/>
        </w:rPr>
        <w:t>Për sektorin e energjisë elektrike</w:t>
      </w:r>
      <w:r w:rsidRPr="00571B50">
        <w:rPr>
          <w:rFonts w:ascii="Garamond" w:hAnsi="Garamond" w:cs="Times New Roman"/>
          <w:color w:val="000000"/>
          <w:sz w:val="24"/>
          <w:szCs w:val="24"/>
        </w:rPr>
        <w:t>”</w:t>
      </w:r>
      <w:r w:rsidR="00571B50">
        <w:rPr>
          <w:rFonts w:ascii="Garamond" w:hAnsi="Garamond" w:cs="Times New Roman"/>
          <w:color w:val="000000"/>
          <w:sz w:val="24"/>
          <w:szCs w:val="24"/>
        </w:rPr>
        <w:t>,</w:t>
      </w:r>
      <w:r w:rsidRPr="00571B50">
        <w:rPr>
          <w:rFonts w:ascii="Garamond" w:hAnsi="Garamond" w:cs="Times New Roman"/>
          <w:color w:val="000000"/>
          <w:sz w:val="24"/>
          <w:szCs w:val="24"/>
        </w:rPr>
        <w:t xml:space="preserve"> </w:t>
      </w:r>
      <w:r w:rsidR="00571B50" w:rsidRPr="00571B50">
        <w:rPr>
          <w:rFonts w:ascii="Garamond" w:hAnsi="Garamond" w:cs="Times New Roman"/>
          <w:color w:val="000000"/>
          <w:sz w:val="24"/>
          <w:szCs w:val="24"/>
        </w:rPr>
        <w:t xml:space="preserve">të </w:t>
      </w:r>
      <w:r w:rsidRPr="00571B50">
        <w:rPr>
          <w:rFonts w:ascii="Garamond" w:hAnsi="Garamond" w:cs="Times New Roman"/>
          <w:color w:val="000000"/>
          <w:sz w:val="24"/>
          <w:szCs w:val="24"/>
        </w:rPr>
        <w:t xml:space="preserve">ndryshuar; </w:t>
      </w:r>
      <w:r w:rsidR="00571B50" w:rsidRPr="00571B50">
        <w:rPr>
          <w:rFonts w:ascii="Garamond" w:hAnsi="Garamond" w:cs="Times New Roman"/>
          <w:color w:val="000000"/>
          <w:sz w:val="24"/>
          <w:szCs w:val="24"/>
        </w:rPr>
        <w:t xml:space="preserve">të </w:t>
      </w:r>
      <w:r w:rsidRPr="00571B50">
        <w:rPr>
          <w:rFonts w:ascii="Garamond" w:hAnsi="Garamond" w:cs="Times New Roman"/>
          <w:color w:val="000000"/>
          <w:sz w:val="24"/>
          <w:szCs w:val="24"/>
        </w:rPr>
        <w:t xml:space="preserve">neneve 4, pika 1, </w:t>
      </w:r>
      <w:r w:rsidR="00571B50" w:rsidRPr="00571B50">
        <w:rPr>
          <w:rFonts w:ascii="Garamond" w:hAnsi="Garamond" w:cs="Times New Roman"/>
          <w:color w:val="000000"/>
          <w:sz w:val="24"/>
          <w:szCs w:val="24"/>
        </w:rPr>
        <w:t>germa</w:t>
      </w:r>
      <w:r w:rsidRPr="00571B50">
        <w:rPr>
          <w:rFonts w:ascii="Garamond" w:hAnsi="Garamond" w:cs="Times New Roman"/>
          <w:color w:val="000000"/>
          <w:sz w:val="24"/>
          <w:szCs w:val="24"/>
        </w:rPr>
        <w:t xml:space="preserve"> “a”, 5, pika 1 </w:t>
      </w:r>
      <w:r w:rsidR="00571B50" w:rsidRPr="00571B50">
        <w:rPr>
          <w:rFonts w:ascii="Garamond" w:hAnsi="Garamond" w:cs="Times New Roman"/>
          <w:color w:val="000000"/>
          <w:sz w:val="24"/>
          <w:szCs w:val="24"/>
        </w:rPr>
        <w:t>germa</w:t>
      </w:r>
      <w:r w:rsidRPr="00571B50">
        <w:rPr>
          <w:rFonts w:ascii="Garamond" w:hAnsi="Garamond" w:cs="Times New Roman"/>
          <w:color w:val="000000"/>
          <w:sz w:val="24"/>
          <w:szCs w:val="24"/>
        </w:rPr>
        <w:t xml:space="preserve"> “a”, 13 dhe 14, pika 9</w:t>
      </w:r>
      <w:r w:rsidR="00571B50">
        <w:rPr>
          <w:rFonts w:ascii="Garamond" w:hAnsi="Garamond" w:cs="Times New Roman"/>
          <w:color w:val="000000"/>
          <w:sz w:val="24"/>
          <w:szCs w:val="24"/>
        </w:rPr>
        <w:t>,</w:t>
      </w:r>
      <w:r w:rsidRPr="00571B50">
        <w:rPr>
          <w:rFonts w:ascii="Garamond" w:hAnsi="Garamond" w:cs="Times New Roman"/>
          <w:color w:val="000000"/>
          <w:sz w:val="24"/>
          <w:szCs w:val="24"/>
        </w:rPr>
        <w:t xml:space="preserve"> të </w:t>
      </w:r>
      <w:r w:rsidR="00571B50">
        <w:rPr>
          <w:rFonts w:ascii="Garamond" w:hAnsi="Garamond" w:cs="Times New Roman"/>
          <w:color w:val="000000"/>
          <w:sz w:val="24"/>
          <w:szCs w:val="24"/>
        </w:rPr>
        <w:t>“</w:t>
      </w:r>
      <w:r w:rsidRPr="00571B50">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571B50">
        <w:rPr>
          <w:rFonts w:ascii="Garamond" w:hAnsi="Garamond" w:cs="Times New Roman"/>
          <w:iCs/>
          <w:color w:val="000000"/>
          <w:sz w:val="24"/>
          <w:szCs w:val="24"/>
        </w:rPr>
        <w:t>”</w:t>
      </w:r>
      <w:r w:rsidRPr="00571B50">
        <w:rPr>
          <w:rFonts w:ascii="Garamond" w:hAnsi="Garamond" w:cs="Times New Roman"/>
          <w:color w:val="000000"/>
          <w:sz w:val="24"/>
          <w:szCs w:val="24"/>
        </w:rPr>
        <w:t xml:space="preserve">, të miratuar me vendimin e </w:t>
      </w:r>
      <w:r w:rsidR="00571B50" w:rsidRPr="00571B50">
        <w:rPr>
          <w:rFonts w:ascii="Garamond" w:hAnsi="Garamond" w:cs="Times New Roman"/>
          <w:color w:val="000000"/>
          <w:sz w:val="24"/>
          <w:szCs w:val="24"/>
        </w:rPr>
        <w:t xml:space="preserve">Bordit </w:t>
      </w:r>
      <w:r w:rsidRPr="00571B50">
        <w:rPr>
          <w:rFonts w:ascii="Garamond" w:hAnsi="Garamond" w:cs="Times New Roman"/>
          <w:color w:val="000000"/>
          <w:sz w:val="24"/>
          <w:szCs w:val="24"/>
        </w:rPr>
        <w:t xml:space="preserve">të Entit Rregullator të Energjisë (ERE) nr. 109, datë 29.6.2016, </w:t>
      </w:r>
      <w:r w:rsidR="00571B50" w:rsidRPr="00571B50">
        <w:rPr>
          <w:rFonts w:ascii="Garamond" w:hAnsi="Garamond" w:cs="Times New Roman"/>
          <w:color w:val="000000"/>
          <w:sz w:val="24"/>
          <w:szCs w:val="24"/>
        </w:rPr>
        <w:t>të</w:t>
      </w:r>
      <w:r w:rsidRPr="00571B50">
        <w:rPr>
          <w:rFonts w:ascii="Garamond" w:hAnsi="Garamond" w:cs="Times New Roman"/>
          <w:color w:val="000000"/>
          <w:sz w:val="24"/>
          <w:szCs w:val="24"/>
        </w:rPr>
        <w:t xml:space="preserve"> ndryshuar; si dhe </w:t>
      </w:r>
      <w:r w:rsidR="00571B50" w:rsidRPr="00571B50">
        <w:rPr>
          <w:rFonts w:ascii="Garamond" w:hAnsi="Garamond" w:cs="Times New Roman"/>
          <w:color w:val="000000"/>
          <w:sz w:val="24"/>
          <w:szCs w:val="24"/>
        </w:rPr>
        <w:t xml:space="preserve">të </w:t>
      </w:r>
      <w:r w:rsidRPr="00571B50">
        <w:rPr>
          <w:rFonts w:ascii="Garamond" w:hAnsi="Garamond" w:cs="Times New Roman"/>
          <w:color w:val="000000"/>
          <w:sz w:val="24"/>
          <w:szCs w:val="24"/>
        </w:rPr>
        <w:t>nenit 15</w:t>
      </w:r>
      <w:r w:rsidR="00571B50">
        <w:rPr>
          <w:rFonts w:ascii="Garamond" w:hAnsi="Garamond" w:cs="Times New Roman"/>
          <w:color w:val="000000"/>
          <w:sz w:val="24"/>
          <w:szCs w:val="24"/>
        </w:rPr>
        <w:t>,</w:t>
      </w:r>
      <w:r w:rsidRPr="00571B50">
        <w:rPr>
          <w:rFonts w:ascii="Garamond" w:hAnsi="Garamond" w:cs="Times New Roman"/>
          <w:color w:val="000000"/>
          <w:sz w:val="24"/>
          <w:szCs w:val="24"/>
        </w:rPr>
        <w:t xml:space="preserve"> të </w:t>
      </w:r>
      <w:r w:rsidR="00571B50">
        <w:rPr>
          <w:rFonts w:ascii="Garamond" w:hAnsi="Garamond" w:cs="Times New Roman"/>
          <w:color w:val="000000"/>
          <w:sz w:val="24"/>
          <w:szCs w:val="24"/>
        </w:rPr>
        <w:t>“</w:t>
      </w:r>
      <w:r w:rsidRPr="00571B50">
        <w:rPr>
          <w:rFonts w:ascii="Garamond" w:hAnsi="Garamond" w:cs="Times New Roman"/>
          <w:iCs/>
          <w:color w:val="000000"/>
          <w:sz w:val="24"/>
          <w:szCs w:val="24"/>
        </w:rPr>
        <w:t>Rregullores për organizimin, funksionimin dhe procedurat e ERE-s</w:t>
      </w:r>
      <w:r w:rsidR="00571B50">
        <w:rPr>
          <w:rFonts w:ascii="Garamond" w:hAnsi="Garamond" w:cs="Times New Roman"/>
          <w:iCs/>
          <w:color w:val="000000"/>
          <w:sz w:val="24"/>
          <w:szCs w:val="24"/>
        </w:rPr>
        <w:t>”</w:t>
      </w:r>
      <w:r w:rsidRPr="00571B50">
        <w:rPr>
          <w:rFonts w:ascii="Garamond" w:hAnsi="Garamond" w:cs="Times New Roman"/>
          <w:color w:val="000000"/>
          <w:sz w:val="24"/>
          <w:szCs w:val="24"/>
        </w:rPr>
        <w:t xml:space="preserve">, miratuar me vendimin e </w:t>
      </w:r>
      <w:r w:rsidR="00571B50" w:rsidRPr="00571B50">
        <w:rPr>
          <w:rFonts w:ascii="Garamond" w:hAnsi="Garamond" w:cs="Times New Roman"/>
          <w:color w:val="000000"/>
          <w:sz w:val="24"/>
          <w:szCs w:val="24"/>
        </w:rPr>
        <w:t xml:space="preserve">Bordit </w:t>
      </w:r>
      <w:r w:rsidRPr="00571B50">
        <w:rPr>
          <w:rFonts w:ascii="Garamond" w:hAnsi="Garamond" w:cs="Times New Roman"/>
          <w:color w:val="000000"/>
          <w:sz w:val="24"/>
          <w:szCs w:val="24"/>
        </w:rPr>
        <w:t xml:space="preserve">të ERE-s nr. 96, datë 17.6.2016; Bordi i ERE-s, në mbledhjen e tij të datës 7.12.2023, mbasi shqyrtoi relacionin me nr. 2360/7 </w:t>
      </w:r>
      <w:proofErr w:type="spellStart"/>
      <w:r w:rsidRPr="00571B50">
        <w:rPr>
          <w:rFonts w:ascii="Garamond" w:hAnsi="Garamond" w:cs="Times New Roman"/>
          <w:color w:val="000000"/>
          <w:sz w:val="24"/>
          <w:szCs w:val="24"/>
        </w:rPr>
        <w:t>prot</w:t>
      </w:r>
      <w:proofErr w:type="spellEnd"/>
      <w:r w:rsidRPr="00571B50">
        <w:rPr>
          <w:rFonts w:ascii="Garamond" w:hAnsi="Garamond" w:cs="Times New Roman"/>
          <w:color w:val="000000"/>
          <w:sz w:val="24"/>
          <w:szCs w:val="24"/>
        </w:rPr>
        <w:t>., datë 6.12.2023, të Drejtorisë së Licencimit, Autorizimeve dhe Mbikëqyrjes</w:t>
      </w:r>
      <w:r w:rsidR="00571B50">
        <w:rPr>
          <w:rFonts w:ascii="Garamond" w:hAnsi="Garamond" w:cs="Times New Roman"/>
          <w:color w:val="000000"/>
          <w:sz w:val="24"/>
          <w:szCs w:val="24"/>
        </w:rPr>
        <w:t>,</w:t>
      </w:r>
      <w:r w:rsidRPr="00571B50">
        <w:rPr>
          <w:rFonts w:ascii="Garamond" w:hAnsi="Garamond" w:cs="Times New Roman"/>
          <w:color w:val="000000"/>
          <w:sz w:val="24"/>
          <w:szCs w:val="24"/>
        </w:rPr>
        <w:t xml:space="preserve"> “</w:t>
      </w:r>
      <w:r w:rsidRPr="00571B50">
        <w:rPr>
          <w:rFonts w:ascii="Garamond" w:hAnsi="Garamond" w:cs="Times New Roman"/>
          <w:iCs/>
          <w:color w:val="000000"/>
          <w:sz w:val="24"/>
          <w:szCs w:val="24"/>
        </w:rPr>
        <w:t xml:space="preserve">Mbi licencimin e shoqërisë </w:t>
      </w:r>
      <w:r w:rsidR="00571B50">
        <w:rPr>
          <w:rFonts w:ascii="Garamond" w:hAnsi="Garamond" w:cs="Times New Roman"/>
          <w:iCs/>
          <w:color w:val="000000"/>
          <w:sz w:val="24"/>
          <w:szCs w:val="24"/>
        </w:rPr>
        <w:t>‘</w:t>
      </w:r>
      <w:proofErr w:type="spellStart"/>
      <w:r w:rsidR="00571B50" w:rsidRPr="00571B50">
        <w:rPr>
          <w:rFonts w:ascii="Garamond" w:hAnsi="Garamond" w:cs="Times New Roman"/>
          <w:iCs/>
          <w:color w:val="000000"/>
          <w:sz w:val="24"/>
          <w:szCs w:val="24"/>
        </w:rPr>
        <w:t>Gerti</w:t>
      </w:r>
      <w:proofErr w:type="spellEnd"/>
      <w:r w:rsidR="00571B50">
        <w:rPr>
          <w:rFonts w:ascii="Garamond" w:hAnsi="Garamond" w:cs="Times New Roman"/>
          <w:iCs/>
          <w:color w:val="000000"/>
          <w:sz w:val="24"/>
          <w:szCs w:val="24"/>
        </w:rPr>
        <w:t>’</w:t>
      </w:r>
      <w:r w:rsidR="00571B50" w:rsidRPr="00571B50">
        <w:rPr>
          <w:rFonts w:ascii="Garamond" w:hAnsi="Garamond" w:cs="Times New Roman"/>
          <w:iCs/>
          <w:color w:val="000000"/>
          <w:sz w:val="24"/>
          <w:szCs w:val="24"/>
        </w:rPr>
        <w:t xml:space="preserve"> </w:t>
      </w:r>
      <w:proofErr w:type="spellStart"/>
      <w:r w:rsidRPr="00571B50">
        <w:rPr>
          <w:rFonts w:ascii="Garamond" w:hAnsi="Garamond" w:cs="Times New Roman"/>
          <w:iCs/>
          <w:color w:val="000000"/>
          <w:sz w:val="24"/>
          <w:szCs w:val="24"/>
        </w:rPr>
        <w:t>sh.p.k</w:t>
      </w:r>
      <w:proofErr w:type="spellEnd"/>
      <w:r w:rsidRPr="00571B50">
        <w:rPr>
          <w:rFonts w:ascii="Garamond" w:hAnsi="Garamond" w:cs="Times New Roman"/>
          <w:iCs/>
          <w:color w:val="000000"/>
          <w:sz w:val="24"/>
          <w:szCs w:val="24"/>
        </w:rPr>
        <w:t>.</w:t>
      </w:r>
      <w:r w:rsidR="00C346D8">
        <w:rPr>
          <w:rFonts w:ascii="Garamond" w:hAnsi="Garamond" w:cs="Times New Roman"/>
          <w:iCs/>
          <w:color w:val="000000"/>
          <w:sz w:val="24"/>
          <w:szCs w:val="24"/>
        </w:rPr>
        <w:t>,</w:t>
      </w:r>
      <w:r w:rsidRPr="00571B50">
        <w:rPr>
          <w:rFonts w:ascii="Garamond" w:hAnsi="Garamond" w:cs="Times New Roman"/>
          <w:iCs/>
          <w:color w:val="000000"/>
          <w:sz w:val="24"/>
          <w:szCs w:val="24"/>
        </w:rPr>
        <w:t xml:space="preserve"> në veprimtarinë e prodhimit të energjisë elektrike, nga hidrocentrali </w:t>
      </w:r>
      <w:r w:rsidR="00571B50">
        <w:rPr>
          <w:rFonts w:ascii="Garamond" w:hAnsi="Garamond" w:cs="Times New Roman"/>
          <w:iCs/>
          <w:color w:val="000000"/>
          <w:sz w:val="24"/>
          <w:szCs w:val="24"/>
        </w:rPr>
        <w:t>‘</w:t>
      </w:r>
      <w:proofErr w:type="spellStart"/>
      <w:r w:rsidRPr="00571B50">
        <w:rPr>
          <w:rFonts w:ascii="Garamond" w:hAnsi="Garamond" w:cs="Times New Roman"/>
          <w:iCs/>
          <w:color w:val="000000"/>
          <w:sz w:val="24"/>
          <w:szCs w:val="24"/>
        </w:rPr>
        <w:t>Mireshi</w:t>
      </w:r>
      <w:proofErr w:type="spellEnd"/>
      <w:r w:rsidR="00571B50">
        <w:rPr>
          <w:rFonts w:ascii="Garamond" w:hAnsi="Garamond" w:cs="Times New Roman"/>
          <w:iCs/>
          <w:color w:val="000000"/>
          <w:sz w:val="24"/>
          <w:szCs w:val="24"/>
        </w:rPr>
        <w:t>’</w:t>
      </w:r>
      <w:r w:rsidR="00C346D8">
        <w:rPr>
          <w:rFonts w:ascii="Garamond" w:hAnsi="Garamond" w:cs="Times New Roman"/>
          <w:iCs/>
          <w:color w:val="000000"/>
          <w:sz w:val="24"/>
          <w:szCs w:val="24"/>
        </w:rPr>
        <w:t>,</w:t>
      </w:r>
      <w:bookmarkStart w:id="0" w:name="_GoBack"/>
      <w:bookmarkEnd w:id="0"/>
      <w:r w:rsidRPr="00571B50">
        <w:rPr>
          <w:rFonts w:ascii="Garamond" w:hAnsi="Garamond" w:cs="Times New Roman"/>
          <w:iCs/>
          <w:color w:val="000000"/>
          <w:sz w:val="24"/>
          <w:szCs w:val="24"/>
        </w:rPr>
        <w:t xml:space="preserve"> me fuqi të instaluar 1.9</w:t>
      </w:r>
      <w:r w:rsidR="00571B50">
        <w:rPr>
          <w:rFonts w:ascii="Garamond" w:hAnsi="Garamond" w:cs="Times New Roman"/>
          <w:iCs/>
          <w:color w:val="000000"/>
          <w:sz w:val="24"/>
          <w:szCs w:val="24"/>
        </w:rPr>
        <w:t xml:space="preserve"> </w:t>
      </w:r>
      <w:proofErr w:type="spellStart"/>
      <w:r w:rsidR="00571B50" w:rsidRPr="00571B50">
        <w:rPr>
          <w:rFonts w:ascii="Garamond" w:hAnsi="Garamond" w:cs="Times New Roman"/>
          <w:iCs/>
          <w:color w:val="000000"/>
          <w:sz w:val="24"/>
          <w:szCs w:val="24"/>
        </w:rPr>
        <w:t>mw</w:t>
      </w:r>
      <w:proofErr w:type="spellEnd"/>
      <w:r w:rsidRPr="00571B50">
        <w:rPr>
          <w:rFonts w:ascii="Garamond" w:hAnsi="Garamond" w:cs="Times New Roman"/>
          <w:color w:val="000000"/>
          <w:sz w:val="24"/>
          <w:szCs w:val="24"/>
        </w:rPr>
        <w:t>”,</w:t>
      </w:r>
    </w:p>
    <w:p w14:paraId="2A7D1E78" w14:textId="411F3B7F" w:rsidR="001D3977" w:rsidRPr="00571B50" w:rsidRDefault="00571B50" w:rsidP="001D3977">
      <w:pPr>
        <w:autoSpaceDE w:val="0"/>
        <w:autoSpaceDN w:val="0"/>
        <w:adjustRightInd w:val="0"/>
        <w:spacing w:after="0" w:line="240" w:lineRule="auto"/>
        <w:ind w:firstLine="284"/>
        <w:jc w:val="both"/>
        <w:rPr>
          <w:rFonts w:ascii="Garamond" w:hAnsi="Garamond" w:cs="Times New Roman"/>
          <w:bCs/>
          <w:color w:val="000000"/>
          <w:sz w:val="24"/>
          <w:szCs w:val="24"/>
        </w:rPr>
      </w:pPr>
      <w:r w:rsidRPr="00571B50">
        <w:rPr>
          <w:rFonts w:ascii="Garamond" w:hAnsi="Garamond" w:cs="Times New Roman"/>
          <w:bCs/>
          <w:color w:val="000000"/>
          <w:sz w:val="24"/>
          <w:szCs w:val="24"/>
        </w:rPr>
        <w:t xml:space="preserve">konstatoi </w:t>
      </w:r>
      <w:r w:rsidR="001D3977" w:rsidRPr="00571B50">
        <w:rPr>
          <w:rFonts w:ascii="Garamond" w:hAnsi="Garamond" w:cs="Times New Roman"/>
          <w:bCs/>
          <w:color w:val="000000"/>
          <w:sz w:val="24"/>
          <w:szCs w:val="24"/>
        </w:rPr>
        <w:t xml:space="preserve">se: </w:t>
      </w:r>
    </w:p>
    <w:p w14:paraId="1D06A46F" w14:textId="3713A8AE"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Shoqëria “</w:t>
      </w:r>
      <w:proofErr w:type="spellStart"/>
      <w:r w:rsidR="00571B50" w:rsidRPr="001D3977">
        <w:rPr>
          <w:rFonts w:ascii="Garamond" w:hAnsi="Garamond" w:cs="Times New Roman"/>
          <w:color w:val="000000"/>
          <w:sz w:val="24"/>
          <w:szCs w:val="24"/>
        </w:rPr>
        <w:t>Gerti</w:t>
      </w:r>
      <w:proofErr w:type="spellEnd"/>
      <w:r w:rsidRPr="001D3977">
        <w:rPr>
          <w:rFonts w:ascii="Garamond" w:hAnsi="Garamond" w:cs="Times New Roman"/>
          <w:color w:val="000000"/>
          <w:sz w:val="24"/>
          <w:szCs w:val="24"/>
        </w:rPr>
        <w:t xml:space="preserve">” </w:t>
      </w:r>
      <w:proofErr w:type="spellStart"/>
      <w:r w:rsidRPr="001D3977">
        <w:rPr>
          <w:rFonts w:ascii="Garamond" w:hAnsi="Garamond" w:cs="Times New Roman"/>
          <w:color w:val="000000"/>
          <w:sz w:val="24"/>
          <w:szCs w:val="24"/>
        </w:rPr>
        <w:t>sh.p.k</w:t>
      </w:r>
      <w:proofErr w:type="spellEnd"/>
      <w:r w:rsidRPr="001D3977">
        <w:rPr>
          <w:rFonts w:ascii="Garamond" w:hAnsi="Garamond" w:cs="Times New Roman"/>
          <w:color w:val="000000"/>
          <w:sz w:val="24"/>
          <w:szCs w:val="24"/>
        </w:rPr>
        <w:t xml:space="preserve">., me shkresën e protokolluar në ERE me nr. 2360 </w:t>
      </w:r>
      <w:proofErr w:type="spellStart"/>
      <w:r w:rsidRPr="001D3977">
        <w:rPr>
          <w:rFonts w:ascii="Garamond" w:hAnsi="Garamond" w:cs="Times New Roman"/>
          <w:color w:val="000000"/>
          <w:sz w:val="24"/>
          <w:szCs w:val="24"/>
        </w:rPr>
        <w:t>prot</w:t>
      </w:r>
      <w:proofErr w:type="spellEnd"/>
      <w:r w:rsidRPr="001D3977">
        <w:rPr>
          <w:rFonts w:ascii="Garamond" w:hAnsi="Garamond" w:cs="Times New Roman"/>
          <w:color w:val="000000"/>
          <w:sz w:val="24"/>
          <w:szCs w:val="24"/>
        </w:rPr>
        <w:t>., datë 2.11.2023</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ka paraqitur aplikimin për pajisjen me licencë për prodhimin e energjisë elektrike nga hidrocentrali</w:t>
      </w:r>
      <w:r w:rsidR="00571B50">
        <w:rPr>
          <w:rFonts w:ascii="Garamond" w:hAnsi="Garamond" w:cs="Times New Roman"/>
          <w:color w:val="000000"/>
          <w:sz w:val="24"/>
          <w:szCs w:val="24"/>
        </w:rPr>
        <w:t xml:space="preserve"> </w:t>
      </w:r>
      <w:r w:rsidRPr="001D3977">
        <w:rPr>
          <w:rFonts w:ascii="Garamond" w:hAnsi="Garamond" w:cs="Times New Roman"/>
          <w:color w:val="000000"/>
          <w:sz w:val="24"/>
          <w:szCs w:val="24"/>
        </w:rPr>
        <w:t>“</w:t>
      </w:r>
      <w:proofErr w:type="spellStart"/>
      <w:r w:rsidRPr="001D3977">
        <w:rPr>
          <w:rFonts w:ascii="Garamond" w:hAnsi="Garamond" w:cs="Times New Roman"/>
          <w:color w:val="000000"/>
          <w:sz w:val="24"/>
          <w:szCs w:val="24"/>
        </w:rPr>
        <w:t>Mireshi</w:t>
      </w:r>
      <w:proofErr w:type="spellEnd"/>
      <w:r w:rsidRPr="001D3977">
        <w:rPr>
          <w:rFonts w:ascii="Garamond" w:hAnsi="Garamond" w:cs="Times New Roman"/>
          <w:color w:val="000000"/>
          <w:sz w:val="24"/>
          <w:szCs w:val="24"/>
        </w:rPr>
        <w:t xml:space="preserve">”, me vendndodhje në përroin e </w:t>
      </w:r>
      <w:proofErr w:type="spellStart"/>
      <w:r w:rsidRPr="001D3977">
        <w:rPr>
          <w:rFonts w:ascii="Garamond" w:hAnsi="Garamond" w:cs="Times New Roman"/>
          <w:color w:val="000000"/>
          <w:sz w:val="24"/>
          <w:szCs w:val="24"/>
        </w:rPr>
        <w:t>Mireshit</w:t>
      </w:r>
      <w:proofErr w:type="spellEnd"/>
      <w:r w:rsidRPr="001D3977">
        <w:rPr>
          <w:rFonts w:ascii="Garamond" w:hAnsi="Garamond" w:cs="Times New Roman"/>
          <w:color w:val="000000"/>
          <w:sz w:val="24"/>
          <w:szCs w:val="24"/>
        </w:rPr>
        <w:t xml:space="preserve">, degë e lumit Drin i Zi, Bashkia Bulqizë, </w:t>
      </w:r>
      <w:r w:rsidR="00571B50" w:rsidRPr="001D3977">
        <w:rPr>
          <w:rFonts w:ascii="Garamond" w:hAnsi="Garamond" w:cs="Times New Roman"/>
          <w:color w:val="000000"/>
          <w:sz w:val="24"/>
          <w:szCs w:val="24"/>
        </w:rPr>
        <w:t xml:space="preserve">qarku </w:t>
      </w:r>
      <w:r w:rsidRPr="001D3977">
        <w:rPr>
          <w:rFonts w:ascii="Garamond" w:hAnsi="Garamond" w:cs="Times New Roman"/>
          <w:color w:val="000000"/>
          <w:sz w:val="24"/>
          <w:szCs w:val="24"/>
        </w:rPr>
        <w:t xml:space="preserve">Dibër, me kapacitet total të instaluar 1.9 </w:t>
      </w:r>
      <w:proofErr w:type="spellStart"/>
      <w:r w:rsidR="00571B50" w:rsidRPr="001D3977">
        <w:rPr>
          <w:rFonts w:ascii="Garamond" w:hAnsi="Garamond" w:cs="Times New Roman"/>
          <w:color w:val="000000"/>
          <w:sz w:val="24"/>
          <w:szCs w:val="24"/>
        </w:rPr>
        <w:t>mw</w:t>
      </w:r>
      <w:proofErr w:type="spellEnd"/>
      <w:r w:rsidRPr="001D3977">
        <w:rPr>
          <w:rFonts w:ascii="Garamond" w:hAnsi="Garamond" w:cs="Times New Roman"/>
          <w:color w:val="000000"/>
          <w:sz w:val="24"/>
          <w:szCs w:val="24"/>
        </w:rPr>
        <w:t>.</w:t>
      </w:r>
    </w:p>
    <w:p w14:paraId="22DEEAB4" w14:textId="75105A32"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xml:space="preserve">- </w:t>
      </w:r>
      <w:r w:rsidRPr="001D3977">
        <w:rPr>
          <w:rFonts w:ascii="Garamond" w:hAnsi="Garamond" w:cs="Times New Roman"/>
          <w:sz w:val="24"/>
          <w:szCs w:val="24"/>
        </w:rPr>
        <w:t xml:space="preserve">Bordi i ERE-s, me vendimin nr. 321, datë </w:t>
      </w:r>
      <w:r w:rsidRPr="001D3977">
        <w:rPr>
          <w:rFonts w:ascii="Garamond" w:hAnsi="Garamond" w:cs="Times New Roman"/>
          <w:color w:val="000000"/>
          <w:sz w:val="24"/>
          <w:szCs w:val="24"/>
        </w:rPr>
        <w:t>14.11.2023</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vendosi të fillojë procedurën për licencimin e shoqërisë “</w:t>
      </w:r>
      <w:proofErr w:type="spellStart"/>
      <w:r w:rsidR="00571B50" w:rsidRPr="001D3977">
        <w:rPr>
          <w:rFonts w:ascii="Garamond" w:hAnsi="Garamond" w:cs="Times New Roman"/>
          <w:color w:val="000000"/>
          <w:sz w:val="24"/>
          <w:szCs w:val="24"/>
        </w:rPr>
        <w:t>Gerti</w:t>
      </w:r>
      <w:proofErr w:type="spellEnd"/>
      <w:r w:rsidRPr="001D3977">
        <w:rPr>
          <w:rFonts w:ascii="Garamond" w:hAnsi="Garamond" w:cs="Times New Roman"/>
          <w:color w:val="000000"/>
          <w:sz w:val="24"/>
          <w:szCs w:val="24"/>
        </w:rPr>
        <w:t xml:space="preserve">” </w:t>
      </w:r>
      <w:proofErr w:type="spellStart"/>
      <w:r w:rsidRPr="001D3977">
        <w:rPr>
          <w:rFonts w:ascii="Garamond" w:hAnsi="Garamond" w:cs="Times New Roman"/>
          <w:color w:val="000000"/>
          <w:sz w:val="24"/>
          <w:szCs w:val="24"/>
        </w:rPr>
        <w:t>sh.p.k</w:t>
      </w:r>
      <w:proofErr w:type="spellEnd"/>
      <w:r w:rsidRPr="001D3977">
        <w:rPr>
          <w:rFonts w:ascii="Garamond" w:hAnsi="Garamond" w:cs="Times New Roman"/>
          <w:color w:val="000000"/>
          <w:sz w:val="24"/>
          <w:szCs w:val="24"/>
        </w:rPr>
        <w:t>., në veprimtarinë e prodhimit të energjisë elektrike, nga hidrocentrali</w:t>
      </w:r>
      <w:r w:rsidR="00571B50">
        <w:rPr>
          <w:rFonts w:ascii="Garamond" w:hAnsi="Garamond" w:cs="Times New Roman"/>
          <w:color w:val="000000"/>
          <w:sz w:val="24"/>
          <w:szCs w:val="24"/>
        </w:rPr>
        <w:t xml:space="preserve"> </w:t>
      </w:r>
      <w:r w:rsidRPr="001D3977">
        <w:rPr>
          <w:rFonts w:ascii="Garamond" w:hAnsi="Garamond" w:cs="Times New Roman"/>
          <w:color w:val="000000"/>
          <w:sz w:val="24"/>
          <w:szCs w:val="24"/>
        </w:rPr>
        <w:t>“</w:t>
      </w:r>
      <w:proofErr w:type="spellStart"/>
      <w:r w:rsidRPr="001D3977">
        <w:rPr>
          <w:rFonts w:ascii="Garamond" w:hAnsi="Garamond" w:cs="Times New Roman"/>
          <w:color w:val="000000"/>
          <w:sz w:val="24"/>
          <w:szCs w:val="24"/>
        </w:rPr>
        <w:t>Mireshi</w:t>
      </w:r>
      <w:proofErr w:type="spellEnd"/>
      <w:r w:rsidRPr="001D3977">
        <w:rPr>
          <w:rFonts w:ascii="Garamond" w:hAnsi="Garamond" w:cs="Times New Roman"/>
          <w:color w:val="000000"/>
          <w:sz w:val="24"/>
          <w:szCs w:val="24"/>
        </w:rPr>
        <w:t xml:space="preserve">”, me vendndodhje në përroin e </w:t>
      </w:r>
      <w:proofErr w:type="spellStart"/>
      <w:r w:rsidRPr="001D3977">
        <w:rPr>
          <w:rFonts w:ascii="Garamond" w:hAnsi="Garamond" w:cs="Times New Roman"/>
          <w:color w:val="000000"/>
          <w:sz w:val="24"/>
          <w:szCs w:val="24"/>
        </w:rPr>
        <w:t>Mireshit</w:t>
      </w:r>
      <w:proofErr w:type="spellEnd"/>
      <w:r w:rsidRPr="001D3977">
        <w:rPr>
          <w:rFonts w:ascii="Garamond" w:hAnsi="Garamond" w:cs="Times New Roman"/>
          <w:color w:val="000000"/>
          <w:sz w:val="24"/>
          <w:szCs w:val="24"/>
        </w:rPr>
        <w:t xml:space="preserve">, degë e lumit Drin i Zi, Bashkia Bulqizë, </w:t>
      </w:r>
      <w:r w:rsidR="00571B50" w:rsidRPr="001D3977">
        <w:rPr>
          <w:rFonts w:ascii="Garamond" w:hAnsi="Garamond" w:cs="Times New Roman"/>
          <w:color w:val="000000"/>
          <w:sz w:val="24"/>
          <w:szCs w:val="24"/>
        </w:rPr>
        <w:t>qarku</w:t>
      </w:r>
      <w:r w:rsidR="00571B50">
        <w:rPr>
          <w:rFonts w:ascii="Garamond" w:hAnsi="Garamond" w:cs="Times New Roman"/>
          <w:color w:val="000000"/>
          <w:sz w:val="24"/>
          <w:szCs w:val="24"/>
        </w:rPr>
        <w:t xml:space="preserve"> </w:t>
      </w:r>
      <w:r w:rsidRPr="001D3977">
        <w:rPr>
          <w:rFonts w:ascii="Garamond" w:hAnsi="Garamond" w:cs="Times New Roman"/>
          <w:color w:val="000000"/>
          <w:sz w:val="24"/>
          <w:szCs w:val="24"/>
        </w:rPr>
        <w:t xml:space="preserve">Dibër, me kapacitet total të instaluar 1.9 </w:t>
      </w:r>
      <w:proofErr w:type="spellStart"/>
      <w:r w:rsidR="00571B50" w:rsidRPr="001D3977">
        <w:rPr>
          <w:rFonts w:ascii="Garamond" w:hAnsi="Garamond" w:cs="Times New Roman"/>
          <w:color w:val="000000"/>
          <w:sz w:val="24"/>
          <w:szCs w:val="24"/>
        </w:rPr>
        <w:t>mw</w:t>
      </w:r>
      <w:proofErr w:type="spellEnd"/>
      <w:r w:rsidRPr="001D3977">
        <w:rPr>
          <w:rFonts w:ascii="Garamond" w:hAnsi="Garamond" w:cs="Times New Roman"/>
          <w:color w:val="000000"/>
          <w:sz w:val="24"/>
          <w:szCs w:val="24"/>
        </w:rPr>
        <w:t>.</w:t>
      </w:r>
    </w:p>
    <w:p w14:paraId="5CDEAD97" w14:textId="0AB813A0"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ERE botoi njoftimin në median e shkruar për fillimin e kësaj procedure (në datat 15.11.2023 dhe 16.11.2023) dhe në përfundim të afatit të pritjes së komenteve apo objeksioneve nga të tretët (data 24.11.2023), nuk rezultoi të ketë të tilla. Njoftimi për fillimin e procedurës u botua edhe në faqen zyrtare të internetit të ERE-s.</w:t>
      </w:r>
    </w:p>
    <w:p w14:paraId="22BAB70A" w14:textId="0BB4E058"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xml:space="preserve">- Me shkresën me nr. 2360/3 </w:t>
      </w:r>
      <w:proofErr w:type="spellStart"/>
      <w:r w:rsidRPr="001D3977">
        <w:rPr>
          <w:rFonts w:ascii="Garamond" w:hAnsi="Garamond" w:cs="Times New Roman"/>
          <w:color w:val="000000"/>
          <w:sz w:val="24"/>
          <w:szCs w:val="24"/>
        </w:rPr>
        <w:t>prot</w:t>
      </w:r>
      <w:proofErr w:type="spellEnd"/>
      <w:r w:rsidRPr="001D3977">
        <w:rPr>
          <w:rFonts w:ascii="Garamond" w:hAnsi="Garamond" w:cs="Times New Roman"/>
          <w:color w:val="000000"/>
          <w:sz w:val="24"/>
          <w:szCs w:val="24"/>
        </w:rPr>
        <w:t xml:space="preserve">., datë 17.11.2023, dhe me </w:t>
      </w:r>
      <w:proofErr w:type="spellStart"/>
      <w:r w:rsidRPr="00571B50">
        <w:rPr>
          <w:rFonts w:ascii="Garamond" w:hAnsi="Garamond" w:cs="Times New Roman"/>
          <w:i/>
          <w:color w:val="000000"/>
          <w:sz w:val="24"/>
          <w:szCs w:val="24"/>
        </w:rPr>
        <w:t>email</w:t>
      </w:r>
      <w:proofErr w:type="spellEnd"/>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in me nr. 2360/5 </w:t>
      </w:r>
      <w:proofErr w:type="spellStart"/>
      <w:r w:rsidRPr="001D3977">
        <w:rPr>
          <w:rFonts w:ascii="Garamond" w:hAnsi="Garamond" w:cs="Times New Roman"/>
          <w:color w:val="000000"/>
          <w:sz w:val="24"/>
          <w:szCs w:val="24"/>
        </w:rPr>
        <w:t>prot</w:t>
      </w:r>
      <w:proofErr w:type="spellEnd"/>
      <w:r w:rsidRPr="001D3977">
        <w:rPr>
          <w:rFonts w:ascii="Garamond" w:hAnsi="Garamond" w:cs="Times New Roman"/>
          <w:color w:val="000000"/>
          <w:sz w:val="24"/>
          <w:szCs w:val="24"/>
        </w:rPr>
        <w:t>., datë 5.12.2023, ERE iu drejtua shoqërisë duke i njoftuar fillimin e procedurës dhe duke i kërkuar plotësimin e dokumentacionit të konstatuar të plotësuar pjesërisht.</w:t>
      </w:r>
    </w:p>
    <w:p w14:paraId="700CC27D" w14:textId="576458BE"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Shoqëria</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me shkresat e protokolluara në ERE me nr. 2360/4 </w:t>
      </w:r>
      <w:proofErr w:type="spellStart"/>
      <w:r w:rsidRPr="001D3977">
        <w:rPr>
          <w:rFonts w:ascii="Garamond" w:hAnsi="Garamond" w:cs="Times New Roman"/>
          <w:color w:val="000000"/>
          <w:sz w:val="24"/>
          <w:szCs w:val="24"/>
        </w:rPr>
        <w:t>prot</w:t>
      </w:r>
      <w:proofErr w:type="spellEnd"/>
      <w:r w:rsidRPr="001D3977">
        <w:rPr>
          <w:rFonts w:ascii="Garamond" w:hAnsi="Garamond" w:cs="Times New Roman"/>
          <w:color w:val="000000"/>
          <w:sz w:val="24"/>
          <w:szCs w:val="24"/>
        </w:rPr>
        <w:t xml:space="preserve">., datë 23.11.2023, nr. 2360/6 </w:t>
      </w:r>
      <w:proofErr w:type="spellStart"/>
      <w:r w:rsidRPr="001D3977">
        <w:rPr>
          <w:rFonts w:ascii="Garamond" w:hAnsi="Garamond" w:cs="Times New Roman"/>
          <w:color w:val="000000"/>
          <w:sz w:val="24"/>
          <w:szCs w:val="24"/>
        </w:rPr>
        <w:t>prot</w:t>
      </w:r>
      <w:proofErr w:type="spellEnd"/>
      <w:r w:rsidRPr="001D3977">
        <w:rPr>
          <w:rFonts w:ascii="Garamond" w:hAnsi="Garamond" w:cs="Times New Roman"/>
          <w:color w:val="000000"/>
          <w:sz w:val="24"/>
          <w:szCs w:val="24"/>
        </w:rPr>
        <w:t>., datë 5.12.2023</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ka depozituar dokumentacion plotësues të aplikimit.</w:t>
      </w:r>
    </w:p>
    <w:p w14:paraId="348E16AB" w14:textId="46147973"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xml:space="preserve">- Shoqëria ka kryer pagesën e aplikimit në zbatim të përcaktimeve të </w:t>
      </w:r>
      <w:r w:rsidR="00571B50" w:rsidRPr="001D3977">
        <w:rPr>
          <w:rFonts w:ascii="Garamond" w:hAnsi="Garamond" w:cs="Times New Roman"/>
          <w:color w:val="000000"/>
          <w:sz w:val="24"/>
          <w:szCs w:val="24"/>
        </w:rPr>
        <w:t xml:space="preserve">aneksit </w:t>
      </w:r>
      <w:r w:rsidRPr="001D3977">
        <w:rPr>
          <w:rFonts w:ascii="Garamond" w:hAnsi="Garamond" w:cs="Times New Roman"/>
          <w:color w:val="000000"/>
          <w:sz w:val="24"/>
          <w:szCs w:val="24"/>
        </w:rPr>
        <w:t xml:space="preserve">A të </w:t>
      </w:r>
      <w:r w:rsidR="00571B50" w:rsidRPr="001D3977">
        <w:rPr>
          <w:rFonts w:ascii="Garamond" w:hAnsi="Garamond" w:cs="Times New Roman"/>
          <w:color w:val="000000"/>
          <w:sz w:val="24"/>
          <w:szCs w:val="24"/>
        </w:rPr>
        <w:t>rregullores</w:t>
      </w:r>
      <w:r w:rsidRPr="001D3977">
        <w:rPr>
          <w:rFonts w:ascii="Garamond" w:hAnsi="Garamond" w:cs="Times New Roman"/>
          <w:color w:val="000000"/>
          <w:sz w:val="24"/>
          <w:szCs w:val="24"/>
        </w:rPr>
        <w:t>.</w:t>
      </w:r>
    </w:p>
    <w:p w14:paraId="4A086F45" w14:textId="7DA0773C"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Nga aplikimi rezulton se shoqëria “</w:t>
      </w:r>
      <w:proofErr w:type="spellStart"/>
      <w:r w:rsidR="00571B50" w:rsidRPr="001D3977">
        <w:rPr>
          <w:rFonts w:ascii="Garamond" w:hAnsi="Garamond" w:cs="Times New Roman"/>
          <w:color w:val="000000"/>
          <w:sz w:val="24"/>
          <w:szCs w:val="24"/>
        </w:rPr>
        <w:t>Gerti</w:t>
      </w:r>
      <w:proofErr w:type="spellEnd"/>
      <w:r w:rsidRPr="001D3977">
        <w:rPr>
          <w:rFonts w:ascii="Garamond" w:hAnsi="Garamond" w:cs="Times New Roman"/>
          <w:color w:val="000000"/>
          <w:sz w:val="24"/>
          <w:szCs w:val="24"/>
        </w:rPr>
        <w:t xml:space="preserve">” </w:t>
      </w:r>
      <w:proofErr w:type="spellStart"/>
      <w:r w:rsidRPr="001D3977">
        <w:rPr>
          <w:rFonts w:ascii="Garamond" w:hAnsi="Garamond" w:cs="Times New Roman"/>
          <w:color w:val="000000"/>
          <w:sz w:val="24"/>
          <w:szCs w:val="24"/>
        </w:rPr>
        <w:t>sh.p.k</w:t>
      </w:r>
      <w:proofErr w:type="spellEnd"/>
      <w:r w:rsidRPr="001D3977">
        <w:rPr>
          <w:rFonts w:ascii="Garamond" w:hAnsi="Garamond" w:cs="Times New Roman"/>
          <w:color w:val="000000"/>
          <w:sz w:val="24"/>
          <w:szCs w:val="24"/>
        </w:rPr>
        <w:t>. ka plotësuar tërësisht dokumentacionin sipas përcaktimeve të nenit 9, pikës 1.1</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w:t>
      </w:r>
      <w:r w:rsidR="00571B50" w:rsidRPr="001D3977">
        <w:rPr>
          <w:rFonts w:ascii="Garamond" w:hAnsi="Garamond" w:cs="Times New Roman"/>
          <w:color w:val="000000"/>
          <w:sz w:val="24"/>
          <w:szCs w:val="24"/>
        </w:rPr>
        <w:t>germat</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“a”, “b” dhe “c”; pikës 1.2, </w:t>
      </w:r>
      <w:r w:rsidR="00571B50" w:rsidRPr="001D3977">
        <w:rPr>
          <w:rFonts w:ascii="Garamond" w:hAnsi="Garamond" w:cs="Times New Roman"/>
          <w:color w:val="000000"/>
          <w:sz w:val="24"/>
          <w:szCs w:val="24"/>
        </w:rPr>
        <w:t>germat</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“a”, “b”, “c” dhe “d”; pikës 1.3, </w:t>
      </w:r>
      <w:r w:rsidR="00571B50" w:rsidRPr="001D3977">
        <w:rPr>
          <w:rFonts w:ascii="Garamond" w:hAnsi="Garamond" w:cs="Times New Roman"/>
          <w:color w:val="000000"/>
          <w:sz w:val="24"/>
          <w:szCs w:val="24"/>
        </w:rPr>
        <w:t>germat</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“a”, “b” dhe “c”; pikës 2.1, </w:t>
      </w:r>
      <w:r w:rsidR="00571B50" w:rsidRPr="001D3977">
        <w:rPr>
          <w:rFonts w:ascii="Garamond" w:hAnsi="Garamond" w:cs="Times New Roman"/>
          <w:color w:val="000000"/>
          <w:sz w:val="24"/>
          <w:szCs w:val="24"/>
        </w:rPr>
        <w:t>germat</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a”, “b”, “c”, “d” dhe “e”.</w:t>
      </w:r>
    </w:p>
    <w:p w14:paraId="40A1790B" w14:textId="3903EFB8" w:rsidR="001D3977" w:rsidRPr="001D3977" w:rsidRDefault="001D3977" w:rsidP="001D3977">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1D3977">
        <w:rPr>
          <w:rFonts w:ascii="Garamond" w:hAnsi="Garamond" w:cs="Times New Roman"/>
          <w:color w:val="000000"/>
          <w:sz w:val="24"/>
          <w:szCs w:val="24"/>
        </w:rPr>
        <w:t>- ERE, në zbatim të nenit 38, të ligjit nr. 43/2015</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“Për sektorin e energjisë elektrike”, </w:t>
      </w:r>
      <w:r w:rsidR="00571B50" w:rsidRPr="00571B50">
        <w:rPr>
          <w:rFonts w:ascii="Garamond" w:hAnsi="Garamond" w:cs="Times New Roman"/>
          <w:color w:val="000000"/>
          <w:sz w:val="24"/>
          <w:szCs w:val="24"/>
        </w:rPr>
        <w:t>të</w:t>
      </w:r>
      <w:r w:rsidRPr="001D3977">
        <w:rPr>
          <w:rFonts w:ascii="Garamond" w:hAnsi="Garamond" w:cs="Times New Roman"/>
          <w:color w:val="000000"/>
          <w:sz w:val="24"/>
          <w:szCs w:val="24"/>
        </w:rPr>
        <w:t xml:space="preserve"> ndryshuar, dhe nenit 5, të “Rregullores për procedurat dhe afatet për dhënien, modifikimin, transferimin, rinovimin, njohjen dhe heqjen e licencave në sektorin e energjisë elektrike”</w:t>
      </w:r>
      <w:r w:rsidR="00571B50">
        <w:rPr>
          <w:rFonts w:ascii="Garamond" w:hAnsi="Garamond" w:cs="Times New Roman"/>
          <w:color w:val="000000"/>
          <w:sz w:val="24"/>
          <w:szCs w:val="24"/>
        </w:rPr>
        <w:t>,</w:t>
      </w:r>
      <w:r w:rsidRPr="001D3977">
        <w:rPr>
          <w:rFonts w:ascii="Garamond" w:hAnsi="Garamond" w:cs="Times New Roman"/>
          <w:color w:val="000000"/>
          <w:sz w:val="24"/>
          <w:szCs w:val="24"/>
        </w:rPr>
        <w:t xml:space="preserve"> </w:t>
      </w:r>
      <w:r w:rsidR="00571B50" w:rsidRPr="00571B50">
        <w:rPr>
          <w:rFonts w:ascii="Garamond" w:hAnsi="Garamond" w:cs="Times New Roman"/>
          <w:color w:val="000000"/>
          <w:sz w:val="24"/>
          <w:szCs w:val="24"/>
        </w:rPr>
        <w:t>të</w:t>
      </w:r>
      <w:r w:rsidRPr="001D3977">
        <w:rPr>
          <w:rFonts w:ascii="Garamond" w:hAnsi="Garamond" w:cs="Times New Roman"/>
          <w:color w:val="000000"/>
          <w:sz w:val="24"/>
          <w:szCs w:val="24"/>
        </w:rPr>
        <w:t xml:space="preserve"> ndryshuar, nuk mund të japë një licencë me afat më të madh se 30 vjet për veprimtarinë e prodhimit të energjisë elektrike.</w:t>
      </w:r>
      <w:r w:rsidRPr="001D3977">
        <w:rPr>
          <w:rFonts w:ascii="Garamond" w:hAnsi="Garamond" w:cs="Times New Roman"/>
          <w:color w:val="FF0000"/>
          <w:sz w:val="24"/>
          <w:szCs w:val="24"/>
        </w:rPr>
        <w:t xml:space="preserve"> </w:t>
      </w:r>
      <w:r w:rsidRPr="001D3977">
        <w:rPr>
          <w:rFonts w:ascii="Garamond" w:hAnsi="Garamond" w:cs="Times New Roman"/>
          <w:color w:val="000000"/>
          <w:sz w:val="24"/>
          <w:szCs w:val="24"/>
        </w:rPr>
        <w:t xml:space="preserve">Sa konstatohet nga llogaritja e afateve, duke filluar nga data e nënshkrimit të </w:t>
      </w:r>
      <w:r w:rsidR="00571B50" w:rsidRPr="001D3977">
        <w:rPr>
          <w:rFonts w:ascii="Garamond" w:hAnsi="Garamond" w:cs="Times New Roman"/>
          <w:color w:val="000000"/>
          <w:sz w:val="24"/>
          <w:szCs w:val="24"/>
        </w:rPr>
        <w:t>kontratës së koncesionit</w:t>
      </w:r>
      <w:r w:rsidRPr="001D3977">
        <w:rPr>
          <w:rFonts w:ascii="Garamond" w:hAnsi="Garamond" w:cs="Times New Roman"/>
          <w:color w:val="000000"/>
          <w:sz w:val="24"/>
          <w:szCs w:val="24"/>
        </w:rPr>
        <w:t xml:space="preserve">, rezulton se shoqëria ka humbur afërsisht 6 vjet e 4 muaj nga periudha e mbajtjes së miratimit dhe periudha e mbetur për licencim është 42 vjet e 8 muaj. </w:t>
      </w:r>
    </w:p>
    <w:p w14:paraId="4F3D6BE2" w14:textId="08FD9B75"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xml:space="preserve">Për gjithë sa më sipër, </w:t>
      </w:r>
      <w:r w:rsidR="00571B50" w:rsidRPr="001D3977">
        <w:rPr>
          <w:rFonts w:ascii="Garamond" w:hAnsi="Garamond" w:cs="Times New Roman"/>
          <w:color w:val="000000"/>
          <w:sz w:val="24"/>
          <w:szCs w:val="24"/>
        </w:rPr>
        <w:t xml:space="preserve">Bordi </w:t>
      </w:r>
      <w:r w:rsidRPr="001D3977">
        <w:rPr>
          <w:rFonts w:ascii="Garamond" w:hAnsi="Garamond" w:cs="Times New Roman"/>
          <w:color w:val="000000"/>
          <w:sz w:val="24"/>
          <w:szCs w:val="24"/>
        </w:rPr>
        <w:t>i ERE-s</w:t>
      </w:r>
    </w:p>
    <w:p w14:paraId="79D773C0" w14:textId="77777777" w:rsidR="001D3977" w:rsidRDefault="001D3977" w:rsidP="001D3977">
      <w:pPr>
        <w:autoSpaceDE w:val="0"/>
        <w:autoSpaceDN w:val="0"/>
        <w:adjustRightInd w:val="0"/>
        <w:spacing w:after="0" w:line="240" w:lineRule="auto"/>
        <w:ind w:firstLine="284"/>
        <w:jc w:val="center"/>
        <w:rPr>
          <w:rFonts w:ascii="Garamond" w:hAnsi="Garamond" w:cs="Times New Roman"/>
          <w:bCs/>
          <w:color w:val="000000"/>
          <w:sz w:val="24"/>
          <w:szCs w:val="24"/>
        </w:rPr>
      </w:pPr>
    </w:p>
    <w:p w14:paraId="0260A1BC" w14:textId="7FD06C4B" w:rsidR="001D3977" w:rsidRPr="001D3977" w:rsidRDefault="001D3977" w:rsidP="001D3977">
      <w:pPr>
        <w:autoSpaceDE w:val="0"/>
        <w:autoSpaceDN w:val="0"/>
        <w:adjustRightInd w:val="0"/>
        <w:spacing w:after="0" w:line="240" w:lineRule="auto"/>
        <w:ind w:firstLine="284"/>
        <w:jc w:val="center"/>
        <w:rPr>
          <w:rFonts w:ascii="Garamond" w:hAnsi="Garamond" w:cs="Times New Roman"/>
          <w:bCs/>
          <w:color w:val="000000"/>
          <w:sz w:val="24"/>
          <w:szCs w:val="24"/>
        </w:rPr>
      </w:pPr>
      <w:r w:rsidRPr="001D3977">
        <w:rPr>
          <w:rFonts w:ascii="Garamond" w:hAnsi="Garamond" w:cs="Times New Roman"/>
          <w:bCs/>
          <w:color w:val="000000"/>
          <w:sz w:val="24"/>
          <w:szCs w:val="24"/>
        </w:rPr>
        <w:lastRenderedPageBreak/>
        <w:t>VENDOSI:</w:t>
      </w:r>
    </w:p>
    <w:p w14:paraId="50295A99" w14:textId="77777777" w:rsidR="001D3977" w:rsidRPr="001D3977" w:rsidRDefault="001D3977" w:rsidP="001D3977">
      <w:pPr>
        <w:autoSpaceDE w:val="0"/>
        <w:autoSpaceDN w:val="0"/>
        <w:adjustRightInd w:val="0"/>
        <w:spacing w:after="0" w:line="240" w:lineRule="auto"/>
        <w:ind w:firstLine="284"/>
        <w:jc w:val="center"/>
        <w:rPr>
          <w:rFonts w:ascii="Garamond" w:hAnsi="Garamond" w:cs="Times New Roman"/>
          <w:color w:val="000000"/>
          <w:sz w:val="24"/>
          <w:szCs w:val="24"/>
        </w:rPr>
      </w:pPr>
    </w:p>
    <w:p w14:paraId="5D858D5A" w14:textId="496A1358"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1. Të licencojë shoqërinë “</w:t>
      </w:r>
      <w:proofErr w:type="spellStart"/>
      <w:r w:rsidR="00571B50" w:rsidRPr="001D3977">
        <w:rPr>
          <w:rFonts w:ascii="Garamond" w:hAnsi="Garamond" w:cs="Times New Roman"/>
          <w:color w:val="000000"/>
          <w:sz w:val="24"/>
          <w:szCs w:val="24"/>
        </w:rPr>
        <w:t>Gerti</w:t>
      </w:r>
      <w:proofErr w:type="spellEnd"/>
      <w:r w:rsidRPr="001D3977">
        <w:rPr>
          <w:rFonts w:ascii="Garamond" w:hAnsi="Garamond" w:cs="Times New Roman"/>
          <w:color w:val="000000"/>
          <w:sz w:val="24"/>
          <w:szCs w:val="24"/>
        </w:rPr>
        <w:t xml:space="preserve">” </w:t>
      </w:r>
      <w:proofErr w:type="spellStart"/>
      <w:r w:rsidRPr="001D3977">
        <w:rPr>
          <w:rFonts w:ascii="Garamond" w:hAnsi="Garamond" w:cs="Times New Roman"/>
          <w:color w:val="000000"/>
          <w:sz w:val="24"/>
          <w:szCs w:val="24"/>
        </w:rPr>
        <w:t>sh.p.k</w:t>
      </w:r>
      <w:proofErr w:type="spellEnd"/>
      <w:r w:rsidRPr="001D3977">
        <w:rPr>
          <w:rFonts w:ascii="Garamond" w:hAnsi="Garamond" w:cs="Times New Roman"/>
          <w:color w:val="000000"/>
          <w:sz w:val="24"/>
          <w:szCs w:val="24"/>
        </w:rPr>
        <w:t xml:space="preserve">. në veprimtarinë e prodhimit të energjisë elektrike nga </w:t>
      </w:r>
      <w:proofErr w:type="spellStart"/>
      <w:r w:rsidR="00571B50" w:rsidRPr="001D3977">
        <w:rPr>
          <w:rFonts w:ascii="Garamond" w:hAnsi="Garamond" w:cs="Times New Roman"/>
          <w:color w:val="000000"/>
          <w:sz w:val="24"/>
          <w:szCs w:val="24"/>
        </w:rPr>
        <w:t>HEC</w:t>
      </w:r>
      <w:proofErr w:type="spellEnd"/>
      <w:r w:rsidR="00571B50" w:rsidRPr="001D3977">
        <w:rPr>
          <w:rFonts w:ascii="Garamond" w:hAnsi="Garamond" w:cs="Times New Roman"/>
          <w:color w:val="000000"/>
          <w:sz w:val="24"/>
          <w:szCs w:val="24"/>
        </w:rPr>
        <w:t xml:space="preserve"> </w:t>
      </w:r>
      <w:r w:rsidRPr="001D3977">
        <w:rPr>
          <w:rFonts w:ascii="Garamond" w:hAnsi="Garamond" w:cs="Times New Roman"/>
          <w:color w:val="000000"/>
          <w:sz w:val="24"/>
          <w:szCs w:val="24"/>
        </w:rPr>
        <w:t>“</w:t>
      </w:r>
      <w:proofErr w:type="spellStart"/>
      <w:r w:rsidRPr="001D3977">
        <w:rPr>
          <w:rFonts w:ascii="Garamond" w:hAnsi="Garamond" w:cs="Times New Roman"/>
          <w:color w:val="000000"/>
          <w:sz w:val="24"/>
          <w:szCs w:val="24"/>
        </w:rPr>
        <w:t>Mireshi</w:t>
      </w:r>
      <w:proofErr w:type="spellEnd"/>
      <w:r w:rsidRPr="001D3977">
        <w:rPr>
          <w:rFonts w:ascii="Garamond" w:hAnsi="Garamond" w:cs="Times New Roman"/>
          <w:color w:val="000000"/>
          <w:sz w:val="24"/>
          <w:szCs w:val="24"/>
        </w:rPr>
        <w:t xml:space="preserve">”, me vendndodhje në përroin e </w:t>
      </w:r>
      <w:proofErr w:type="spellStart"/>
      <w:r w:rsidRPr="001D3977">
        <w:rPr>
          <w:rFonts w:ascii="Garamond" w:hAnsi="Garamond" w:cs="Times New Roman"/>
          <w:color w:val="000000"/>
          <w:sz w:val="24"/>
          <w:szCs w:val="24"/>
        </w:rPr>
        <w:t>Mireshit</w:t>
      </w:r>
      <w:proofErr w:type="spellEnd"/>
      <w:r w:rsidRPr="001D3977">
        <w:rPr>
          <w:rFonts w:ascii="Garamond" w:hAnsi="Garamond" w:cs="Times New Roman"/>
          <w:color w:val="000000"/>
          <w:sz w:val="24"/>
          <w:szCs w:val="24"/>
        </w:rPr>
        <w:t xml:space="preserve">, degë e lumit Drin i Zi, Bashkia Bulqizë, </w:t>
      </w:r>
      <w:r w:rsidR="00571B50" w:rsidRPr="001D3977">
        <w:rPr>
          <w:rFonts w:ascii="Garamond" w:hAnsi="Garamond" w:cs="Times New Roman"/>
          <w:color w:val="000000"/>
          <w:sz w:val="24"/>
          <w:szCs w:val="24"/>
        </w:rPr>
        <w:t xml:space="preserve">qarku </w:t>
      </w:r>
      <w:r w:rsidRPr="001D3977">
        <w:rPr>
          <w:rFonts w:ascii="Garamond" w:hAnsi="Garamond" w:cs="Times New Roman"/>
          <w:color w:val="000000"/>
          <w:sz w:val="24"/>
          <w:szCs w:val="24"/>
        </w:rPr>
        <w:t xml:space="preserve">Dibër, me kapacitet total të instaluar 1.9 </w:t>
      </w:r>
      <w:proofErr w:type="spellStart"/>
      <w:r w:rsidR="00571B50" w:rsidRPr="001D3977">
        <w:rPr>
          <w:rFonts w:ascii="Garamond" w:hAnsi="Garamond" w:cs="Times New Roman"/>
          <w:color w:val="000000"/>
          <w:sz w:val="24"/>
          <w:szCs w:val="24"/>
        </w:rPr>
        <w:t>mw</w:t>
      </w:r>
      <w:proofErr w:type="spellEnd"/>
      <w:r w:rsidRPr="001D3977">
        <w:rPr>
          <w:rFonts w:ascii="Garamond" w:hAnsi="Garamond" w:cs="Times New Roman"/>
          <w:color w:val="000000"/>
          <w:sz w:val="24"/>
          <w:szCs w:val="24"/>
        </w:rPr>
        <w:t>, për një afat 30</w:t>
      </w:r>
      <w:r w:rsidR="00571B50">
        <w:rPr>
          <w:rFonts w:ascii="Garamond" w:hAnsi="Garamond" w:cs="Times New Roman"/>
          <w:color w:val="000000"/>
          <w:sz w:val="24"/>
          <w:szCs w:val="24"/>
        </w:rPr>
        <w:t>-</w:t>
      </w:r>
      <w:r w:rsidRPr="001D3977">
        <w:rPr>
          <w:rFonts w:ascii="Garamond" w:hAnsi="Garamond" w:cs="Times New Roman"/>
          <w:color w:val="000000"/>
          <w:sz w:val="24"/>
          <w:szCs w:val="24"/>
        </w:rPr>
        <w:t>vjeçar.</w:t>
      </w:r>
    </w:p>
    <w:p w14:paraId="678CAA82" w14:textId="5EC7C209"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2. Drejtoria e Licencimit, Autorizimeve dhe Mbikëqyrjes të njoftojë shoqërinë “</w:t>
      </w:r>
      <w:proofErr w:type="spellStart"/>
      <w:r w:rsidR="00571B50" w:rsidRPr="001D3977">
        <w:rPr>
          <w:rFonts w:ascii="Garamond" w:hAnsi="Garamond" w:cs="Times New Roman"/>
          <w:color w:val="000000"/>
          <w:sz w:val="24"/>
          <w:szCs w:val="24"/>
        </w:rPr>
        <w:t>Gerti</w:t>
      </w:r>
      <w:proofErr w:type="spellEnd"/>
      <w:r w:rsidRPr="001D3977">
        <w:rPr>
          <w:rFonts w:ascii="Garamond" w:hAnsi="Garamond" w:cs="Times New Roman"/>
          <w:color w:val="000000"/>
          <w:sz w:val="24"/>
          <w:szCs w:val="24"/>
        </w:rPr>
        <w:t xml:space="preserve">” </w:t>
      </w:r>
      <w:proofErr w:type="spellStart"/>
      <w:r w:rsidRPr="001D3977">
        <w:rPr>
          <w:rFonts w:ascii="Garamond" w:hAnsi="Garamond" w:cs="Times New Roman"/>
          <w:color w:val="000000"/>
          <w:sz w:val="24"/>
          <w:szCs w:val="24"/>
        </w:rPr>
        <w:t>sh.p.k</w:t>
      </w:r>
      <w:proofErr w:type="spellEnd"/>
      <w:r w:rsidRPr="001D3977">
        <w:rPr>
          <w:rFonts w:ascii="Garamond" w:hAnsi="Garamond" w:cs="Times New Roman"/>
          <w:color w:val="000000"/>
          <w:sz w:val="24"/>
          <w:szCs w:val="24"/>
        </w:rPr>
        <w:t>., Ministrinë e Infrastrukturës dhe Energjisë, Operatorin e Sistemit të Shpërndarjes (</w:t>
      </w:r>
      <w:proofErr w:type="spellStart"/>
      <w:r w:rsidRPr="001D3977">
        <w:rPr>
          <w:rFonts w:ascii="Garamond" w:hAnsi="Garamond" w:cs="Times New Roman"/>
          <w:color w:val="000000"/>
          <w:sz w:val="24"/>
          <w:szCs w:val="24"/>
        </w:rPr>
        <w:t>OSSH</w:t>
      </w:r>
      <w:proofErr w:type="spellEnd"/>
      <w:r w:rsidRPr="001D3977">
        <w:rPr>
          <w:rFonts w:ascii="Garamond" w:hAnsi="Garamond" w:cs="Times New Roman"/>
          <w:color w:val="000000"/>
          <w:sz w:val="24"/>
          <w:szCs w:val="24"/>
        </w:rPr>
        <w:t xml:space="preserve">) </w:t>
      </w:r>
      <w:proofErr w:type="spellStart"/>
      <w:r w:rsidRPr="001D3977">
        <w:rPr>
          <w:rFonts w:ascii="Garamond" w:hAnsi="Garamond" w:cs="Times New Roman"/>
          <w:color w:val="000000"/>
          <w:sz w:val="24"/>
          <w:szCs w:val="24"/>
        </w:rPr>
        <w:t>sh.a</w:t>
      </w:r>
      <w:proofErr w:type="spellEnd"/>
      <w:r w:rsidRPr="001D3977">
        <w:rPr>
          <w:rFonts w:ascii="Garamond" w:hAnsi="Garamond" w:cs="Times New Roman"/>
          <w:color w:val="000000"/>
          <w:sz w:val="24"/>
          <w:szCs w:val="24"/>
        </w:rPr>
        <w:t>. dhe Furnizuesin e Tregut të Lirë (</w:t>
      </w:r>
      <w:proofErr w:type="spellStart"/>
      <w:r w:rsidRPr="001D3977">
        <w:rPr>
          <w:rFonts w:ascii="Garamond" w:hAnsi="Garamond" w:cs="Times New Roman"/>
          <w:color w:val="000000"/>
          <w:sz w:val="24"/>
          <w:szCs w:val="24"/>
        </w:rPr>
        <w:t>FTL</w:t>
      </w:r>
      <w:proofErr w:type="spellEnd"/>
      <w:r w:rsidRPr="001D3977">
        <w:rPr>
          <w:rFonts w:ascii="Garamond" w:hAnsi="Garamond" w:cs="Times New Roman"/>
          <w:color w:val="000000"/>
          <w:sz w:val="24"/>
          <w:szCs w:val="24"/>
        </w:rPr>
        <w:t xml:space="preserve">) </w:t>
      </w:r>
      <w:proofErr w:type="spellStart"/>
      <w:r w:rsidRPr="001D3977">
        <w:rPr>
          <w:rFonts w:ascii="Garamond" w:hAnsi="Garamond" w:cs="Times New Roman"/>
          <w:color w:val="000000"/>
          <w:sz w:val="24"/>
          <w:szCs w:val="24"/>
        </w:rPr>
        <w:t>sh.a</w:t>
      </w:r>
      <w:proofErr w:type="spellEnd"/>
      <w:r w:rsidRPr="001D3977">
        <w:rPr>
          <w:rFonts w:ascii="Garamond" w:hAnsi="Garamond" w:cs="Times New Roman"/>
          <w:color w:val="000000"/>
          <w:sz w:val="24"/>
          <w:szCs w:val="24"/>
        </w:rPr>
        <w:t xml:space="preserve">. për vendimin e </w:t>
      </w:r>
      <w:r w:rsidR="00571B50" w:rsidRPr="001D3977">
        <w:rPr>
          <w:rFonts w:ascii="Garamond" w:hAnsi="Garamond" w:cs="Times New Roman"/>
          <w:color w:val="000000"/>
          <w:sz w:val="24"/>
          <w:szCs w:val="24"/>
        </w:rPr>
        <w:t xml:space="preserve">Bordit </w:t>
      </w:r>
      <w:r w:rsidRPr="001D3977">
        <w:rPr>
          <w:rFonts w:ascii="Garamond" w:hAnsi="Garamond" w:cs="Times New Roman"/>
          <w:color w:val="000000"/>
          <w:sz w:val="24"/>
          <w:szCs w:val="24"/>
        </w:rPr>
        <w:t>të ERE-s.</w:t>
      </w:r>
    </w:p>
    <w:p w14:paraId="094ADA47" w14:textId="3118B799" w:rsidR="001D3977" w:rsidRPr="001D3977" w:rsidRDefault="001D3977" w:rsidP="001D3977">
      <w:pPr>
        <w:autoSpaceDE w:val="0"/>
        <w:autoSpaceDN w:val="0"/>
        <w:adjustRightInd w:val="0"/>
        <w:spacing w:after="0" w:line="240" w:lineRule="auto"/>
        <w:ind w:firstLine="284"/>
        <w:rPr>
          <w:rFonts w:ascii="Garamond" w:hAnsi="Garamond" w:cs="Times New Roman"/>
          <w:color w:val="000000"/>
          <w:sz w:val="24"/>
          <w:szCs w:val="24"/>
        </w:rPr>
      </w:pPr>
      <w:r w:rsidRPr="001D3977">
        <w:rPr>
          <w:rFonts w:ascii="Garamond" w:hAnsi="Garamond" w:cs="Times New Roman"/>
          <w:color w:val="000000"/>
          <w:sz w:val="24"/>
          <w:szCs w:val="24"/>
        </w:rPr>
        <w:t>Ky vendim hyn në fuqi menjëherë.</w:t>
      </w:r>
    </w:p>
    <w:p w14:paraId="17A47963" w14:textId="19E1DC77"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571B50" w:rsidRPr="001D3977">
        <w:rPr>
          <w:rFonts w:ascii="Garamond" w:hAnsi="Garamond" w:cs="Times New Roman"/>
          <w:color w:val="000000"/>
          <w:sz w:val="24"/>
          <w:szCs w:val="24"/>
        </w:rPr>
        <w:t xml:space="preserve">Bordit </w:t>
      </w:r>
      <w:r w:rsidRPr="001D3977">
        <w:rPr>
          <w:rFonts w:ascii="Garamond" w:hAnsi="Garamond" w:cs="Times New Roman"/>
          <w:color w:val="000000"/>
          <w:sz w:val="24"/>
          <w:szCs w:val="24"/>
        </w:rPr>
        <w:t xml:space="preserve">në rast se ka siguruar prova të reja që mund ta çojnë </w:t>
      </w:r>
      <w:r w:rsidR="00571B50" w:rsidRPr="001D3977">
        <w:rPr>
          <w:rFonts w:ascii="Garamond" w:hAnsi="Garamond" w:cs="Times New Roman"/>
          <w:color w:val="000000"/>
          <w:sz w:val="24"/>
          <w:szCs w:val="24"/>
        </w:rPr>
        <w:t xml:space="preserve">Bordin </w:t>
      </w:r>
      <w:r w:rsidRPr="001D3977">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BD18928" w14:textId="77777777" w:rsidR="001D3977" w:rsidRPr="001D3977" w:rsidRDefault="001D3977" w:rsidP="001D3977">
      <w:pPr>
        <w:autoSpaceDE w:val="0"/>
        <w:autoSpaceDN w:val="0"/>
        <w:adjustRightInd w:val="0"/>
        <w:spacing w:after="0" w:line="240" w:lineRule="auto"/>
        <w:ind w:firstLine="284"/>
        <w:jc w:val="both"/>
        <w:rPr>
          <w:rFonts w:ascii="Garamond" w:hAnsi="Garamond" w:cs="Times New Roman"/>
          <w:color w:val="000000"/>
          <w:sz w:val="24"/>
          <w:szCs w:val="24"/>
        </w:rPr>
      </w:pPr>
      <w:r w:rsidRPr="001D3977">
        <w:rPr>
          <w:rFonts w:ascii="Garamond" w:hAnsi="Garamond" w:cs="Times New Roman"/>
          <w:color w:val="000000"/>
          <w:sz w:val="24"/>
          <w:szCs w:val="24"/>
        </w:rPr>
        <w:t>Ky vendim botohet në Fletoren Zyrtare.</w:t>
      </w:r>
    </w:p>
    <w:p w14:paraId="3A83F713" w14:textId="77777777" w:rsidR="00B61E3A" w:rsidRPr="00C4143D" w:rsidRDefault="00B61E3A" w:rsidP="001D3977">
      <w:pPr>
        <w:autoSpaceDE w:val="0"/>
        <w:autoSpaceDN w:val="0"/>
        <w:adjustRightInd w:val="0"/>
        <w:spacing w:after="0" w:line="240" w:lineRule="auto"/>
        <w:ind w:firstLine="284"/>
        <w:jc w:val="right"/>
        <w:rPr>
          <w:rFonts w:ascii="Garamond" w:hAnsi="Garamond" w:cs="Times New Roman"/>
          <w:bCs/>
          <w:color w:val="000000"/>
          <w:sz w:val="24"/>
          <w:szCs w:val="24"/>
        </w:rPr>
      </w:pPr>
      <w:r w:rsidRPr="00C4143D">
        <w:rPr>
          <w:rFonts w:ascii="Garamond" w:hAnsi="Garamond" w:cs="Times New Roman"/>
          <w:bCs/>
          <w:color w:val="000000"/>
          <w:sz w:val="24"/>
          <w:szCs w:val="24"/>
        </w:rPr>
        <w:t>KRYETAR</w:t>
      </w:r>
    </w:p>
    <w:p w14:paraId="73AA5B15" w14:textId="77777777" w:rsidR="00B61E3A" w:rsidRPr="00C4143D" w:rsidRDefault="00B61E3A" w:rsidP="001D3977">
      <w:pPr>
        <w:autoSpaceDE w:val="0"/>
        <w:autoSpaceDN w:val="0"/>
        <w:adjustRightInd w:val="0"/>
        <w:spacing w:after="0" w:line="240" w:lineRule="auto"/>
        <w:ind w:firstLine="284"/>
        <w:jc w:val="right"/>
        <w:rPr>
          <w:rFonts w:ascii="Garamond" w:hAnsi="Garamond" w:cs="Times New Roman"/>
          <w:b/>
          <w:bCs/>
          <w:color w:val="000000"/>
          <w:sz w:val="24"/>
          <w:szCs w:val="24"/>
        </w:rPr>
      </w:pPr>
      <w:r w:rsidRPr="00C4143D">
        <w:rPr>
          <w:rFonts w:ascii="Garamond" w:hAnsi="Garamond" w:cs="Times New Roman"/>
          <w:b/>
          <w:bCs/>
          <w:color w:val="000000"/>
          <w:sz w:val="24"/>
          <w:szCs w:val="24"/>
        </w:rPr>
        <w:t xml:space="preserve">Petrit </w:t>
      </w:r>
      <w:proofErr w:type="spellStart"/>
      <w:r w:rsidRPr="001D3977">
        <w:rPr>
          <w:rFonts w:ascii="Garamond" w:hAnsi="Garamond" w:cs="Times New Roman"/>
          <w:b/>
          <w:bCs/>
          <w:color w:val="000000"/>
          <w:sz w:val="24"/>
          <w:szCs w:val="24"/>
        </w:rPr>
        <w:t>Ahmeti</w:t>
      </w:r>
      <w:proofErr w:type="spellEnd"/>
    </w:p>
    <w:p w14:paraId="5C0803BB" w14:textId="77777777" w:rsidR="00B61E3A" w:rsidRPr="001D3977" w:rsidRDefault="00B61E3A" w:rsidP="001D3977">
      <w:pPr>
        <w:spacing w:after="0" w:line="240" w:lineRule="auto"/>
        <w:ind w:firstLine="284"/>
        <w:rPr>
          <w:rFonts w:ascii="Garamond" w:hAnsi="Garamond"/>
        </w:rPr>
      </w:pPr>
    </w:p>
    <w:sectPr w:rsidR="00B61E3A" w:rsidRPr="001D39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9CD"/>
    <w:rsid w:val="000238F9"/>
    <w:rsid w:val="00082EF5"/>
    <w:rsid w:val="000F74B6"/>
    <w:rsid w:val="001D3977"/>
    <w:rsid w:val="00274AB6"/>
    <w:rsid w:val="003C72EC"/>
    <w:rsid w:val="00495544"/>
    <w:rsid w:val="004C7915"/>
    <w:rsid w:val="00571B50"/>
    <w:rsid w:val="00674334"/>
    <w:rsid w:val="006B45EF"/>
    <w:rsid w:val="00792BD3"/>
    <w:rsid w:val="007A461B"/>
    <w:rsid w:val="007E29CD"/>
    <w:rsid w:val="008C7EE7"/>
    <w:rsid w:val="009A0618"/>
    <w:rsid w:val="009E3541"/>
    <w:rsid w:val="00AD6F91"/>
    <w:rsid w:val="00B61E3A"/>
    <w:rsid w:val="00B96502"/>
    <w:rsid w:val="00C346D8"/>
    <w:rsid w:val="00C42DC3"/>
    <w:rsid w:val="00DB3D24"/>
    <w:rsid w:val="00DB70B1"/>
    <w:rsid w:val="00F23F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D1E1B"/>
  <w15:chartTrackingRefBased/>
  <w15:docId w15:val="{465CBE40-FA99-448D-A650-326659DA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2">
    <w:name w:val="heading 2"/>
    <w:basedOn w:val="Normal"/>
    <w:next w:val="Normal"/>
    <w:link w:val="Heading2Char"/>
    <w:uiPriority w:val="99"/>
    <w:qFormat/>
    <w:rsid w:val="001D3977"/>
    <w:pPr>
      <w:keepNext/>
      <w:autoSpaceDE w:val="0"/>
      <w:autoSpaceDN w:val="0"/>
      <w:adjustRightInd w:val="0"/>
      <w:spacing w:before="240" w:after="60" w:line="362" w:lineRule="atLeast"/>
      <w:outlineLvl w:val="1"/>
    </w:pPr>
    <w:rPr>
      <w:rFonts w:ascii="Times New Roman" w:hAnsi="Times New Roman" w:cs="Times New Roman"/>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1D3977"/>
    <w:rPr>
      <w:rFonts w:ascii="Times New Roman" w:hAnsi="Times New Roman" w:cs="Times New Roman"/>
      <w:b/>
      <w:bCs/>
      <w:i/>
      <w:iCs/>
      <w:color w:val="000000"/>
      <w:sz w:val="28"/>
      <w:szCs w:val="28"/>
    </w:rPr>
  </w:style>
  <w:style w:type="paragraph" w:styleId="ListParagraph">
    <w:name w:val="List Paragraph"/>
    <w:aliases w:val="Akapit z lista B"/>
    <w:basedOn w:val="Normal"/>
    <w:uiPriority w:val="34"/>
    <w:qFormat/>
    <w:rsid w:val="001D3977"/>
    <w:pPr>
      <w:autoSpaceDE w:val="0"/>
      <w:autoSpaceDN w:val="0"/>
      <w:adjustRightInd w:val="0"/>
      <w:spacing w:line="284" w:lineRule="atLeast"/>
      <w:ind w:left="72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362</Nr_x002e__x0020_akti>
    <Data_x0020_e_x0020_Krijimit xmlns="0e656187-b300-4fb0-8bf4-3a50f872073c">2024-02-06T12:14:31Z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2024-02-05T00:00:00Z</Date_x0020_protokolli>
    <Titulli xmlns="0e656187-b300-4fb0-8bf4-3a50f872073c">Mbi licencimin e shoqërisë "Gerti" sh.p.k., në veprimtarinë e prodhimit të energjisë elektrike nga hidrocentrali "Mireshi" me kapacitet të instaluar 1.9 mw</Titulli>
    <Modifikuesi xmlns="0e656187-b300-4fb0-8bf4-3a50f872073c">entela.suli</Modifikuesi>
    <Nr_x002e__x0020_prot_x0020_QBZ xmlns="0e656187-b300-4fb0-8bf4-3a50f872073c">230/2</Nr_x002e__x0020_prot_x0020_QBZ>
    <Data_x0020_e_x0020_Modifikimit xmlns="0e656187-b300-4fb0-8bf4-3a50f872073c">2024-02-07T10:45:02Z</Data_x0020_e_x0020_Modifikimit>
    <Dekretuar xmlns="0e656187-b300-4fb0-8bf4-3a50f872073c">false</Dekretuar>
    <Data xmlns="0e656187-b300-4fb0-8bf4-3a50f872073c">2023-12-07T00:00:00Z</Data>
    <Nr_x002e__x0020_protokolli_x0020_i_x0020_aktit xmlns="0e656187-b300-4fb0-8bf4-3a50f872073c">560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107A62E43B423BB22FD8E60AC2E9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107A62E43B423BB22FD8E60AC2E9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E3B08DD-2AD9-4826-91AE-FF6A4A56AD2A}">
  <ds:schemaRefs>
    <ds:schemaRef ds:uri="http://schemas.microsoft.com/office/2006/metadata/properties"/>
    <ds:schemaRef ds:uri="http://schemas.microsoft.com/office/2006/documentManagement/types"/>
    <ds:schemaRef ds:uri="http://schemas.openxmlformats.org/package/2006/metadata/core-properties"/>
    <ds:schemaRef ds:uri="http://purl.org/dc/terms/"/>
    <ds:schemaRef ds:uri="0e656187-b300-4fb0-8bf4-3a50f872073c"/>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300E41BF-7C82-4B70-A89A-4ECEFF52C871}">
  <ds:schemaRefs>
    <ds:schemaRef ds:uri="http://schemas.microsoft.com/sharepoint/v3/contenttype/forms"/>
  </ds:schemaRefs>
</ds:datastoreItem>
</file>

<file path=customXml/itemProps3.xml><?xml version="1.0" encoding="utf-8"?>
<ds:datastoreItem xmlns:ds="http://schemas.openxmlformats.org/officeDocument/2006/customXml" ds:itemID="{237E633B-DDCF-4B20-9801-369FED30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F7B19CD-4E2A-46F3-A5E6-66E72D4D2009}">
  <ds:schemaRefs>
    <ds:schemaRef ds:uri="http://schemas.microsoft.com/sharepoint/v3/contenttype/forms"/>
  </ds:schemaRefs>
</ds:datastoreItem>
</file>

<file path=customXml/itemProps5.xml><?xml version="1.0" encoding="utf-8"?>
<ds:datastoreItem xmlns:ds="http://schemas.openxmlformats.org/officeDocument/2006/customXml" ds:itemID="{43CE4335-083B-4071-B59F-68C72BC41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Mbi licencimin e shoqërisë "Gerti" sh.p.k., në veprimtarinë e prodhimit të energjisë elektrike nga hidrocentrali "Mireshi" me kapacitet të instaluar 1.9 mw</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"Gerti" sh.p.k., në veprimtarinë e prodhimit të energjisë elektrike nga hidrocentrali "Mireshi" me kapacitet të instaluar 1.9 mw</dc:title>
  <dc:creator>Entela Suli</dc:creator>
  <cp:lastModifiedBy>Alma Lisaku</cp:lastModifiedBy>
  <cp:revision>10</cp:revision>
  <dcterms:created xsi:type="dcterms:W3CDTF">2024-02-06T11:01:00Z</dcterms:created>
  <dcterms:modified xsi:type="dcterms:W3CDTF">2024-02-07T13:27:00Z</dcterms:modified>
</cp:coreProperties>
</file>