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F0AF9" w14:textId="77777777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E64AB8D" w14:textId="513B143D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363, </w:t>
      </w:r>
      <w:r w:rsidR="001754FD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atë 7.12.2023</w:t>
      </w:r>
    </w:p>
    <w:p w14:paraId="071629CD" w14:textId="77777777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F1FB079" w14:textId="705E85A2" w:rsidR="00C4143D" w:rsidRPr="00C4143D" w:rsidRDefault="00C4143D" w:rsidP="001754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1754F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FILLIMIN E PROCEDURËS</w:t>
      </w:r>
      <w:r w:rsidR="0055704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LIDHUR ME KËRKESËN E SHOQËRISË “</w:t>
      </w:r>
      <w:proofErr w:type="spellStart"/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ENERGY</w:t>
      </w:r>
      <w:proofErr w:type="spellEnd"/>
      <w:r w:rsidR="00DE59F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24” SHPK</w:t>
      </w:r>
      <w:r w:rsidR="0055704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RINOVIMIN E LICENCËS NË VEPRIMTARINË E TREGTIMIT TË ENERGJISË ELEKTRIKE</w:t>
      </w:r>
    </w:p>
    <w:p w14:paraId="07CF9133" w14:textId="77777777" w:rsidR="00C4143D" w:rsidRPr="00C4143D" w:rsidRDefault="00C4143D" w:rsidP="00C414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410201EE" w14:textId="0A912739" w:rsidR="00C4143D" w:rsidRPr="00557048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Në mbështetje të neneve 16 dhe 37, pika 2,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>germa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“d”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557048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557048">
        <w:rPr>
          <w:rFonts w:ascii="Garamond" w:hAnsi="Garamond" w:cs="Times New Roman"/>
          <w:color w:val="000000"/>
          <w:sz w:val="24"/>
          <w:szCs w:val="24"/>
        </w:rPr>
        <w:t>të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55704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>germa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“e”, 5, pika 1,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>germa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“e”, 10, pikat 1 dhe 3, si dhe 16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57048">
        <w:rPr>
          <w:rFonts w:ascii="Garamond" w:hAnsi="Garamond" w:cs="Times New Roman"/>
          <w:color w:val="000000"/>
          <w:sz w:val="24"/>
          <w:szCs w:val="24"/>
        </w:rPr>
        <w:t>“</w:t>
      </w:r>
      <w:r w:rsidRPr="00557048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55704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557048">
        <w:rPr>
          <w:rFonts w:ascii="Garamond" w:hAnsi="Garamond" w:cs="Times New Roman"/>
          <w:color w:val="000000"/>
          <w:sz w:val="24"/>
          <w:szCs w:val="24"/>
        </w:rPr>
        <w:t>të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55704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557048">
        <w:rPr>
          <w:rFonts w:ascii="Garamond" w:hAnsi="Garamond" w:cs="Times New Roman"/>
          <w:color w:val="000000"/>
          <w:sz w:val="24"/>
          <w:szCs w:val="24"/>
        </w:rPr>
        <w:t>neneve</w:t>
      </w:r>
      <w:r w:rsidR="00557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15 dhe 19, pika 1,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>germa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57048">
        <w:rPr>
          <w:rFonts w:ascii="Garamond" w:hAnsi="Garamond" w:cs="Times New Roman"/>
          <w:color w:val="000000"/>
          <w:sz w:val="24"/>
          <w:szCs w:val="24"/>
        </w:rPr>
        <w:t>“</w:t>
      </w:r>
      <w:r w:rsidRPr="00557048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55704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557048" w:rsidRPr="0055704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të ERE-s nr. 96 datë 17.6.2016; Bordi i ERE-s, në mbledhjen e tij të datës 7.12.2023, mbasi shqyrtoi relacionin me nr. 2354/2 </w:t>
      </w:r>
      <w:proofErr w:type="spellStart"/>
      <w:r w:rsidRPr="0055704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557048">
        <w:rPr>
          <w:rFonts w:ascii="Garamond" w:hAnsi="Garamond" w:cs="Times New Roman"/>
          <w:color w:val="000000"/>
          <w:sz w:val="24"/>
          <w:szCs w:val="24"/>
        </w:rPr>
        <w:t>., datë 5.12.2023, të Drejtorisë së Licencimit, Autorizimeve dhe Mbikëqyrjes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557048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shoqërisë </w:t>
      </w:r>
      <w:r w:rsidR="0055704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557048">
        <w:rPr>
          <w:rFonts w:ascii="Garamond" w:hAnsi="Garamond" w:cs="Times New Roman"/>
          <w:iCs/>
          <w:color w:val="000000"/>
          <w:sz w:val="24"/>
          <w:szCs w:val="24"/>
        </w:rPr>
        <w:t>Energy</w:t>
      </w:r>
      <w:proofErr w:type="spellEnd"/>
      <w:r w:rsidRPr="00557048">
        <w:rPr>
          <w:rFonts w:ascii="Garamond" w:hAnsi="Garamond" w:cs="Times New Roman"/>
          <w:iCs/>
          <w:color w:val="000000"/>
          <w:sz w:val="24"/>
          <w:szCs w:val="24"/>
        </w:rPr>
        <w:t xml:space="preserve"> 24</w:t>
      </w:r>
      <w:r w:rsidR="0055704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55704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557048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557048">
        <w:rPr>
          <w:rFonts w:ascii="Garamond" w:hAnsi="Garamond" w:cs="Times New Roman"/>
          <w:iCs/>
          <w:color w:val="000000"/>
          <w:sz w:val="24"/>
          <w:szCs w:val="24"/>
        </w:rPr>
        <w:t>. për rinovimin e licencës së tregtimit të energjisë elektrike</w:t>
      </w:r>
      <w:r w:rsidRPr="00557048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75944224" w14:textId="709543E9" w:rsidR="00C4143D" w:rsidRPr="00557048" w:rsidRDefault="00557048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557048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C4143D" w:rsidRPr="00557048">
        <w:rPr>
          <w:rFonts w:ascii="Garamond" w:hAnsi="Garamond" w:cs="Times New Roman"/>
          <w:bCs/>
          <w:color w:val="000000"/>
          <w:sz w:val="24"/>
          <w:szCs w:val="24"/>
        </w:rPr>
        <w:t xml:space="preserve">se: </w:t>
      </w:r>
    </w:p>
    <w:p w14:paraId="2BDB4D76" w14:textId="29829AF0" w:rsidR="00C4143D" w:rsidRPr="00C4143D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-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24” 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2354/1 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., datë 23.11.2023, paraqiti kërkesën për rinovimin e licencës në veprimtarinë e tregtimit të energjisë elektrike, dhënë me vendimin e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143D">
        <w:rPr>
          <w:rFonts w:ascii="Garamond" w:hAnsi="Garamond" w:cs="Times New Roman"/>
          <w:color w:val="000000"/>
          <w:sz w:val="24"/>
          <w:szCs w:val="24"/>
        </w:rPr>
        <w:t>të ERE-s nr. 80, datë 31.5.2019.</w:t>
      </w:r>
    </w:p>
    <w:p w14:paraId="468EF8E7" w14:textId="46F09A8A" w:rsidR="00C4143D" w:rsidRPr="00C4143D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-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Ky aplikim është paraqitur brenda afatit të parashikuar në nenin 16, pika 1</w:t>
      </w:r>
      <w:r w:rsidR="00557048">
        <w:rPr>
          <w:rFonts w:ascii="Garamond" w:hAnsi="Garamond" w:cs="Times New Roman"/>
          <w:color w:val="000000"/>
          <w:sz w:val="24"/>
          <w:szCs w:val="24"/>
        </w:rPr>
        <w:t>,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elektrike”, miratuar me vendimin e Bordit të ERE-s nr. 109, datë 29.6.2016, </w:t>
      </w:r>
      <w:r w:rsidR="00557048">
        <w:rPr>
          <w:rFonts w:ascii="Garamond" w:hAnsi="Garamond" w:cs="Times New Roman"/>
          <w:color w:val="000000"/>
          <w:sz w:val="24"/>
          <w:szCs w:val="24"/>
        </w:rPr>
        <w:t>të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ndryshuar.</w:t>
      </w:r>
    </w:p>
    <w:p w14:paraId="00A1CBB7" w14:textId="0BDFBB1A" w:rsidR="00C4143D" w:rsidRPr="00C4143D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-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Shoqëria “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24” 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. ka kryer pagesën e aplikimit sipas përcaktimeve të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aneksit 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A të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Pr="00C4143D">
        <w:rPr>
          <w:rFonts w:ascii="Garamond" w:hAnsi="Garamond" w:cs="Times New Roman"/>
          <w:color w:val="000000"/>
          <w:sz w:val="24"/>
          <w:szCs w:val="24"/>
        </w:rPr>
        <w:t>dhe po ashtu ka shlyer të gjitha pagesat e rregullimit ndaj ERE-s.</w:t>
      </w:r>
    </w:p>
    <w:p w14:paraId="54ADAA05" w14:textId="54C9C560" w:rsidR="00C4143D" w:rsidRPr="00C4143D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-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Nga shqyrtimi i këtij aplikimi rezulton se shoqëria “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24” 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. ka plotësuar dokumentacionin e kërkuar në nenin 16, për pikën 1,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>germat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“a” dhe “c”, si dhe pikën 7, të “Rregullores për procedurat dhe afatet për dhënien, modifikimin, transferimin, rinovimin, njohjen dhe heqjen e licencave në sektorin e energjisë elektrike”, </w:t>
      </w:r>
      <w:r w:rsidR="00557048">
        <w:rPr>
          <w:rFonts w:ascii="Garamond" w:hAnsi="Garamond" w:cs="Times New Roman"/>
          <w:color w:val="000000"/>
          <w:sz w:val="24"/>
          <w:szCs w:val="24"/>
        </w:rPr>
        <w:t>të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 ndryshuar.</w:t>
      </w:r>
    </w:p>
    <w:p w14:paraId="7F1311E5" w14:textId="06DB7FC3" w:rsidR="00C4143D" w:rsidRPr="00C4143D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-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Nga ky aplikim rezulton se nevojitet të plotësohet informacioni/dokumentacioni në vijim:</w:t>
      </w:r>
    </w:p>
    <w:p w14:paraId="0939A17B" w14:textId="732F9538" w:rsidR="00C4143D" w:rsidRPr="00557048" w:rsidRDefault="00C4143D" w:rsidP="00C41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7048">
        <w:rPr>
          <w:rFonts w:ascii="Garamond" w:hAnsi="Garamond" w:cs="Times New Roman"/>
          <w:bCs/>
          <w:color w:val="000000"/>
          <w:sz w:val="24"/>
          <w:szCs w:val="24"/>
        </w:rPr>
        <w:t>Neni 16</w:t>
      </w:r>
      <w:r w:rsidR="00557048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557048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557048">
        <w:rPr>
          <w:rFonts w:ascii="Garamond" w:hAnsi="Garamond" w:cs="Times New Roman"/>
          <w:bCs/>
          <w:color w:val="000000"/>
          <w:sz w:val="24"/>
          <w:szCs w:val="24"/>
        </w:rPr>
        <w:t>r</w:t>
      </w:r>
      <w:r w:rsidRPr="00557048">
        <w:rPr>
          <w:rFonts w:ascii="Garamond" w:hAnsi="Garamond" w:cs="Times New Roman"/>
          <w:bCs/>
          <w:color w:val="000000"/>
          <w:sz w:val="24"/>
          <w:szCs w:val="24"/>
        </w:rPr>
        <w:t>inovimi i licencës</w:t>
      </w:r>
    </w:p>
    <w:p w14:paraId="02F49B31" w14:textId="7632E1C5" w:rsidR="00C4143D" w:rsidRPr="00C4143D" w:rsidRDefault="001754F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704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557048" w:rsidRPr="00557048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="00C4143D" w:rsidRPr="00557048">
        <w:rPr>
          <w:rFonts w:ascii="Garamond" w:hAnsi="Garamond" w:cs="Times New Roman"/>
          <w:bCs/>
          <w:color w:val="000000"/>
          <w:sz w:val="24"/>
          <w:szCs w:val="24"/>
        </w:rPr>
        <w:t xml:space="preserve"> “b”</w:t>
      </w:r>
      <w:r w:rsidR="00C4143D" w:rsidRPr="00557048">
        <w:rPr>
          <w:rFonts w:ascii="Garamond" w:hAnsi="Garamond" w:cs="Times New Roman"/>
          <w:color w:val="000000"/>
          <w:sz w:val="24"/>
          <w:szCs w:val="24"/>
        </w:rPr>
        <w:t>:</w:t>
      </w:r>
      <w:r w:rsidR="00C4143D" w:rsidRPr="00C4143D">
        <w:rPr>
          <w:rFonts w:ascii="Garamond" w:hAnsi="Garamond" w:cs="Times New Roman"/>
          <w:color w:val="000000"/>
          <w:sz w:val="24"/>
          <w:szCs w:val="24"/>
        </w:rPr>
        <w:t xml:space="preserve"> Shoqëria duhet të bëjë çdo modifikim ose ndryshim të mundshëm të dokumentacionit të </w:t>
      </w:r>
      <w:proofErr w:type="spellStart"/>
      <w:r w:rsidR="00C4143D" w:rsidRPr="00C4143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C4143D" w:rsidRPr="00C4143D">
        <w:rPr>
          <w:rFonts w:ascii="Garamond" w:hAnsi="Garamond" w:cs="Times New Roman"/>
          <w:color w:val="000000"/>
          <w:sz w:val="24"/>
          <w:szCs w:val="24"/>
        </w:rPr>
        <w:t xml:space="preserve"> dhënave teknike apo dokumentacionit tjetër të depozituar në aplikimin për pajisje me licencë</w:t>
      </w:r>
      <w:r w:rsidR="005570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4143D" w:rsidRPr="00C4143D">
        <w:rPr>
          <w:rFonts w:ascii="Garamond" w:hAnsi="Garamond" w:cs="Times New Roman"/>
          <w:color w:val="000000"/>
          <w:sz w:val="24"/>
          <w:szCs w:val="24"/>
        </w:rPr>
        <w:t>dhe nëse ka, ta depozitojë atë në ERE.</w:t>
      </w:r>
    </w:p>
    <w:p w14:paraId="7969DCDC" w14:textId="430E0D96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C4143D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75F81AC5" w14:textId="77777777" w:rsidR="001754FD" w:rsidRDefault="001754FD" w:rsidP="00C41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D4ADBBB" w14:textId="1B10FE4A" w:rsidR="00C4143D" w:rsidRPr="00C4143D" w:rsidRDefault="001754FD" w:rsidP="00C41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4143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BDC7FDB" w14:textId="77777777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21D632" w14:textId="75397FB3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1.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>Të fillojë procedurën për rinovimin e licencës në veprimtarinë e tregtimit të energjisë elektrike, dhënë shoqërisë “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DE59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24” </w:t>
      </w:r>
      <w:proofErr w:type="spellStart"/>
      <w:r w:rsidRPr="00C4143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4143D">
        <w:rPr>
          <w:rFonts w:ascii="Garamond" w:hAnsi="Garamond" w:cs="Times New Roman"/>
          <w:color w:val="000000"/>
          <w:sz w:val="24"/>
          <w:szCs w:val="24"/>
        </w:rPr>
        <w:t>., për një afat 5-vjeçar, duke filluar nga data 1.6.2024.</w:t>
      </w:r>
    </w:p>
    <w:p w14:paraId="1B78CD76" w14:textId="7AF02848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2.</w:t>
      </w:r>
      <w:r w:rsid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Drejtoria e Licencimit, Autorizimeve dhe Mbikëqyrjes të njoftojë shoqërinë për vendimin e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143D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D47CADA" w14:textId="12C2E3A4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  <w:r w:rsidR="0055704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41C44AB" w14:textId="27D3CAC4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557048" w:rsidRPr="00C4143D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4143D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</w:t>
      </w:r>
      <w:r w:rsidRPr="00C4143D">
        <w:rPr>
          <w:rFonts w:ascii="Garamond" w:hAnsi="Garamond" w:cs="Times New Roman"/>
          <w:color w:val="000000"/>
          <w:sz w:val="24"/>
          <w:szCs w:val="24"/>
        </w:rPr>
        <w:lastRenderedPageBreak/>
        <w:t>konstatuara. Për këtë vendim mund të bëhet ankim në Gjykatën Administrative Tiranë, brenda 30 ditëve kalendarike nga dita e publikimit në Fletoren Zyrtare.</w:t>
      </w:r>
    </w:p>
    <w:p w14:paraId="42E303E7" w14:textId="77777777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143D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A197D87" w14:textId="77777777" w:rsidR="00C4143D" w:rsidRPr="00C4143D" w:rsidRDefault="00C4143D" w:rsidP="00C41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EF157E4" w14:textId="33A735F9" w:rsidR="00C4143D" w:rsidRPr="00C4143D" w:rsidRDefault="001754FD" w:rsidP="001754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75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4143D" w:rsidRPr="00C4143D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6BC5BA57" w14:textId="72D53337" w:rsidR="00C4143D" w:rsidRPr="00C4143D" w:rsidRDefault="00C4143D" w:rsidP="001754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="001754FD" w:rsidRPr="00C4143D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673F49AE" w14:textId="77777777" w:rsidR="00C4143D" w:rsidRPr="00C4143D" w:rsidRDefault="00C4143D" w:rsidP="00C414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4143D" w:rsidRPr="00C4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82EF5"/>
    <w:rsid w:val="000F74B6"/>
    <w:rsid w:val="001754FD"/>
    <w:rsid w:val="004276BD"/>
    <w:rsid w:val="00495544"/>
    <w:rsid w:val="004C7915"/>
    <w:rsid w:val="00557048"/>
    <w:rsid w:val="00792BD3"/>
    <w:rsid w:val="007A461B"/>
    <w:rsid w:val="007E29CD"/>
    <w:rsid w:val="008C7EE7"/>
    <w:rsid w:val="009E3541"/>
    <w:rsid w:val="00A3092C"/>
    <w:rsid w:val="00AD6F91"/>
    <w:rsid w:val="00C4143D"/>
    <w:rsid w:val="00DB3D24"/>
    <w:rsid w:val="00DB70B1"/>
    <w:rsid w:val="00DE59FF"/>
    <w:rsid w:val="00EB642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A8B2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143D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C4143D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aliases w:val="Akapit z lista B"/>
    <w:basedOn w:val="Normal"/>
    <w:uiPriority w:val="34"/>
    <w:qFormat/>
    <w:rsid w:val="00C4143D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3C43D04AB4978834DA8B6DF8656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2024-02-06T12:14:29Z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Mbi fillimin e procedurës lidhur me kërkesën e shoqërisë "Energy24" sh.p.k. për rinovimin e licencës në veprimtarinë e tregtimit të energjisë elektrike</Titulli>
    <Modifikuesi xmlns="0e656187-b300-4fb0-8bf4-3a50f872073c">entela.suli</Modifikuesi>
    <Nr_x002e__x0020_prot_x0020_QBZ xmlns="0e656187-b300-4fb0-8bf4-3a50f872073c">230/3</Nr_x002e__x0020_prot_x0020_QBZ>
    <Data_x0020_e_x0020_Modifikimit xmlns="0e656187-b300-4fb0-8bf4-3a50f872073c">2024-02-07T10:46:05Z</Data_x0020_e_x0020_Modifikimit>
    <Dekretuar xmlns="0e656187-b300-4fb0-8bf4-3a50f872073c">false</Dekretuar>
    <Data xmlns="0e656187-b300-4fb0-8bf4-3a50f872073c">2023-12-07T00:00:00Z</Data>
    <Nr_x002e__x0020_protokolli_x0020_i_x0020_aktit xmlns="0e656187-b300-4fb0-8bf4-3a50f872073c">560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3C43D04AB4978834DA8B6DF8656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B4EDCA-3D5E-4A0D-A641-412F68D46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E711C6-814C-4A7A-AC68-A01170604B21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987BC1-4780-4D3E-984B-CCA5D2950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9B4FB1-47CF-4B00-BC00-8DEC978CF1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D3F564-1391-4620-B81D-15C10DEA2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kërkesën e shoqërisë "Energy24" sh.p.k. për rinovimin e licencës në veprimtarinë e tregtimit të energjisë elektrike</vt:lpstr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"Energy24" sh.p.k. për rinovimin e licencës në veprimtarinë e tregtimit të energjisë elektrike</dc:title>
  <dc:creator>Entela Suli</dc:creator>
  <cp:lastModifiedBy>Alma Lisaku</cp:lastModifiedBy>
  <cp:revision>8</cp:revision>
  <dcterms:created xsi:type="dcterms:W3CDTF">2024-02-06T11:02:00Z</dcterms:created>
  <dcterms:modified xsi:type="dcterms:W3CDTF">2024-02-07T13:28:00Z</dcterms:modified>
</cp:coreProperties>
</file>