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B35D9" w14:textId="77777777" w:rsidR="00CE2EB8" w:rsidRPr="00CF141B" w:rsidRDefault="00CE2EB8" w:rsidP="00CE2EB8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CF141B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409DA36B" w14:textId="33934C50" w:rsidR="00CE2EB8" w:rsidRPr="00CF141B" w:rsidRDefault="00CE2EB8" w:rsidP="00CE2EB8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CF141B">
        <w:rPr>
          <w:rFonts w:ascii="Garamond" w:hAnsi="Garamond"/>
          <w:i w:val="0"/>
          <w:iCs w:val="0"/>
          <w:sz w:val="24"/>
          <w:szCs w:val="24"/>
        </w:rPr>
        <w:t>Nr. 50, datë 2.4.2024</w:t>
      </w:r>
    </w:p>
    <w:p w14:paraId="7A9314B0" w14:textId="77777777" w:rsidR="00CE2EB8" w:rsidRPr="00CF141B" w:rsidRDefault="00CE2EB8" w:rsidP="00CE2EB8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0DAB642D" w14:textId="560301F6" w:rsidR="00CE2EB8" w:rsidRPr="00CF141B" w:rsidRDefault="00CE2EB8" w:rsidP="00BF553B">
      <w:pPr>
        <w:ind w:firstLine="284"/>
        <w:jc w:val="center"/>
        <w:rPr>
          <w:rFonts w:ascii="Garamond" w:hAnsi="Garamond"/>
          <w:b/>
          <w:bCs/>
        </w:rPr>
      </w:pPr>
      <w:r w:rsidRPr="00CF141B">
        <w:rPr>
          <w:rFonts w:ascii="Garamond" w:hAnsi="Garamond"/>
          <w:b/>
          <w:bCs/>
        </w:rPr>
        <w:t>MBI NJË NDRYSHIM NË VENDIMIN E BORDIT TË ERE-</w:t>
      </w:r>
      <w:r w:rsidR="00B62FD4" w:rsidRPr="00CF141B">
        <w:rPr>
          <w:rFonts w:ascii="Garamond" w:hAnsi="Garamond"/>
          <w:b/>
          <w:bCs/>
        </w:rPr>
        <w:t>s</w:t>
      </w:r>
      <w:r w:rsidRPr="00CF141B">
        <w:rPr>
          <w:rFonts w:ascii="Garamond" w:hAnsi="Garamond"/>
          <w:b/>
          <w:bCs/>
        </w:rPr>
        <w:t xml:space="preserve"> NR. 287, DATË 9.10.2023</w:t>
      </w:r>
    </w:p>
    <w:p w14:paraId="032ECE85" w14:textId="77777777" w:rsidR="00CE2EB8" w:rsidRPr="00CF141B" w:rsidRDefault="00CE2EB8" w:rsidP="00CE2EB8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</w:p>
    <w:p w14:paraId="35B57253" w14:textId="1F4195CC" w:rsidR="00CE2EB8" w:rsidRPr="00CF141B" w:rsidRDefault="00CE2EB8" w:rsidP="00CE2EB8">
      <w:pPr>
        <w:ind w:firstLine="284"/>
        <w:jc w:val="both"/>
        <w:rPr>
          <w:rFonts w:ascii="Garamond" w:hAnsi="Garamond"/>
          <w:b/>
          <w:bCs/>
        </w:rPr>
      </w:pPr>
      <w:r w:rsidRPr="00CF141B">
        <w:rPr>
          <w:rFonts w:ascii="Garamond" w:hAnsi="Garamond"/>
        </w:rPr>
        <w:t>Në mbështetje të nenit 16</w:t>
      </w:r>
      <w:r w:rsidR="00036EC3" w:rsidRPr="00CF141B">
        <w:rPr>
          <w:rFonts w:ascii="Garamond" w:hAnsi="Garamond"/>
        </w:rPr>
        <w:t>,</w:t>
      </w:r>
      <w:r w:rsidRPr="00CF141B">
        <w:rPr>
          <w:rFonts w:ascii="Garamond" w:hAnsi="Garamond"/>
        </w:rPr>
        <w:t xml:space="preserve"> të ligjit nr. 43/2015</w:t>
      </w:r>
      <w:r w:rsidR="00036EC3" w:rsidRPr="00CF141B">
        <w:rPr>
          <w:rFonts w:ascii="Garamond" w:hAnsi="Garamond"/>
        </w:rPr>
        <w:t>,</w:t>
      </w:r>
      <w:r w:rsidRPr="00CF141B">
        <w:rPr>
          <w:rFonts w:ascii="Garamond" w:hAnsi="Garamond"/>
        </w:rPr>
        <w:t xml:space="preserve"> “</w:t>
      </w:r>
      <w:r w:rsidRPr="00CF141B">
        <w:rPr>
          <w:rFonts w:ascii="Garamond" w:hAnsi="Garamond"/>
          <w:iCs/>
        </w:rPr>
        <w:t>Për sektorin e energjisë elektrike</w:t>
      </w:r>
      <w:r w:rsidRPr="00CF141B">
        <w:rPr>
          <w:rFonts w:ascii="Garamond" w:hAnsi="Garamond"/>
        </w:rPr>
        <w:t>”</w:t>
      </w:r>
      <w:r w:rsidR="00036EC3" w:rsidRPr="00CF141B">
        <w:rPr>
          <w:rFonts w:ascii="Garamond" w:hAnsi="Garamond"/>
        </w:rPr>
        <w:t>,</w:t>
      </w:r>
      <w:r w:rsidRPr="00CF141B">
        <w:rPr>
          <w:rFonts w:ascii="Garamond" w:hAnsi="Garamond"/>
        </w:rPr>
        <w:t xml:space="preserve"> i ndryshuar; pikës 3.5 të </w:t>
      </w:r>
      <w:r w:rsidR="00036EC3" w:rsidRPr="00CF141B">
        <w:rPr>
          <w:rFonts w:ascii="Garamond" w:hAnsi="Garamond"/>
        </w:rPr>
        <w:t>v</w:t>
      </w:r>
      <w:r w:rsidRPr="00CF141B">
        <w:rPr>
          <w:rFonts w:ascii="Garamond" w:hAnsi="Garamond"/>
        </w:rPr>
        <w:t>endimit të Këshillit të Ministrave (</w:t>
      </w:r>
      <w:proofErr w:type="spellStart"/>
      <w:r w:rsidRPr="00CF141B">
        <w:rPr>
          <w:rFonts w:ascii="Garamond" w:hAnsi="Garamond"/>
        </w:rPr>
        <w:t>VKM</w:t>
      </w:r>
      <w:proofErr w:type="spellEnd"/>
      <w:r w:rsidRPr="00CF141B">
        <w:rPr>
          <w:rFonts w:ascii="Garamond" w:hAnsi="Garamond"/>
        </w:rPr>
        <w:t>) nr. 519, datë</w:t>
      </w:r>
      <w:r w:rsidR="00C17E93">
        <w:rPr>
          <w:rFonts w:ascii="Garamond" w:hAnsi="Garamond"/>
        </w:rPr>
        <w:t xml:space="preserve"> </w:t>
      </w:r>
      <w:r w:rsidRPr="00CF141B">
        <w:rPr>
          <w:rFonts w:ascii="Garamond" w:hAnsi="Garamond"/>
        </w:rPr>
        <w:t>13.7.2016</w:t>
      </w:r>
      <w:r w:rsidR="00036EC3" w:rsidRPr="00CF141B">
        <w:rPr>
          <w:rFonts w:ascii="Garamond" w:hAnsi="Garamond"/>
        </w:rPr>
        <w:t>,</w:t>
      </w:r>
      <w:r w:rsidRPr="00CF141B">
        <w:rPr>
          <w:rFonts w:ascii="Garamond" w:hAnsi="Garamond"/>
        </w:rPr>
        <w:t xml:space="preserve"> “</w:t>
      </w:r>
      <w:r w:rsidRPr="00CF141B">
        <w:rPr>
          <w:rFonts w:ascii="Garamond" w:hAnsi="Garamond"/>
          <w:iCs/>
        </w:rPr>
        <w:t>Për miratimin e modelit të</w:t>
      </w:r>
      <w:r w:rsidR="00C17E93">
        <w:rPr>
          <w:rFonts w:ascii="Garamond" w:hAnsi="Garamond"/>
          <w:iCs/>
        </w:rPr>
        <w:t xml:space="preserve"> </w:t>
      </w:r>
      <w:r w:rsidRPr="00CF141B">
        <w:rPr>
          <w:rFonts w:ascii="Garamond" w:hAnsi="Garamond"/>
          <w:iCs/>
        </w:rPr>
        <w:t>tregut të</w:t>
      </w:r>
      <w:r w:rsidR="00C17E93">
        <w:rPr>
          <w:rFonts w:ascii="Garamond" w:hAnsi="Garamond"/>
          <w:iCs/>
        </w:rPr>
        <w:t xml:space="preserve"> </w:t>
      </w:r>
      <w:r w:rsidRPr="00CF141B">
        <w:rPr>
          <w:rFonts w:ascii="Garamond" w:hAnsi="Garamond"/>
          <w:iCs/>
        </w:rPr>
        <w:t>energjisë</w:t>
      </w:r>
      <w:r w:rsidR="00C17E93">
        <w:rPr>
          <w:rFonts w:ascii="Garamond" w:hAnsi="Garamond"/>
          <w:iCs/>
        </w:rPr>
        <w:t xml:space="preserve"> </w:t>
      </w:r>
      <w:r w:rsidRPr="00CF141B">
        <w:rPr>
          <w:rFonts w:ascii="Garamond" w:hAnsi="Garamond"/>
          <w:iCs/>
        </w:rPr>
        <w:t>elektrike</w:t>
      </w:r>
      <w:r w:rsidRPr="00CF141B">
        <w:rPr>
          <w:rFonts w:ascii="Garamond" w:hAnsi="Garamond"/>
        </w:rPr>
        <w:t>”</w:t>
      </w:r>
      <w:r w:rsidR="00036EC3" w:rsidRPr="00CF141B">
        <w:rPr>
          <w:rFonts w:ascii="Garamond" w:hAnsi="Garamond"/>
        </w:rPr>
        <w:t>,</w:t>
      </w:r>
      <w:r w:rsidRPr="00CF141B">
        <w:rPr>
          <w:rFonts w:ascii="Garamond" w:hAnsi="Garamond"/>
        </w:rPr>
        <w:t xml:space="preserve"> i ndryshuar; nenit 3 pika 8 të </w:t>
      </w:r>
      <w:r w:rsidR="00D91227">
        <w:rPr>
          <w:rFonts w:ascii="Garamond" w:hAnsi="Garamond"/>
        </w:rPr>
        <w:t>“</w:t>
      </w:r>
      <w:r w:rsidRPr="00CF141B">
        <w:rPr>
          <w:rFonts w:ascii="Garamond" w:hAnsi="Garamond"/>
          <w:iCs/>
        </w:rPr>
        <w:t xml:space="preserve">Rregullores së kërkesave dhe </w:t>
      </w:r>
      <w:r w:rsidR="00036EC3" w:rsidRPr="00CF141B">
        <w:rPr>
          <w:rFonts w:ascii="Garamond" w:hAnsi="Garamond"/>
          <w:iCs/>
        </w:rPr>
        <w:t>procedurave</w:t>
      </w:r>
      <w:r w:rsidRPr="00CF141B">
        <w:rPr>
          <w:rFonts w:ascii="Garamond" w:hAnsi="Garamond"/>
          <w:iCs/>
        </w:rPr>
        <w:t xml:space="preserve"> për përcaktimin e Operatorit të Emëruar të Energjisë Elektrike (</w:t>
      </w:r>
      <w:proofErr w:type="spellStart"/>
      <w:r w:rsidRPr="00CF141B">
        <w:rPr>
          <w:rFonts w:ascii="Garamond" w:hAnsi="Garamond"/>
          <w:iCs/>
        </w:rPr>
        <w:t>NEMO</w:t>
      </w:r>
      <w:proofErr w:type="spellEnd"/>
      <w:r w:rsidRPr="00CF141B">
        <w:rPr>
          <w:rFonts w:ascii="Garamond" w:hAnsi="Garamond"/>
          <w:iCs/>
        </w:rPr>
        <w:t>)</w:t>
      </w:r>
      <w:r w:rsidR="00D91227">
        <w:rPr>
          <w:rFonts w:ascii="Garamond" w:hAnsi="Garamond"/>
          <w:iCs/>
        </w:rPr>
        <w:t>”,</w:t>
      </w:r>
      <w:r w:rsidRPr="00CF141B">
        <w:rPr>
          <w:rFonts w:ascii="Garamond" w:hAnsi="Garamond"/>
          <w:iCs/>
        </w:rPr>
        <w:t xml:space="preserve"> si dhe rolet e përgjegjësitë e </w:t>
      </w:r>
      <w:proofErr w:type="spellStart"/>
      <w:r w:rsidRPr="00CF141B">
        <w:rPr>
          <w:rFonts w:ascii="Garamond" w:hAnsi="Garamond"/>
          <w:iCs/>
        </w:rPr>
        <w:t>NEMO</w:t>
      </w:r>
      <w:proofErr w:type="spellEnd"/>
      <w:r w:rsidR="00036EC3" w:rsidRPr="00CF141B">
        <w:rPr>
          <w:rFonts w:ascii="Garamond" w:hAnsi="Garamond"/>
          <w:iCs/>
        </w:rPr>
        <w:t>-s</w:t>
      </w:r>
      <w:r w:rsidRPr="00CF141B">
        <w:rPr>
          <w:rFonts w:ascii="Garamond" w:hAnsi="Garamond"/>
          <w:iCs/>
        </w:rPr>
        <w:t xml:space="preserve"> dhe Operatorit të Sistemit të Transmetimit të Energjisë në tregun e bashkuar</w:t>
      </w:r>
      <w:r w:rsidR="00036EC3" w:rsidRPr="00CF141B">
        <w:rPr>
          <w:rFonts w:ascii="Garamond" w:hAnsi="Garamond"/>
          <w:iCs/>
        </w:rPr>
        <w:t>”</w:t>
      </w:r>
      <w:r w:rsidRPr="00CF141B">
        <w:rPr>
          <w:rFonts w:ascii="Garamond" w:hAnsi="Garamond"/>
        </w:rPr>
        <w:t xml:space="preserve">, miratuar me vendimin e </w:t>
      </w:r>
      <w:r w:rsidR="00036EC3" w:rsidRPr="00CF141B">
        <w:rPr>
          <w:rFonts w:ascii="Garamond" w:hAnsi="Garamond"/>
        </w:rPr>
        <w:t xml:space="preserve">Bordit </w:t>
      </w:r>
      <w:r w:rsidRPr="00CF141B">
        <w:rPr>
          <w:rFonts w:ascii="Garamond" w:hAnsi="Garamond"/>
        </w:rPr>
        <w:t xml:space="preserve">të Entit Rregullator të Energjisë (ERE) nr. 40, datë 6.3.2020; neneve 15 dhe 19 të </w:t>
      </w:r>
      <w:r w:rsidR="00036EC3" w:rsidRPr="00CF141B">
        <w:rPr>
          <w:rFonts w:ascii="Garamond" w:hAnsi="Garamond"/>
        </w:rPr>
        <w:t>“</w:t>
      </w:r>
      <w:r w:rsidRPr="00CF141B">
        <w:rPr>
          <w:rFonts w:ascii="Garamond" w:hAnsi="Garamond"/>
          <w:iCs/>
        </w:rPr>
        <w:t>Rregullores për organizimin, funksionimin dhe procedurat e ERE-s</w:t>
      </w:r>
      <w:r w:rsidR="00036EC3" w:rsidRPr="00CF141B">
        <w:rPr>
          <w:rFonts w:ascii="Garamond" w:hAnsi="Garamond"/>
          <w:iCs/>
        </w:rPr>
        <w:t>”</w:t>
      </w:r>
      <w:r w:rsidRPr="00CF141B">
        <w:rPr>
          <w:rFonts w:ascii="Garamond" w:hAnsi="Garamond"/>
        </w:rPr>
        <w:t xml:space="preserve">, miratuar me vendimin e </w:t>
      </w:r>
      <w:r w:rsidR="00036EC3" w:rsidRPr="00CF141B">
        <w:rPr>
          <w:rFonts w:ascii="Garamond" w:hAnsi="Garamond"/>
        </w:rPr>
        <w:t>B</w:t>
      </w:r>
      <w:r w:rsidRPr="00CF141B">
        <w:rPr>
          <w:rFonts w:ascii="Garamond" w:hAnsi="Garamond"/>
        </w:rPr>
        <w:t>ordit të ERE-s nr. 96, datë 17.6.2016; si dhe</w:t>
      </w:r>
      <w:r w:rsidRPr="00CF141B">
        <w:rPr>
          <w:rFonts w:ascii="Garamond" w:hAnsi="Garamond"/>
          <w:b/>
          <w:bCs/>
        </w:rPr>
        <w:t xml:space="preserve"> </w:t>
      </w:r>
      <w:r w:rsidRPr="00CF141B">
        <w:rPr>
          <w:rFonts w:ascii="Garamond" w:hAnsi="Garamond"/>
          <w:iCs/>
        </w:rPr>
        <w:t>“Marrëveshjes kornizë mbi bashkimin e tregjeve të energjisë elektrike të Shqipërisë dhe Kosovës”</w:t>
      </w:r>
      <w:r w:rsidR="00036EC3" w:rsidRPr="00CF141B">
        <w:rPr>
          <w:rFonts w:ascii="Garamond" w:hAnsi="Garamond"/>
          <w:iCs/>
        </w:rPr>
        <w:t>,</w:t>
      </w:r>
      <w:r w:rsidRPr="00CF141B">
        <w:rPr>
          <w:rFonts w:ascii="Garamond" w:hAnsi="Garamond"/>
          <w:iCs/>
        </w:rPr>
        <w:t xml:space="preserve"> </w:t>
      </w:r>
      <w:r w:rsidRPr="00CF141B">
        <w:rPr>
          <w:rFonts w:ascii="Garamond" w:hAnsi="Garamond"/>
        </w:rPr>
        <w:t>të datës 21.10.2021</w:t>
      </w:r>
      <w:r w:rsidRPr="00CF141B">
        <w:rPr>
          <w:rFonts w:ascii="Garamond" w:hAnsi="Garamond"/>
          <w:iCs/>
        </w:rPr>
        <w:t>, nënshkruar nga Enti Rregullator i Energjisë i Shqipërisë (ERE), Zyra e Rregullatorit për Energji e Kosovës (</w:t>
      </w:r>
      <w:proofErr w:type="spellStart"/>
      <w:r w:rsidRPr="00CF141B">
        <w:rPr>
          <w:rFonts w:ascii="Garamond" w:hAnsi="Garamond"/>
          <w:iCs/>
        </w:rPr>
        <w:t>ZRRE</w:t>
      </w:r>
      <w:proofErr w:type="spellEnd"/>
      <w:r w:rsidRPr="00CF141B">
        <w:rPr>
          <w:rFonts w:ascii="Garamond" w:hAnsi="Garamond"/>
          <w:iCs/>
        </w:rPr>
        <w:t xml:space="preserve">), Operatori i Sistemit të Transmetimit të Shqipërisë (OST </w:t>
      </w:r>
      <w:proofErr w:type="spellStart"/>
      <w:r w:rsidRPr="00CF141B">
        <w:rPr>
          <w:rFonts w:ascii="Garamond" w:hAnsi="Garamond"/>
          <w:iCs/>
        </w:rPr>
        <w:t>sh.a</w:t>
      </w:r>
      <w:proofErr w:type="spellEnd"/>
      <w:r w:rsidRPr="00CF141B">
        <w:rPr>
          <w:rFonts w:ascii="Garamond" w:hAnsi="Garamond"/>
          <w:iCs/>
        </w:rPr>
        <w:t>.) dhe Operatori i Sistemit, Transmisionit dhe Tregut të Kosovës (</w:t>
      </w:r>
      <w:proofErr w:type="spellStart"/>
      <w:r w:rsidRPr="00CF141B">
        <w:rPr>
          <w:rFonts w:ascii="Garamond" w:hAnsi="Garamond"/>
          <w:iCs/>
        </w:rPr>
        <w:t>KOSTT</w:t>
      </w:r>
      <w:proofErr w:type="spellEnd"/>
      <w:r w:rsidRPr="00CF141B">
        <w:rPr>
          <w:rFonts w:ascii="Garamond" w:hAnsi="Garamond"/>
          <w:iCs/>
        </w:rPr>
        <w:t xml:space="preserve"> </w:t>
      </w:r>
      <w:proofErr w:type="spellStart"/>
      <w:r w:rsidRPr="00CF141B">
        <w:rPr>
          <w:rFonts w:ascii="Garamond" w:hAnsi="Garamond"/>
          <w:iCs/>
        </w:rPr>
        <w:t>sh.a</w:t>
      </w:r>
      <w:proofErr w:type="spellEnd"/>
      <w:r w:rsidR="00036EC3" w:rsidRPr="00CF141B">
        <w:rPr>
          <w:rFonts w:ascii="Garamond" w:hAnsi="Garamond"/>
          <w:iCs/>
        </w:rPr>
        <w:t>.</w:t>
      </w:r>
      <w:r w:rsidRPr="00CF141B">
        <w:rPr>
          <w:rFonts w:ascii="Garamond" w:hAnsi="Garamond"/>
          <w:iCs/>
        </w:rPr>
        <w:t>)</w:t>
      </w:r>
      <w:r w:rsidRPr="00CF141B">
        <w:rPr>
          <w:rFonts w:ascii="Garamond" w:hAnsi="Garamond"/>
        </w:rPr>
        <w:t xml:space="preserve">; Bordi i ERE-s, në mbledhjen e tij të datës 2.4.2024, pasi shqyrtoi relacionin me nr. 565/3 </w:t>
      </w:r>
      <w:proofErr w:type="spellStart"/>
      <w:r w:rsidRPr="00CF141B">
        <w:rPr>
          <w:rFonts w:ascii="Garamond" w:hAnsi="Garamond"/>
        </w:rPr>
        <w:t>prot</w:t>
      </w:r>
      <w:proofErr w:type="spellEnd"/>
      <w:r w:rsidRPr="00CF141B">
        <w:rPr>
          <w:rFonts w:ascii="Garamond" w:hAnsi="Garamond"/>
        </w:rPr>
        <w:t>., datë 29.3.2024, të përgatitur nga</w:t>
      </w:r>
      <w:r w:rsidR="00036EC3" w:rsidRPr="00CF141B">
        <w:rPr>
          <w:rFonts w:ascii="Garamond" w:hAnsi="Garamond"/>
        </w:rPr>
        <w:t xml:space="preserve"> </w:t>
      </w:r>
      <w:r w:rsidRPr="00CF141B">
        <w:rPr>
          <w:rFonts w:ascii="Garamond" w:hAnsi="Garamond"/>
        </w:rPr>
        <w:t xml:space="preserve">Drejtoria e Tarifave dhe Çmimeve, </w:t>
      </w:r>
      <w:r w:rsidRPr="00CF141B">
        <w:rPr>
          <w:rFonts w:ascii="Garamond" w:hAnsi="Garamond"/>
          <w:iCs/>
        </w:rPr>
        <w:t xml:space="preserve">“Mbi një ndryshim në vendimin e </w:t>
      </w:r>
      <w:r w:rsidR="00036EC3" w:rsidRPr="00CF141B">
        <w:rPr>
          <w:rFonts w:ascii="Garamond" w:hAnsi="Garamond"/>
          <w:iCs/>
        </w:rPr>
        <w:t xml:space="preserve">Bordit </w:t>
      </w:r>
      <w:r w:rsidRPr="00CF141B">
        <w:rPr>
          <w:rFonts w:ascii="Garamond" w:hAnsi="Garamond"/>
          <w:iCs/>
        </w:rPr>
        <w:t>të ERE-s nr. 287, datë 9.10.2023”</w:t>
      </w:r>
      <w:r w:rsidR="00036EC3" w:rsidRPr="00CF141B">
        <w:rPr>
          <w:rFonts w:ascii="Garamond" w:hAnsi="Garamond"/>
          <w:iCs/>
        </w:rPr>
        <w:t>,</w:t>
      </w:r>
    </w:p>
    <w:p w14:paraId="60215F3E" w14:textId="4EA0A1D2" w:rsidR="00CE2EB8" w:rsidRPr="00CF141B" w:rsidRDefault="00036EC3" w:rsidP="00CE2EB8">
      <w:pPr>
        <w:ind w:firstLine="284"/>
        <w:jc w:val="both"/>
        <w:rPr>
          <w:rFonts w:ascii="Garamond" w:hAnsi="Garamond"/>
          <w:bCs/>
        </w:rPr>
      </w:pPr>
      <w:r w:rsidRPr="00CF141B">
        <w:rPr>
          <w:rFonts w:ascii="Garamond" w:hAnsi="Garamond"/>
          <w:bCs/>
        </w:rPr>
        <w:t>k</w:t>
      </w:r>
      <w:r w:rsidR="00CE2EB8" w:rsidRPr="00CF141B">
        <w:rPr>
          <w:rFonts w:ascii="Garamond" w:hAnsi="Garamond"/>
          <w:bCs/>
        </w:rPr>
        <w:t>onstatoi se:</w:t>
      </w:r>
    </w:p>
    <w:p w14:paraId="3E215AED" w14:textId="02938CB7" w:rsidR="00CE2EB8" w:rsidRPr="00CF141B" w:rsidRDefault="00BF553B" w:rsidP="00CE2EB8">
      <w:pPr>
        <w:pStyle w:val="ListParagraph"/>
        <w:ind w:left="0" w:firstLine="284"/>
        <w:jc w:val="both"/>
        <w:rPr>
          <w:rFonts w:ascii="Garamond" w:hAnsi="Garamond"/>
        </w:rPr>
      </w:pPr>
      <w:r w:rsidRPr="00CF141B">
        <w:rPr>
          <w:rFonts w:ascii="Garamond" w:hAnsi="Garamond"/>
        </w:rPr>
        <w:t xml:space="preserve">- </w:t>
      </w:r>
      <w:r w:rsidR="00CE2EB8" w:rsidRPr="00CF141B">
        <w:rPr>
          <w:rFonts w:ascii="Garamond" w:hAnsi="Garamond"/>
        </w:rPr>
        <w:t xml:space="preserve">Shoqëria “Bursa Shqiptare e Energjisë Elektrike </w:t>
      </w:r>
      <w:r w:rsidR="00036EC3" w:rsidRPr="00CF141B">
        <w:rPr>
          <w:rFonts w:ascii="Garamond" w:hAnsi="Garamond"/>
        </w:rPr>
        <w:t>–</w:t>
      </w:r>
      <w:r w:rsidR="00CE2EB8" w:rsidRPr="00CF141B">
        <w:rPr>
          <w:rFonts w:ascii="Garamond" w:hAnsi="Garamond"/>
        </w:rPr>
        <w:t xml:space="preserve"> </w:t>
      </w:r>
      <w:proofErr w:type="spellStart"/>
      <w:r w:rsidR="00CE2EB8" w:rsidRPr="00CF141B">
        <w:rPr>
          <w:rFonts w:ascii="Garamond" w:hAnsi="Garamond"/>
        </w:rPr>
        <w:t>ALPEX</w:t>
      </w:r>
      <w:proofErr w:type="spellEnd"/>
      <w:r w:rsidR="00CE2EB8" w:rsidRPr="00CF141B">
        <w:rPr>
          <w:rFonts w:ascii="Garamond" w:hAnsi="Garamond"/>
        </w:rPr>
        <w:t xml:space="preserve">” </w:t>
      </w:r>
      <w:proofErr w:type="spellStart"/>
      <w:r w:rsidR="00CE2EB8" w:rsidRPr="00CF141B">
        <w:rPr>
          <w:rFonts w:ascii="Garamond" w:hAnsi="Garamond"/>
        </w:rPr>
        <w:t>sh.a</w:t>
      </w:r>
      <w:proofErr w:type="spellEnd"/>
      <w:r w:rsidR="00CE2EB8" w:rsidRPr="00CF141B">
        <w:rPr>
          <w:rFonts w:ascii="Garamond" w:hAnsi="Garamond"/>
        </w:rPr>
        <w:t>.</w:t>
      </w:r>
      <w:r w:rsidR="00703DEA">
        <w:rPr>
          <w:rFonts w:ascii="Garamond" w:hAnsi="Garamond"/>
        </w:rPr>
        <w:t>,</w:t>
      </w:r>
      <w:r w:rsidR="00CE2EB8" w:rsidRPr="00CF141B">
        <w:rPr>
          <w:rFonts w:ascii="Garamond" w:hAnsi="Garamond"/>
        </w:rPr>
        <w:t xml:space="preserve"> me shkresën nr. 53 </w:t>
      </w:r>
      <w:proofErr w:type="spellStart"/>
      <w:r w:rsidR="00CE2EB8" w:rsidRPr="00CF141B">
        <w:rPr>
          <w:rFonts w:ascii="Garamond" w:hAnsi="Garamond"/>
        </w:rPr>
        <w:t>prot</w:t>
      </w:r>
      <w:proofErr w:type="spellEnd"/>
      <w:r w:rsidR="00CE2EB8" w:rsidRPr="00CF141B">
        <w:rPr>
          <w:rFonts w:ascii="Garamond" w:hAnsi="Garamond"/>
        </w:rPr>
        <w:t xml:space="preserve">., datë 31.1.2024, protokolluar me tonën me nr. 565 </w:t>
      </w:r>
      <w:proofErr w:type="spellStart"/>
      <w:r w:rsidR="00CE2EB8" w:rsidRPr="00CF141B">
        <w:rPr>
          <w:rFonts w:ascii="Garamond" w:hAnsi="Garamond"/>
        </w:rPr>
        <w:t>prot</w:t>
      </w:r>
      <w:proofErr w:type="spellEnd"/>
      <w:r w:rsidR="00CE2EB8" w:rsidRPr="00CF141B">
        <w:rPr>
          <w:rFonts w:ascii="Garamond" w:hAnsi="Garamond"/>
        </w:rPr>
        <w:t>., datë 2.2.2024, ka kërkuar zgjatjen e</w:t>
      </w:r>
      <w:r w:rsidR="00C17E93">
        <w:rPr>
          <w:rFonts w:ascii="Garamond" w:hAnsi="Garamond"/>
        </w:rPr>
        <w:t xml:space="preserve"> </w:t>
      </w:r>
      <w:r w:rsidR="00CE2EB8" w:rsidRPr="00CF141B">
        <w:rPr>
          <w:rFonts w:ascii="Garamond" w:hAnsi="Garamond"/>
        </w:rPr>
        <w:t xml:space="preserve">afatit të aplikimit të listës së tarifave të </w:t>
      </w:r>
      <w:proofErr w:type="spellStart"/>
      <w:r w:rsidR="00CE2EB8" w:rsidRPr="00CF141B">
        <w:rPr>
          <w:rFonts w:ascii="Garamond" w:hAnsi="Garamond"/>
        </w:rPr>
        <w:t>ALPEX</w:t>
      </w:r>
      <w:proofErr w:type="spellEnd"/>
      <w:r w:rsidR="00904A49" w:rsidRPr="00CF141B">
        <w:rPr>
          <w:rFonts w:ascii="Garamond" w:hAnsi="Garamond"/>
        </w:rPr>
        <w:t>-it</w:t>
      </w:r>
      <w:r w:rsidR="00CE2EB8" w:rsidRPr="00CF141B">
        <w:rPr>
          <w:rFonts w:ascii="Garamond" w:hAnsi="Garamond"/>
        </w:rPr>
        <w:t xml:space="preserve">, të miratuara me vendimin e </w:t>
      </w:r>
      <w:r w:rsidR="00036EC3" w:rsidRPr="00CF141B">
        <w:rPr>
          <w:rFonts w:ascii="Garamond" w:hAnsi="Garamond"/>
        </w:rPr>
        <w:t xml:space="preserve">Bordit </w:t>
      </w:r>
      <w:r w:rsidR="00CE2EB8" w:rsidRPr="00CF141B">
        <w:rPr>
          <w:rFonts w:ascii="Garamond" w:hAnsi="Garamond"/>
        </w:rPr>
        <w:t>të ERE</w:t>
      </w:r>
      <w:r w:rsidR="00703DEA">
        <w:rPr>
          <w:rFonts w:ascii="Garamond" w:hAnsi="Garamond"/>
        </w:rPr>
        <w:t>-s</w:t>
      </w:r>
      <w:r w:rsidR="00CE2EB8" w:rsidRPr="00CF141B">
        <w:rPr>
          <w:rFonts w:ascii="Garamond" w:hAnsi="Garamond"/>
        </w:rPr>
        <w:t xml:space="preserve"> nr. 287, datë 9.10.2023. </w:t>
      </w:r>
    </w:p>
    <w:p w14:paraId="20AA0A18" w14:textId="1CE4D5E1" w:rsidR="00CE2EB8" w:rsidRPr="00CF141B" w:rsidRDefault="00BF553B" w:rsidP="00CE2EB8">
      <w:pPr>
        <w:pStyle w:val="ListParagraph"/>
        <w:ind w:left="0" w:firstLine="284"/>
        <w:jc w:val="both"/>
        <w:rPr>
          <w:rFonts w:ascii="Garamond" w:hAnsi="Garamond"/>
        </w:rPr>
      </w:pPr>
      <w:r w:rsidRPr="00CF141B">
        <w:rPr>
          <w:rFonts w:ascii="Garamond" w:hAnsi="Garamond" w:cs="Symbol"/>
        </w:rPr>
        <w:t xml:space="preserve">- </w:t>
      </w:r>
      <w:r w:rsidR="00CE2EB8" w:rsidRPr="00CF141B">
        <w:rPr>
          <w:rFonts w:ascii="Garamond" w:hAnsi="Garamond"/>
        </w:rPr>
        <w:t>Në vij</w:t>
      </w:r>
      <w:r w:rsidR="00036EC3" w:rsidRPr="00CF141B">
        <w:rPr>
          <w:rFonts w:ascii="Garamond" w:hAnsi="Garamond"/>
        </w:rPr>
        <w:t>i</w:t>
      </w:r>
      <w:r w:rsidR="00CE2EB8" w:rsidRPr="00CF141B">
        <w:rPr>
          <w:rFonts w:ascii="Garamond" w:hAnsi="Garamond"/>
        </w:rPr>
        <w:t xml:space="preserve">m rezulton se shoqëria </w:t>
      </w:r>
      <w:proofErr w:type="spellStart"/>
      <w:r w:rsidR="00CE2EB8" w:rsidRPr="00CF141B">
        <w:rPr>
          <w:rFonts w:ascii="Garamond" w:hAnsi="Garamond"/>
        </w:rPr>
        <w:t>ALPEX</w:t>
      </w:r>
      <w:proofErr w:type="spellEnd"/>
      <w:r w:rsidR="00CE2EB8" w:rsidRPr="00CF141B">
        <w:rPr>
          <w:rFonts w:ascii="Garamond" w:hAnsi="Garamond"/>
        </w:rPr>
        <w:t xml:space="preserve"> </w:t>
      </w:r>
      <w:proofErr w:type="spellStart"/>
      <w:r w:rsidR="00CE2EB8" w:rsidRPr="00CF141B">
        <w:rPr>
          <w:rFonts w:ascii="Garamond" w:hAnsi="Garamond"/>
        </w:rPr>
        <w:t>sh.a</w:t>
      </w:r>
      <w:proofErr w:type="spellEnd"/>
      <w:r w:rsidR="00CE2EB8" w:rsidRPr="00CF141B">
        <w:rPr>
          <w:rFonts w:ascii="Garamond" w:hAnsi="Garamond"/>
        </w:rPr>
        <w:t>.</w:t>
      </w:r>
      <w:r w:rsidR="00B5117D">
        <w:rPr>
          <w:rFonts w:ascii="Garamond" w:hAnsi="Garamond"/>
        </w:rPr>
        <w:t>,</w:t>
      </w:r>
      <w:r w:rsidR="00CE2EB8" w:rsidRPr="00CF141B">
        <w:rPr>
          <w:rFonts w:ascii="Garamond" w:hAnsi="Garamond"/>
        </w:rPr>
        <w:t xml:space="preserve"> me shkresën nr. 53/2 </w:t>
      </w:r>
      <w:proofErr w:type="spellStart"/>
      <w:r w:rsidR="00CE2EB8" w:rsidRPr="00CF141B">
        <w:rPr>
          <w:rFonts w:ascii="Garamond" w:hAnsi="Garamond"/>
        </w:rPr>
        <w:t>prot</w:t>
      </w:r>
      <w:proofErr w:type="spellEnd"/>
      <w:r w:rsidR="00CE2EB8" w:rsidRPr="00CF141B">
        <w:rPr>
          <w:rFonts w:ascii="Garamond" w:hAnsi="Garamond"/>
        </w:rPr>
        <w:t xml:space="preserve">., datë 26.2.2024, ka kërkuar që afati për miratimin e </w:t>
      </w:r>
      <w:r w:rsidR="00B5117D" w:rsidRPr="00CF141B">
        <w:rPr>
          <w:rFonts w:ascii="Garamond" w:hAnsi="Garamond"/>
        </w:rPr>
        <w:t xml:space="preserve">listës së tarifave në rolin </w:t>
      </w:r>
      <w:r w:rsidR="00CE2EB8" w:rsidRPr="00CF141B">
        <w:rPr>
          <w:rFonts w:ascii="Garamond" w:hAnsi="Garamond"/>
        </w:rPr>
        <w:t>e Operatorit të Emëruar të Tregut të Energjisë Elektrike (</w:t>
      </w:r>
      <w:proofErr w:type="spellStart"/>
      <w:r w:rsidR="00CE2EB8" w:rsidRPr="00CF141B">
        <w:rPr>
          <w:rFonts w:ascii="Garamond" w:hAnsi="Garamond"/>
        </w:rPr>
        <w:t>NEMO</w:t>
      </w:r>
      <w:proofErr w:type="spellEnd"/>
      <w:r w:rsidR="00CE2EB8" w:rsidRPr="00CF141B">
        <w:rPr>
          <w:rFonts w:ascii="Garamond" w:hAnsi="Garamond"/>
        </w:rPr>
        <w:t xml:space="preserve">) të zgjatet nga data 31.3.2024 deri më datë 31.8.2024, duke bërë me dije se shoqëria </w:t>
      </w:r>
      <w:proofErr w:type="spellStart"/>
      <w:r w:rsidR="00CE2EB8" w:rsidRPr="00CF141B">
        <w:rPr>
          <w:rFonts w:ascii="Garamond" w:hAnsi="Garamond"/>
        </w:rPr>
        <w:t>ALPEX</w:t>
      </w:r>
      <w:proofErr w:type="spellEnd"/>
      <w:r w:rsidR="00CE2EB8" w:rsidRPr="00CF141B">
        <w:rPr>
          <w:rFonts w:ascii="Garamond" w:hAnsi="Garamond"/>
        </w:rPr>
        <w:t xml:space="preserve"> </w:t>
      </w:r>
      <w:proofErr w:type="spellStart"/>
      <w:r w:rsidR="00CE2EB8" w:rsidRPr="00CF141B">
        <w:rPr>
          <w:rFonts w:ascii="Garamond" w:hAnsi="Garamond"/>
        </w:rPr>
        <w:t>sh.a</w:t>
      </w:r>
      <w:proofErr w:type="spellEnd"/>
      <w:r w:rsidR="00CE2EB8" w:rsidRPr="00CF141B">
        <w:rPr>
          <w:rFonts w:ascii="Garamond" w:hAnsi="Garamond"/>
        </w:rPr>
        <w:t xml:space="preserve">. është në operim në Shqipëri si treg i izoluar që prej datës 11.4.2023 dhe si Treg i Bashkuar me Kosovën nga data 31.1.2024. Kjo kërkesë vjen për arsye se metodologjia për përcaktimin e strukturës </w:t>
      </w:r>
      <w:r w:rsidR="00CD1559" w:rsidRPr="00CF141B">
        <w:rPr>
          <w:rFonts w:ascii="Garamond" w:hAnsi="Garamond"/>
        </w:rPr>
        <w:t>s</w:t>
      </w:r>
      <w:r w:rsidR="00CD1559">
        <w:rPr>
          <w:rFonts w:ascii="Garamond" w:hAnsi="Garamond"/>
        </w:rPr>
        <w:t>ë</w:t>
      </w:r>
      <w:r w:rsidR="00CE2EB8" w:rsidRPr="00CF141B">
        <w:rPr>
          <w:rFonts w:ascii="Garamond" w:hAnsi="Garamond"/>
        </w:rPr>
        <w:t xml:space="preserve"> </w:t>
      </w:r>
      <w:r w:rsidR="00CD1559" w:rsidRPr="00CF141B">
        <w:rPr>
          <w:rFonts w:ascii="Garamond" w:hAnsi="Garamond"/>
        </w:rPr>
        <w:t xml:space="preserve">tarifave </w:t>
      </w:r>
      <w:r w:rsidR="00CE2EB8" w:rsidRPr="00CF141B">
        <w:rPr>
          <w:rFonts w:ascii="Garamond" w:hAnsi="Garamond"/>
        </w:rPr>
        <w:t xml:space="preserve">të </w:t>
      </w:r>
      <w:proofErr w:type="spellStart"/>
      <w:r w:rsidR="00CE2EB8" w:rsidRPr="00CF141B">
        <w:rPr>
          <w:rFonts w:ascii="Garamond" w:hAnsi="Garamond"/>
        </w:rPr>
        <w:t>ALPEX</w:t>
      </w:r>
      <w:proofErr w:type="spellEnd"/>
      <w:r w:rsidR="00CD1559">
        <w:rPr>
          <w:rFonts w:ascii="Garamond" w:hAnsi="Garamond"/>
        </w:rPr>
        <w:t>-it</w:t>
      </w:r>
      <w:r w:rsidR="00CE2EB8" w:rsidRPr="00CF141B">
        <w:rPr>
          <w:rFonts w:ascii="Garamond" w:hAnsi="Garamond"/>
        </w:rPr>
        <w:t xml:space="preserve"> është ende në proces shqyrtimi.</w:t>
      </w:r>
      <w:r w:rsidR="00C17E93">
        <w:rPr>
          <w:rFonts w:ascii="Garamond" w:hAnsi="Garamond"/>
        </w:rPr>
        <w:t xml:space="preserve"> </w:t>
      </w:r>
    </w:p>
    <w:p w14:paraId="365205F3" w14:textId="5437700A" w:rsidR="00CE2EB8" w:rsidRPr="00CF141B" w:rsidRDefault="00BF553B" w:rsidP="00CE2EB8">
      <w:pPr>
        <w:pStyle w:val="ListParagraph"/>
        <w:ind w:left="0" w:firstLine="284"/>
        <w:jc w:val="both"/>
        <w:rPr>
          <w:rFonts w:ascii="Garamond" w:hAnsi="Garamond"/>
        </w:rPr>
      </w:pPr>
      <w:r w:rsidRPr="00CF141B">
        <w:rPr>
          <w:rFonts w:ascii="Garamond" w:hAnsi="Garamond" w:cs="Symbol"/>
        </w:rPr>
        <w:t xml:space="preserve">- </w:t>
      </w:r>
      <w:r w:rsidR="00CE2EB8" w:rsidRPr="00CF141B">
        <w:rPr>
          <w:rFonts w:ascii="Garamond" w:hAnsi="Garamond"/>
        </w:rPr>
        <w:t>Referuar parashikimeve të “Marrëveshjes kornizë mbi bashkimin e tregjeve të energjisë elektrike të Shqipërisë dhe Kosovës” të datës 21.10.2021, nënshkruar nga Enti Rregullator i Energjisë i Shqipërisë (ERE), Zyra e Rregullatorit për Energji e Kosovës (</w:t>
      </w:r>
      <w:proofErr w:type="spellStart"/>
      <w:r w:rsidR="00CE2EB8" w:rsidRPr="00CF141B">
        <w:rPr>
          <w:rFonts w:ascii="Garamond" w:hAnsi="Garamond"/>
        </w:rPr>
        <w:t>ZRRE</w:t>
      </w:r>
      <w:proofErr w:type="spellEnd"/>
      <w:r w:rsidR="00CE2EB8" w:rsidRPr="00CF141B">
        <w:rPr>
          <w:rFonts w:ascii="Garamond" w:hAnsi="Garamond"/>
        </w:rPr>
        <w:t xml:space="preserve">), Operatori i Sistemit të Transmetimit të Shqipërisë (OST </w:t>
      </w:r>
      <w:proofErr w:type="spellStart"/>
      <w:r w:rsidR="00CE2EB8" w:rsidRPr="00CF141B">
        <w:rPr>
          <w:rFonts w:ascii="Garamond" w:hAnsi="Garamond"/>
        </w:rPr>
        <w:t>sh.a</w:t>
      </w:r>
      <w:proofErr w:type="spellEnd"/>
      <w:r w:rsidR="00CF141B" w:rsidRPr="00CF141B">
        <w:rPr>
          <w:rFonts w:ascii="Garamond" w:hAnsi="Garamond"/>
        </w:rPr>
        <w:t>.</w:t>
      </w:r>
      <w:r w:rsidR="00CE2EB8" w:rsidRPr="00CF141B">
        <w:rPr>
          <w:rFonts w:ascii="Garamond" w:hAnsi="Garamond"/>
        </w:rPr>
        <w:t>) dhe Operatori i Sistemit, Transmisionit dhe Tregut te Kosovës (</w:t>
      </w:r>
      <w:proofErr w:type="spellStart"/>
      <w:r w:rsidR="00CE2EB8" w:rsidRPr="00CF141B">
        <w:rPr>
          <w:rFonts w:ascii="Garamond" w:hAnsi="Garamond"/>
        </w:rPr>
        <w:t>KOSTT</w:t>
      </w:r>
      <w:proofErr w:type="spellEnd"/>
      <w:r w:rsidR="00CE2EB8" w:rsidRPr="00CF141B">
        <w:rPr>
          <w:rFonts w:ascii="Garamond" w:hAnsi="Garamond"/>
        </w:rPr>
        <w:t xml:space="preserve"> </w:t>
      </w:r>
      <w:proofErr w:type="spellStart"/>
      <w:r w:rsidR="00CE2EB8" w:rsidRPr="00CF141B">
        <w:rPr>
          <w:rFonts w:ascii="Garamond" w:hAnsi="Garamond"/>
        </w:rPr>
        <w:t>sh.a</w:t>
      </w:r>
      <w:proofErr w:type="spellEnd"/>
      <w:r w:rsidR="00CF141B" w:rsidRPr="00CF141B">
        <w:rPr>
          <w:rFonts w:ascii="Garamond" w:hAnsi="Garamond"/>
        </w:rPr>
        <w:t>.</w:t>
      </w:r>
      <w:r w:rsidR="00CE2EB8" w:rsidRPr="00CF141B">
        <w:rPr>
          <w:rFonts w:ascii="Garamond" w:hAnsi="Garamond"/>
        </w:rPr>
        <w:t xml:space="preserve">), ka paraqitur këtë kërkesë për shtyrje afati edhe pranë </w:t>
      </w:r>
      <w:proofErr w:type="spellStart"/>
      <w:r w:rsidR="00CE2EB8" w:rsidRPr="00CF141B">
        <w:rPr>
          <w:rFonts w:ascii="Garamond" w:hAnsi="Garamond"/>
        </w:rPr>
        <w:t>ZRRE</w:t>
      </w:r>
      <w:proofErr w:type="spellEnd"/>
      <w:r w:rsidR="00CE2EB8" w:rsidRPr="00CF141B">
        <w:rPr>
          <w:rFonts w:ascii="Garamond" w:hAnsi="Garamond"/>
        </w:rPr>
        <w:t>-së dhe nga komunikimet me përfaqësuesit e Zyrës së Rregullatorit për Energji të Republikës së Kosovës, kjo kërkesë është miratuar në mbledhjen e ditës 25.3.2024.</w:t>
      </w:r>
    </w:p>
    <w:p w14:paraId="03BAFCD8" w14:textId="4EC36A31" w:rsidR="00CE2EB8" w:rsidRPr="00CF141B" w:rsidRDefault="00BF553B" w:rsidP="00CE2EB8">
      <w:pPr>
        <w:pStyle w:val="ListParagraph"/>
        <w:ind w:left="0" w:firstLine="284"/>
        <w:jc w:val="both"/>
        <w:rPr>
          <w:rFonts w:ascii="Garamond" w:hAnsi="Garamond"/>
        </w:rPr>
      </w:pPr>
      <w:r w:rsidRPr="00CF141B">
        <w:rPr>
          <w:rFonts w:ascii="Garamond" w:hAnsi="Garamond" w:cs="Symbol"/>
        </w:rPr>
        <w:t xml:space="preserve">- </w:t>
      </w:r>
      <w:r w:rsidR="00CE2EB8" w:rsidRPr="00CF141B">
        <w:rPr>
          <w:rFonts w:ascii="Garamond" w:hAnsi="Garamond"/>
        </w:rPr>
        <w:t>Rezulton se metodologjia e përcaktimit të tarifave të Operatorit të Emëruar të Tregut të Energjisë Elektrike (</w:t>
      </w:r>
      <w:proofErr w:type="spellStart"/>
      <w:r w:rsidR="00CE2EB8" w:rsidRPr="00CF141B">
        <w:rPr>
          <w:rFonts w:ascii="Garamond" w:hAnsi="Garamond"/>
        </w:rPr>
        <w:t>NEMO</w:t>
      </w:r>
      <w:proofErr w:type="spellEnd"/>
      <w:r w:rsidR="00CE2EB8" w:rsidRPr="00CF141B">
        <w:rPr>
          <w:rFonts w:ascii="Garamond" w:hAnsi="Garamond"/>
        </w:rPr>
        <w:t xml:space="preserve">) është ende në proces miratimi, ku në zbatim të nenit 6, pikave 6.1 dhe 6.4 të Marrëveshjes Kornizë mbi bashkimin e tregjeve të energjisë elektrike të Shqipërisë dhe Kosovës, të datës 21 tetor 2021, përcakton se ERE duhet të bashkëpunojë me </w:t>
      </w:r>
      <w:proofErr w:type="spellStart"/>
      <w:r w:rsidR="00CE2EB8" w:rsidRPr="00CF141B">
        <w:rPr>
          <w:rFonts w:ascii="Garamond" w:hAnsi="Garamond"/>
        </w:rPr>
        <w:t>ZRRE</w:t>
      </w:r>
      <w:proofErr w:type="spellEnd"/>
      <w:r w:rsidR="00C53D97">
        <w:rPr>
          <w:rFonts w:ascii="Garamond" w:hAnsi="Garamond"/>
        </w:rPr>
        <w:t>-n</w:t>
      </w:r>
      <w:r w:rsidR="00C53D97" w:rsidRPr="00CF141B">
        <w:rPr>
          <w:rFonts w:ascii="Garamond" w:hAnsi="Garamond"/>
        </w:rPr>
        <w:t>ë</w:t>
      </w:r>
      <w:r w:rsidR="00CE2EB8" w:rsidRPr="00CF141B">
        <w:rPr>
          <w:rFonts w:ascii="Garamond" w:hAnsi="Garamond"/>
        </w:rPr>
        <w:t xml:space="preserve"> për miratimin e Metodologjisë për përcaktimin e tarifave të Operatorit të Emëruar të Tregut të Energjisë Elektrike (</w:t>
      </w:r>
      <w:proofErr w:type="spellStart"/>
      <w:r w:rsidR="00CE2EB8" w:rsidRPr="00CF141B">
        <w:rPr>
          <w:rFonts w:ascii="Garamond" w:hAnsi="Garamond"/>
        </w:rPr>
        <w:t>NEMO</w:t>
      </w:r>
      <w:proofErr w:type="spellEnd"/>
      <w:r w:rsidR="00CE2EB8" w:rsidRPr="00CF141B">
        <w:rPr>
          <w:rFonts w:ascii="Garamond" w:hAnsi="Garamond"/>
        </w:rPr>
        <w:t xml:space="preserve">). Në këtë kuptim vlerësojmë se zgjatja e afatit të kërkuar nga shoqëria </w:t>
      </w:r>
      <w:proofErr w:type="spellStart"/>
      <w:r w:rsidR="00CE2EB8" w:rsidRPr="00CF141B">
        <w:rPr>
          <w:rFonts w:ascii="Garamond" w:hAnsi="Garamond"/>
        </w:rPr>
        <w:t>ALPEX</w:t>
      </w:r>
      <w:proofErr w:type="spellEnd"/>
      <w:r w:rsidR="00CE2EB8" w:rsidRPr="00CF141B">
        <w:rPr>
          <w:rFonts w:ascii="Garamond" w:hAnsi="Garamond"/>
        </w:rPr>
        <w:t xml:space="preserve"> </w:t>
      </w:r>
      <w:proofErr w:type="spellStart"/>
      <w:r w:rsidR="00CE2EB8" w:rsidRPr="00CF141B">
        <w:rPr>
          <w:rFonts w:ascii="Garamond" w:hAnsi="Garamond"/>
        </w:rPr>
        <w:t>sh.a</w:t>
      </w:r>
      <w:proofErr w:type="spellEnd"/>
      <w:r w:rsidR="00CE2EB8" w:rsidRPr="00CF141B">
        <w:rPr>
          <w:rFonts w:ascii="Garamond" w:hAnsi="Garamond"/>
        </w:rPr>
        <w:t>., është e nevojshme për këtë shoqëri</w:t>
      </w:r>
      <w:r w:rsidR="00C21CAA">
        <w:rPr>
          <w:rFonts w:ascii="Garamond" w:hAnsi="Garamond"/>
        </w:rPr>
        <w:t>,</w:t>
      </w:r>
      <w:r w:rsidR="00CE2EB8" w:rsidRPr="00CF141B">
        <w:rPr>
          <w:rFonts w:ascii="Garamond" w:hAnsi="Garamond"/>
        </w:rPr>
        <w:t xml:space="preserve"> në mënyrë që të mund të vijojë të ushtrojë aktivitetin e saj.</w:t>
      </w:r>
    </w:p>
    <w:p w14:paraId="289342DB" w14:textId="094E0686" w:rsidR="00CE2EB8" w:rsidRPr="00CF141B" w:rsidRDefault="00CE2EB8" w:rsidP="00CE2EB8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F141B">
        <w:rPr>
          <w:rFonts w:ascii="Garamond" w:hAnsi="Garamond"/>
          <w:lang w:val="sq-AL"/>
        </w:rPr>
        <w:t xml:space="preserve">Për gjithë sa më sipër, </w:t>
      </w:r>
      <w:r w:rsidR="00CF141B" w:rsidRPr="00CF141B">
        <w:rPr>
          <w:rFonts w:ascii="Garamond" w:hAnsi="Garamond"/>
          <w:lang w:val="sq-AL"/>
        </w:rPr>
        <w:t>B</w:t>
      </w:r>
      <w:r w:rsidRPr="00CF141B">
        <w:rPr>
          <w:rFonts w:ascii="Garamond" w:hAnsi="Garamond"/>
          <w:lang w:val="sq-AL"/>
        </w:rPr>
        <w:t xml:space="preserve">ordi i ERE-s </w:t>
      </w:r>
    </w:p>
    <w:p w14:paraId="21729D98" w14:textId="77777777" w:rsidR="00BF553B" w:rsidRPr="00CF141B" w:rsidRDefault="00BF553B" w:rsidP="00CE2EB8">
      <w:pPr>
        <w:ind w:firstLine="284"/>
        <w:jc w:val="center"/>
        <w:rPr>
          <w:rFonts w:ascii="Garamond" w:hAnsi="Garamond"/>
          <w:b/>
          <w:bCs/>
        </w:rPr>
      </w:pPr>
    </w:p>
    <w:p w14:paraId="3478937E" w14:textId="5FBC6C2D" w:rsidR="00CE2EB8" w:rsidRPr="00CF141B" w:rsidRDefault="00BF553B" w:rsidP="00CE2EB8">
      <w:pPr>
        <w:ind w:firstLine="284"/>
        <w:jc w:val="center"/>
        <w:rPr>
          <w:rFonts w:ascii="Garamond" w:hAnsi="Garamond"/>
          <w:bCs/>
        </w:rPr>
      </w:pPr>
      <w:r w:rsidRPr="00CF141B">
        <w:rPr>
          <w:rFonts w:ascii="Garamond" w:hAnsi="Garamond"/>
          <w:bCs/>
        </w:rPr>
        <w:t>VENDOSI:</w:t>
      </w:r>
    </w:p>
    <w:p w14:paraId="5A8EECE9" w14:textId="77777777" w:rsidR="005276B2" w:rsidRPr="00CF141B" w:rsidRDefault="005276B2" w:rsidP="00CE2EB8">
      <w:pPr>
        <w:ind w:firstLine="284"/>
        <w:jc w:val="center"/>
        <w:rPr>
          <w:rFonts w:ascii="Garamond" w:hAnsi="Garamond"/>
          <w:bCs/>
        </w:rPr>
      </w:pPr>
    </w:p>
    <w:p w14:paraId="10BF0AA3" w14:textId="77777777" w:rsidR="00CE2EB8" w:rsidRPr="00CF141B" w:rsidRDefault="00CE2EB8" w:rsidP="00CE2EB8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</w:p>
    <w:p w14:paraId="0C07DC18" w14:textId="34B250F8" w:rsidR="00CE2EB8" w:rsidRPr="00CF141B" w:rsidRDefault="00CE2EB8" w:rsidP="00CE2EB8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CF141B">
        <w:rPr>
          <w:rFonts w:ascii="Garamond" w:hAnsi="Garamond"/>
          <w:color w:val="auto"/>
          <w:lang w:val="sq-AL"/>
        </w:rPr>
        <w:t>1.</w:t>
      </w:r>
      <w:r w:rsidR="00BF553B" w:rsidRPr="00CF141B">
        <w:rPr>
          <w:rFonts w:ascii="Garamond" w:hAnsi="Garamond"/>
          <w:color w:val="auto"/>
          <w:lang w:val="sq-AL"/>
        </w:rPr>
        <w:t xml:space="preserve"> </w:t>
      </w:r>
      <w:r w:rsidRPr="00CF141B">
        <w:rPr>
          <w:rFonts w:ascii="Garamond" w:hAnsi="Garamond"/>
          <w:color w:val="auto"/>
          <w:lang w:val="sq-AL"/>
        </w:rPr>
        <w:t xml:space="preserve">Të ndryshojë pikën 1 të vendimit të </w:t>
      </w:r>
      <w:r w:rsidR="00CF141B" w:rsidRPr="00CF141B">
        <w:rPr>
          <w:rFonts w:ascii="Garamond" w:hAnsi="Garamond"/>
          <w:color w:val="auto"/>
          <w:lang w:val="sq-AL"/>
        </w:rPr>
        <w:t>B</w:t>
      </w:r>
      <w:r w:rsidRPr="00CF141B">
        <w:rPr>
          <w:rFonts w:ascii="Garamond" w:hAnsi="Garamond"/>
          <w:color w:val="auto"/>
          <w:lang w:val="sq-AL"/>
        </w:rPr>
        <w:t>ordit të ERE-s nr. 287, datë 9.10.2023, si më poshtë vijon:</w:t>
      </w:r>
    </w:p>
    <w:p w14:paraId="40F64FC8" w14:textId="7C1324A5" w:rsidR="00CE2EB8" w:rsidRPr="00CF141B" w:rsidRDefault="00CE2EB8" w:rsidP="00CE2EB8">
      <w:pPr>
        <w:pStyle w:val="Default"/>
        <w:ind w:firstLine="284"/>
        <w:jc w:val="both"/>
        <w:rPr>
          <w:rFonts w:ascii="Garamond" w:hAnsi="Garamond"/>
          <w:i/>
          <w:iCs/>
          <w:color w:val="auto"/>
          <w:lang w:val="sq-AL"/>
        </w:rPr>
      </w:pPr>
      <w:r w:rsidRPr="00CF141B">
        <w:rPr>
          <w:rFonts w:ascii="Garamond" w:hAnsi="Garamond"/>
          <w:i/>
          <w:iCs/>
          <w:color w:val="auto"/>
          <w:lang w:val="sq-AL"/>
        </w:rPr>
        <w:t xml:space="preserve">Miratimin e “Listës së </w:t>
      </w:r>
      <w:r w:rsidR="00CF141B">
        <w:rPr>
          <w:rFonts w:ascii="Garamond" w:hAnsi="Garamond"/>
          <w:i/>
          <w:iCs/>
          <w:color w:val="auto"/>
          <w:lang w:val="sq-AL"/>
        </w:rPr>
        <w:t>t</w:t>
      </w:r>
      <w:r w:rsidRPr="00CF141B">
        <w:rPr>
          <w:rFonts w:ascii="Garamond" w:hAnsi="Garamond"/>
          <w:i/>
          <w:iCs/>
          <w:color w:val="auto"/>
          <w:lang w:val="sq-AL"/>
        </w:rPr>
        <w:t xml:space="preserve">arifave të </w:t>
      </w:r>
      <w:proofErr w:type="spellStart"/>
      <w:r w:rsidRPr="00CF141B">
        <w:rPr>
          <w:rFonts w:ascii="Garamond" w:hAnsi="Garamond"/>
          <w:i/>
          <w:iCs/>
          <w:color w:val="auto"/>
          <w:lang w:val="sq-AL"/>
        </w:rPr>
        <w:t>ALPEX</w:t>
      </w:r>
      <w:proofErr w:type="spellEnd"/>
      <w:r w:rsidR="00CF141B">
        <w:rPr>
          <w:rFonts w:ascii="Garamond" w:hAnsi="Garamond"/>
          <w:i/>
          <w:iCs/>
          <w:color w:val="auto"/>
          <w:lang w:val="sq-AL"/>
        </w:rPr>
        <w:t>-it</w:t>
      </w:r>
      <w:r w:rsidRPr="00CF141B">
        <w:rPr>
          <w:rFonts w:ascii="Garamond" w:hAnsi="Garamond"/>
          <w:i/>
          <w:iCs/>
          <w:color w:val="auto"/>
          <w:lang w:val="sq-AL"/>
        </w:rPr>
        <w:t>”</w:t>
      </w:r>
      <w:r w:rsidR="00CF141B">
        <w:rPr>
          <w:rFonts w:ascii="Garamond" w:hAnsi="Garamond"/>
          <w:i/>
          <w:iCs/>
          <w:color w:val="auto"/>
          <w:lang w:val="sq-AL"/>
        </w:rPr>
        <w:t>,</w:t>
      </w:r>
      <w:r w:rsidRPr="00CF141B">
        <w:rPr>
          <w:rFonts w:ascii="Garamond" w:hAnsi="Garamond"/>
          <w:i/>
          <w:iCs/>
          <w:color w:val="auto"/>
          <w:lang w:val="sq-AL"/>
        </w:rPr>
        <w:t xml:space="preserve"> të cilat do jenë të aplikueshme për Operatorin e Emëruar të Tregut të Energjisë Elektrike (</w:t>
      </w:r>
      <w:proofErr w:type="spellStart"/>
      <w:r w:rsidRPr="00CF141B">
        <w:rPr>
          <w:rFonts w:ascii="Garamond" w:hAnsi="Garamond"/>
          <w:i/>
          <w:iCs/>
          <w:color w:val="auto"/>
          <w:lang w:val="sq-AL"/>
        </w:rPr>
        <w:t>NEMO</w:t>
      </w:r>
      <w:proofErr w:type="spellEnd"/>
      <w:r w:rsidRPr="00CF141B">
        <w:rPr>
          <w:rFonts w:ascii="Garamond" w:hAnsi="Garamond"/>
          <w:i/>
          <w:iCs/>
          <w:color w:val="auto"/>
          <w:lang w:val="sq-AL"/>
        </w:rPr>
        <w:t>), deri më 31.8.2024. (Tabela bashkëlidhur</w:t>
      </w:r>
      <w:r w:rsidR="00CF141B">
        <w:rPr>
          <w:rFonts w:ascii="Garamond" w:hAnsi="Garamond"/>
          <w:i/>
          <w:iCs/>
          <w:color w:val="auto"/>
          <w:lang w:val="sq-AL"/>
        </w:rPr>
        <w:t>.</w:t>
      </w:r>
      <w:r w:rsidRPr="00CF141B">
        <w:rPr>
          <w:rFonts w:ascii="Garamond" w:hAnsi="Garamond"/>
          <w:i/>
          <w:iCs/>
          <w:color w:val="auto"/>
          <w:lang w:val="sq-AL"/>
        </w:rPr>
        <w:t>)</w:t>
      </w:r>
    </w:p>
    <w:p w14:paraId="1F9CAA4B" w14:textId="39CDC446" w:rsidR="00CE2EB8" w:rsidRPr="00CF141B" w:rsidRDefault="00CE2EB8" w:rsidP="00CE2EB8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CF141B">
        <w:rPr>
          <w:rFonts w:ascii="Garamond" w:hAnsi="Garamond"/>
          <w:color w:val="auto"/>
          <w:lang w:val="sq-AL"/>
        </w:rPr>
        <w:t>2.</w:t>
      </w:r>
      <w:r w:rsidR="00BF553B" w:rsidRPr="00CF141B">
        <w:rPr>
          <w:rFonts w:ascii="Garamond" w:hAnsi="Garamond"/>
          <w:color w:val="auto"/>
          <w:lang w:val="sq-AL"/>
        </w:rPr>
        <w:t xml:space="preserve"> </w:t>
      </w:r>
      <w:r w:rsidRPr="00CF141B">
        <w:rPr>
          <w:rFonts w:ascii="Garamond" w:hAnsi="Garamond"/>
          <w:color w:val="auto"/>
          <w:lang w:val="sq-AL"/>
        </w:rPr>
        <w:t>Drejtoria e Tarifave dhe Çmimeve</w:t>
      </w:r>
      <w:bookmarkStart w:id="0" w:name="_GoBack"/>
      <w:bookmarkEnd w:id="0"/>
      <w:r w:rsidRPr="00CF141B">
        <w:rPr>
          <w:rFonts w:ascii="Garamond" w:hAnsi="Garamond"/>
          <w:color w:val="auto"/>
          <w:lang w:val="sq-AL"/>
        </w:rPr>
        <w:t xml:space="preserve"> të njoftojnë shoqërinë </w:t>
      </w:r>
      <w:proofErr w:type="spellStart"/>
      <w:r w:rsidR="00CF141B" w:rsidRPr="00CF141B">
        <w:rPr>
          <w:rFonts w:ascii="Garamond" w:hAnsi="Garamond"/>
          <w:color w:val="auto"/>
          <w:lang w:val="sq-AL"/>
        </w:rPr>
        <w:t>ALPEX</w:t>
      </w:r>
      <w:proofErr w:type="spellEnd"/>
      <w:r w:rsidR="00CF141B" w:rsidRPr="00CF141B">
        <w:rPr>
          <w:rFonts w:ascii="Garamond" w:hAnsi="Garamond"/>
          <w:color w:val="auto"/>
          <w:lang w:val="sq-AL"/>
        </w:rPr>
        <w:t xml:space="preserve"> </w:t>
      </w:r>
      <w:proofErr w:type="spellStart"/>
      <w:r w:rsidRPr="00CF141B">
        <w:rPr>
          <w:rFonts w:ascii="Garamond" w:hAnsi="Garamond"/>
          <w:color w:val="auto"/>
          <w:lang w:val="sq-AL"/>
        </w:rPr>
        <w:t>sh.a</w:t>
      </w:r>
      <w:proofErr w:type="spellEnd"/>
      <w:r w:rsidRPr="00CF141B">
        <w:rPr>
          <w:rFonts w:ascii="Garamond" w:hAnsi="Garamond"/>
          <w:color w:val="auto"/>
          <w:lang w:val="sq-AL"/>
        </w:rPr>
        <w:t xml:space="preserve">. dhe palët e interesit për vendimin e </w:t>
      </w:r>
      <w:r w:rsidR="00CF141B" w:rsidRPr="00CF141B">
        <w:rPr>
          <w:rFonts w:ascii="Garamond" w:hAnsi="Garamond"/>
          <w:color w:val="auto"/>
          <w:lang w:val="sq-AL"/>
        </w:rPr>
        <w:t xml:space="preserve">Bordit </w:t>
      </w:r>
      <w:r w:rsidRPr="00CF141B">
        <w:rPr>
          <w:rFonts w:ascii="Garamond" w:hAnsi="Garamond"/>
          <w:color w:val="auto"/>
          <w:lang w:val="sq-AL"/>
        </w:rPr>
        <w:t>të ERE-s.</w:t>
      </w:r>
    </w:p>
    <w:p w14:paraId="52E9C1DB" w14:textId="77777777" w:rsidR="00CE2EB8" w:rsidRPr="00CF141B" w:rsidRDefault="00CE2EB8" w:rsidP="00CE2EB8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CF141B">
        <w:rPr>
          <w:rFonts w:ascii="Garamond" w:hAnsi="Garamond"/>
          <w:lang w:val="sq-AL"/>
        </w:rPr>
        <w:t>Ky vendim hyn në fuqi menjëherë.</w:t>
      </w:r>
    </w:p>
    <w:p w14:paraId="6CBEDB34" w14:textId="07252D61" w:rsidR="00CE2EB8" w:rsidRPr="00CF141B" w:rsidRDefault="00CE2EB8" w:rsidP="00CE2EB8">
      <w:pPr>
        <w:ind w:firstLine="284"/>
        <w:jc w:val="both"/>
        <w:rPr>
          <w:rFonts w:ascii="Garamond" w:hAnsi="Garamond"/>
        </w:rPr>
      </w:pPr>
      <w:r w:rsidRPr="00CF141B">
        <w:rPr>
          <w:rFonts w:ascii="Garamond" w:hAnsi="Garamond" w:cs="Segoe UI"/>
        </w:rPr>
        <w:t>Çdo palë e përfshirë në këtë procedurë mund t’i kërkojë ERE-s,</w:t>
      </w:r>
      <w:r w:rsidRPr="00CF141B">
        <w:rPr>
          <w:rFonts w:ascii="Garamond" w:hAnsi="Garamond"/>
        </w:rPr>
        <w:t xml:space="preserve"> brenda 7 ditëve kalendarike nga data e marrjes së vendimit, rishikimin e vendimit të </w:t>
      </w:r>
      <w:r w:rsidR="00CF141B" w:rsidRPr="00CF141B">
        <w:rPr>
          <w:rFonts w:ascii="Garamond" w:hAnsi="Garamond"/>
        </w:rPr>
        <w:t xml:space="preserve">Bordit </w:t>
      </w:r>
      <w:r w:rsidRPr="00CF141B">
        <w:rPr>
          <w:rFonts w:ascii="Garamond" w:hAnsi="Garamond"/>
        </w:rPr>
        <w:t xml:space="preserve">në rast se ka siguruar prova të reja që mund ta çojnë </w:t>
      </w:r>
      <w:r w:rsidR="00CF141B" w:rsidRPr="00CF141B">
        <w:rPr>
          <w:rFonts w:ascii="Garamond" w:hAnsi="Garamond"/>
        </w:rPr>
        <w:t xml:space="preserve">Bordin </w:t>
      </w:r>
      <w:r w:rsidRPr="00CF141B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0EC4243" w14:textId="77777777" w:rsidR="00CE2EB8" w:rsidRPr="00CF141B" w:rsidRDefault="00CE2EB8" w:rsidP="00CE2EB8">
      <w:pPr>
        <w:ind w:firstLine="284"/>
        <w:jc w:val="both"/>
        <w:rPr>
          <w:rFonts w:ascii="Garamond" w:hAnsi="Garamond"/>
        </w:rPr>
      </w:pPr>
      <w:r w:rsidRPr="00CF141B">
        <w:rPr>
          <w:rFonts w:ascii="Garamond" w:hAnsi="Garamond"/>
        </w:rPr>
        <w:t>Ky vendim botohet në Fletoren Zyrtare.</w:t>
      </w:r>
    </w:p>
    <w:p w14:paraId="32B70598" w14:textId="77777777" w:rsidR="00CE2EB8" w:rsidRPr="00CF141B" w:rsidRDefault="00CE2EB8" w:rsidP="00CE2EB8">
      <w:pPr>
        <w:ind w:firstLine="284"/>
        <w:jc w:val="both"/>
        <w:rPr>
          <w:rFonts w:ascii="Garamond" w:hAnsi="Garamond"/>
        </w:rPr>
      </w:pPr>
    </w:p>
    <w:p w14:paraId="68736759" w14:textId="5576D4DD" w:rsidR="00CE2EB8" w:rsidRPr="00CF141B" w:rsidRDefault="00CE2EB8" w:rsidP="00BF553B">
      <w:pPr>
        <w:tabs>
          <w:tab w:val="left" w:pos="7900"/>
        </w:tabs>
        <w:ind w:firstLine="284"/>
        <w:jc w:val="right"/>
        <w:rPr>
          <w:rFonts w:ascii="Garamond" w:hAnsi="Garamond"/>
          <w:bCs/>
        </w:rPr>
      </w:pPr>
      <w:r w:rsidRPr="00CF141B">
        <w:rPr>
          <w:rFonts w:ascii="Garamond" w:hAnsi="Garamond"/>
          <w:bCs/>
        </w:rPr>
        <w:t>KRYETARE NË DETYRË</w:t>
      </w:r>
    </w:p>
    <w:p w14:paraId="698B088B" w14:textId="181580DC" w:rsidR="00CE2EB8" w:rsidRPr="00CF141B" w:rsidRDefault="00BF553B" w:rsidP="00BF553B">
      <w:pPr>
        <w:tabs>
          <w:tab w:val="left" w:pos="7900"/>
        </w:tabs>
        <w:ind w:firstLine="284"/>
        <w:jc w:val="right"/>
        <w:rPr>
          <w:rFonts w:ascii="Garamond" w:hAnsi="Garamond"/>
          <w:b/>
          <w:bCs/>
        </w:rPr>
      </w:pPr>
      <w:proofErr w:type="spellStart"/>
      <w:r w:rsidRPr="00CF141B">
        <w:rPr>
          <w:rFonts w:ascii="Garamond" w:hAnsi="Garamond"/>
          <w:b/>
          <w:bCs/>
        </w:rPr>
        <w:t>Erjola</w:t>
      </w:r>
      <w:proofErr w:type="spellEnd"/>
      <w:r w:rsidRPr="00CF141B">
        <w:rPr>
          <w:rFonts w:ascii="Garamond" w:hAnsi="Garamond"/>
          <w:b/>
          <w:bCs/>
        </w:rPr>
        <w:t xml:space="preserve"> </w:t>
      </w:r>
      <w:proofErr w:type="spellStart"/>
      <w:r w:rsidRPr="00CF141B">
        <w:rPr>
          <w:rFonts w:ascii="Garamond" w:hAnsi="Garamond"/>
          <w:b/>
          <w:bCs/>
        </w:rPr>
        <w:t>Sadushi</w:t>
      </w:r>
      <w:proofErr w:type="spellEnd"/>
    </w:p>
    <w:p w14:paraId="792DA1D8" w14:textId="233083E1" w:rsidR="00DF3E42" w:rsidRPr="00CF141B" w:rsidRDefault="00DF3E42" w:rsidP="00BF553B">
      <w:pPr>
        <w:tabs>
          <w:tab w:val="left" w:pos="7912"/>
        </w:tabs>
        <w:ind w:firstLine="284"/>
        <w:jc w:val="center"/>
        <w:rPr>
          <w:rFonts w:ascii="Garamond" w:hAnsi="Garamond"/>
          <w:b/>
        </w:rPr>
      </w:pPr>
      <w:r w:rsidRPr="00CF141B">
        <w:rPr>
          <w:rFonts w:ascii="Garamond" w:hAnsi="Garamond"/>
          <w:noProof/>
        </w:rPr>
        <w:drawing>
          <wp:inline distT="0" distB="0" distL="0" distR="0" wp14:anchorId="17400E0E" wp14:editId="6E923FEA">
            <wp:extent cx="4975907" cy="3941319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93"/>
                    <a:stretch/>
                  </pic:blipFill>
                  <pic:spPr bwMode="auto">
                    <a:xfrm>
                      <a:off x="0" y="0"/>
                      <a:ext cx="5120050" cy="4055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25071E" w14:textId="61FD79D3" w:rsidR="00DF3E42" w:rsidRPr="00CF141B" w:rsidRDefault="00DF3E42" w:rsidP="00CE2EB8">
      <w:pPr>
        <w:ind w:firstLine="284"/>
        <w:rPr>
          <w:rFonts w:ascii="Garamond" w:eastAsia="MS Mincho" w:hAnsi="Garamond"/>
          <w:i/>
        </w:rPr>
      </w:pPr>
      <w:bookmarkStart w:id="1" w:name="_Hlk147323817"/>
      <w:r w:rsidRPr="00CF141B">
        <w:rPr>
          <w:rFonts w:ascii="Garamond" w:eastAsia="MS Mincho" w:hAnsi="Garamond"/>
          <w:i/>
        </w:rPr>
        <w:t xml:space="preserve">- Për tregun e Shqipërisë të gjitha tarifat do të shlyen në monedhën </w:t>
      </w:r>
      <w:r w:rsidR="00CF141B" w:rsidRPr="00CF141B">
        <w:rPr>
          <w:rFonts w:ascii="Garamond" w:eastAsia="MS Mincho" w:hAnsi="Garamond"/>
          <w:i/>
        </w:rPr>
        <w:t xml:space="preserve">euro </w:t>
      </w:r>
      <w:r w:rsidRPr="00CF141B">
        <w:rPr>
          <w:rFonts w:ascii="Garamond" w:eastAsia="MS Mincho" w:hAnsi="Garamond"/>
          <w:i/>
        </w:rPr>
        <w:t xml:space="preserve">për </w:t>
      </w:r>
      <w:proofErr w:type="spellStart"/>
      <w:r w:rsidRPr="00CF141B">
        <w:rPr>
          <w:rFonts w:ascii="Garamond" w:eastAsia="MS Mincho" w:hAnsi="Garamond"/>
          <w:i/>
        </w:rPr>
        <w:t>jorezidentët</w:t>
      </w:r>
      <w:proofErr w:type="spellEnd"/>
      <w:r w:rsidRPr="00CF141B">
        <w:rPr>
          <w:rFonts w:ascii="Garamond" w:eastAsia="MS Mincho" w:hAnsi="Garamond"/>
          <w:i/>
        </w:rPr>
        <w:t>.</w:t>
      </w:r>
    </w:p>
    <w:p w14:paraId="358EE84F" w14:textId="70254CBA" w:rsidR="00DF3E42" w:rsidRPr="00CF141B" w:rsidRDefault="00DF3E42" w:rsidP="00CE2EB8">
      <w:pPr>
        <w:ind w:firstLine="284"/>
        <w:rPr>
          <w:rFonts w:ascii="Garamond" w:eastAsia="MS Mincho" w:hAnsi="Garamond"/>
          <w:i/>
        </w:rPr>
      </w:pPr>
      <w:r w:rsidRPr="00CF141B">
        <w:rPr>
          <w:rFonts w:ascii="Garamond" w:eastAsia="MS Mincho" w:hAnsi="Garamond"/>
          <w:i/>
        </w:rPr>
        <w:t xml:space="preserve">- Për tregun e Shqipërisë të gjitha tarifat fikse do të shlyen në monedhën </w:t>
      </w:r>
      <w:r w:rsidR="00CF141B" w:rsidRPr="00CF141B">
        <w:rPr>
          <w:rFonts w:ascii="Garamond" w:eastAsia="MS Mincho" w:hAnsi="Garamond"/>
          <w:i/>
        </w:rPr>
        <w:t>lekë</w:t>
      </w:r>
      <w:r w:rsidRPr="00CF141B">
        <w:rPr>
          <w:rFonts w:ascii="Garamond" w:eastAsia="MS Mincho" w:hAnsi="Garamond"/>
          <w:i/>
        </w:rPr>
        <w:t xml:space="preserve">. </w:t>
      </w:r>
    </w:p>
    <w:p w14:paraId="4672F371" w14:textId="77777777" w:rsidR="00DF3E42" w:rsidRPr="00CF141B" w:rsidRDefault="00DF3E42" w:rsidP="00CE2EB8">
      <w:pPr>
        <w:ind w:firstLine="284"/>
        <w:rPr>
          <w:rFonts w:ascii="Garamond" w:eastAsia="MS Mincho" w:hAnsi="Garamond"/>
          <w:i/>
        </w:rPr>
      </w:pPr>
      <w:r w:rsidRPr="00CF141B">
        <w:rPr>
          <w:rFonts w:ascii="Garamond" w:eastAsia="MS Mincho" w:hAnsi="Garamond"/>
          <w:i/>
        </w:rPr>
        <w:t>- Mbi tarifat do të aplikohet TVSH-ja.</w:t>
      </w:r>
    </w:p>
    <w:bookmarkEnd w:id="1"/>
    <w:p w14:paraId="42F22099" w14:textId="77777777" w:rsidR="00DF3E42" w:rsidRPr="00CF141B" w:rsidRDefault="00DF3E42" w:rsidP="00CE2EB8">
      <w:pPr>
        <w:ind w:firstLine="284"/>
        <w:rPr>
          <w:rFonts w:ascii="Garamond" w:hAnsi="Garamond"/>
        </w:rPr>
      </w:pPr>
    </w:p>
    <w:p w14:paraId="677A9EA5" w14:textId="77777777" w:rsidR="00DF3E42" w:rsidRPr="00CF141B" w:rsidRDefault="00DF3E42" w:rsidP="00CE2EB8">
      <w:pPr>
        <w:tabs>
          <w:tab w:val="left" w:pos="7912"/>
        </w:tabs>
        <w:ind w:firstLine="284"/>
        <w:jc w:val="both"/>
        <w:rPr>
          <w:rFonts w:ascii="Garamond" w:hAnsi="Garamond"/>
          <w:b/>
        </w:rPr>
      </w:pPr>
    </w:p>
    <w:p w14:paraId="1BC8C946" w14:textId="0CC3B87A" w:rsidR="00D855F7" w:rsidRPr="00CF141B" w:rsidRDefault="00D855F7" w:rsidP="00CE2EB8">
      <w:pPr>
        <w:ind w:firstLine="284"/>
        <w:jc w:val="right"/>
        <w:rPr>
          <w:rFonts w:ascii="Garamond" w:eastAsia="Batang" w:hAnsi="Garamond"/>
        </w:rPr>
      </w:pPr>
    </w:p>
    <w:p w14:paraId="40D80812" w14:textId="77777777" w:rsidR="008924B3" w:rsidRPr="00CF141B" w:rsidRDefault="008924B3" w:rsidP="00CE2EB8">
      <w:pPr>
        <w:ind w:firstLine="284"/>
        <w:rPr>
          <w:rFonts w:ascii="Garamond" w:hAnsi="Garamond"/>
        </w:rPr>
      </w:pPr>
    </w:p>
    <w:sectPr w:rsidR="008924B3" w:rsidRPr="00CF141B">
      <w:footerReference w:type="default" r:id="rId30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828678" w14:textId="77777777" w:rsidR="00B62FD4" w:rsidRDefault="00B62FD4">
      <w:r>
        <w:separator/>
      </w:r>
    </w:p>
  </w:endnote>
  <w:endnote w:type="continuationSeparator" w:id="0">
    <w:p w14:paraId="49A57C12" w14:textId="77777777" w:rsidR="00B62FD4" w:rsidRDefault="00B62FD4">
      <w:r>
        <w:continuationSeparator/>
      </w:r>
    </w:p>
  </w:endnote>
  <w:endnote w:type="continuationNotice" w:id="1">
    <w:p w14:paraId="4057462E" w14:textId="77777777" w:rsidR="00B62FD4" w:rsidRDefault="00B62F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270C2" w14:textId="77777777" w:rsidR="00B62FD4" w:rsidRDefault="00B62FD4">
    <w:pPr>
      <w:pStyle w:val="Footer"/>
    </w:pPr>
  </w:p>
  <w:p w14:paraId="480CAB73" w14:textId="77777777" w:rsidR="00B62FD4" w:rsidRDefault="00B62F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C9D7E" w14:textId="77777777" w:rsidR="00B62FD4" w:rsidRDefault="00B62FD4">
      <w:r>
        <w:separator/>
      </w:r>
    </w:p>
  </w:footnote>
  <w:footnote w:type="continuationSeparator" w:id="0">
    <w:p w14:paraId="59E574F0" w14:textId="77777777" w:rsidR="00B62FD4" w:rsidRDefault="00B62FD4">
      <w:r>
        <w:continuationSeparator/>
      </w:r>
    </w:p>
  </w:footnote>
  <w:footnote w:type="continuationNotice" w:id="1">
    <w:p w14:paraId="4325D902" w14:textId="77777777" w:rsidR="00B62FD4" w:rsidRDefault="00B62F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000000E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000000F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0000012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44524F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00000023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C17C413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3A8A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0000027"/>
    <w:multiLevelType w:val="hybridMultilevel"/>
    <w:tmpl w:val="7F8C9B26"/>
    <w:lvl w:ilvl="0" w:tplc="DECE398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00000028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B4E76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"/>
  </w:num>
  <w:num w:numId="3">
    <w:abstractNumId w:val="7"/>
  </w:num>
  <w:num w:numId="4">
    <w:abstractNumId w:val="2"/>
  </w:num>
  <w:num w:numId="5">
    <w:abstractNumId w:val="3"/>
  </w:num>
  <w:num w:numId="6">
    <w:abstractNumId w:val="0"/>
  </w:num>
  <w:num w:numId="7">
    <w:abstractNumId w:val="5"/>
  </w:num>
  <w:num w:numId="8">
    <w:abstractNumId w:val="9"/>
  </w:num>
  <w:num w:numId="9">
    <w:abstractNumId w:val="8"/>
  </w:num>
  <w:num w:numId="10">
    <w:abstractNumId w:val="6"/>
  </w:num>
  <w:num w:numId="11">
    <w:abstractNumId w:val="10"/>
  </w:num>
  <w:num w:numId="12">
    <w:abstractNumId w:val="12"/>
  </w:num>
  <w:num w:numId="13">
    <w:abstractNumId w:val="32"/>
  </w:num>
  <w:num w:numId="14">
    <w:abstractNumId w:val="34"/>
  </w:num>
  <w:num w:numId="15">
    <w:abstractNumId w:val="15"/>
  </w:num>
  <w:num w:numId="16">
    <w:abstractNumId w:val="14"/>
  </w:num>
  <w:num w:numId="17">
    <w:abstractNumId w:val="13"/>
  </w:num>
  <w:num w:numId="18">
    <w:abstractNumId w:val="4"/>
  </w:num>
  <w:num w:numId="19">
    <w:abstractNumId w:val="22"/>
  </w:num>
  <w:num w:numId="20">
    <w:abstractNumId w:val="11"/>
  </w:num>
  <w:num w:numId="21">
    <w:abstractNumId w:val="39"/>
  </w:num>
  <w:num w:numId="22">
    <w:abstractNumId w:val="31"/>
  </w:num>
  <w:num w:numId="23">
    <w:abstractNumId w:val="40"/>
  </w:num>
  <w:num w:numId="24">
    <w:abstractNumId w:val="17"/>
  </w:num>
  <w:num w:numId="25">
    <w:abstractNumId w:val="16"/>
  </w:num>
  <w:num w:numId="26">
    <w:abstractNumId w:val="24"/>
  </w:num>
  <w:num w:numId="27">
    <w:abstractNumId w:val="25"/>
  </w:num>
  <w:num w:numId="28">
    <w:abstractNumId w:val="27"/>
  </w:num>
  <w:num w:numId="29">
    <w:abstractNumId w:val="23"/>
  </w:num>
  <w:num w:numId="30">
    <w:abstractNumId w:val="20"/>
  </w:num>
  <w:num w:numId="31">
    <w:abstractNumId w:val="19"/>
  </w:num>
  <w:num w:numId="32">
    <w:abstractNumId w:val="29"/>
  </w:num>
  <w:num w:numId="33">
    <w:abstractNumId w:val="30"/>
  </w:num>
  <w:num w:numId="34">
    <w:abstractNumId w:val="18"/>
  </w:num>
  <w:num w:numId="35">
    <w:abstractNumId w:val="21"/>
  </w:num>
  <w:num w:numId="36">
    <w:abstractNumId w:val="28"/>
  </w:num>
  <w:num w:numId="37">
    <w:abstractNumId w:val="36"/>
  </w:num>
  <w:num w:numId="38">
    <w:abstractNumId w:val="35"/>
  </w:num>
  <w:num w:numId="39">
    <w:abstractNumId w:val="33"/>
  </w:num>
  <w:num w:numId="40">
    <w:abstractNumId w:val="37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4B3"/>
    <w:rsid w:val="00035790"/>
    <w:rsid w:val="00036EC3"/>
    <w:rsid w:val="000541AF"/>
    <w:rsid w:val="000B443F"/>
    <w:rsid w:val="001922B3"/>
    <w:rsid w:val="00236F17"/>
    <w:rsid w:val="003C0148"/>
    <w:rsid w:val="005276B2"/>
    <w:rsid w:val="00681149"/>
    <w:rsid w:val="006E4648"/>
    <w:rsid w:val="00703DEA"/>
    <w:rsid w:val="008924B3"/>
    <w:rsid w:val="00904A49"/>
    <w:rsid w:val="00A138DB"/>
    <w:rsid w:val="00AC491F"/>
    <w:rsid w:val="00AE3528"/>
    <w:rsid w:val="00B5117D"/>
    <w:rsid w:val="00B62FD4"/>
    <w:rsid w:val="00BF0BD6"/>
    <w:rsid w:val="00BF553B"/>
    <w:rsid w:val="00C17E93"/>
    <w:rsid w:val="00C21CAA"/>
    <w:rsid w:val="00C53D97"/>
    <w:rsid w:val="00C812AB"/>
    <w:rsid w:val="00CD1559"/>
    <w:rsid w:val="00CE2EB8"/>
    <w:rsid w:val="00CF141B"/>
    <w:rsid w:val="00D855F7"/>
    <w:rsid w:val="00D91227"/>
    <w:rsid w:val="00DF3E42"/>
    <w:rsid w:val="00EB29AD"/>
    <w:rsid w:val="00ED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E7484"/>
  <w15:docId w15:val="{4D4FDAD2-788E-46D1-A6ED-2AA27845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9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tyles" Target="styles.xm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numbering" Target="numbering.xml"/><Relationship Id="rId28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footnotes" Target="footnotes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2024-04-18T12:09:10Z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2024-04-17T00:00:00Z</Date_x0020_protokolli>
    <Titulli xmlns="0e656187-b300-4fb0-8bf4-3a50f872073c">Mbi një ndryshim në vendimin e Bordit të ERE-s nr. 287, datë 09.10.2023</Titulli>
    <Modifikuesi xmlns="0e656187-b300-4fb0-8bf4-3a50f872073c">jorina.kryeziu</Modifikuesi>
    <Nr_x002e__x0020_prot_x0020_QBZ xmlns="0e656187-b300-4fb0-8bf4-3a50f872073c">690/5</Nr_x002e__x0020_prot_x0020_QBZ>
    <Data_x0020_e_x0020_Modifikimit xmlns="0e656187-b300-4fb0-8bf4-3a50f872073c">2024-04-18T13:30:33Z</Data_x0020_e_x0020_Modifikimit>
    <Dekretuar xmlns="0e656187-b300-4fb0-8bf4-3a50f872073c">false</Dekretuar>
    <Data xmlns="0e656187-b300-4fb0-8bf4-3a50f872073c">2024-04-02T00:00:00Z</Data>
    <Nr_x002e__x0020_protokolli_x0020_i_x0020_aktit xmlns="0e656187-b300-4fb0-8bf4-3a50f872073c">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FD62920B854252945A7C0B45FA49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3685D-3E88-48CA-9EA0-B5F500D17155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73A9FD2C-E0AE-4619-BA79-98B1E765CCFF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173D8DA-4EB8-47A2-84DD-953F5E5E5428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0467E79-EC2C-4A91-8DFE-0F4CC786AA39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6D242165-B6E9-4C37-92A4-6A35CA3E5DA3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B3F9B815-720F-49F4-BF66-CA8773E46D76}">
  <ds:schemaRefs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11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272441EC-C934-48ED-A5E4-33BA0F666505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60CAF9EF-5242-4F17-8B83-2CDC3B290FDB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9FDDCF93-9440-49FA-A8AD-F2F0B5A8D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8.xml><?xml version="1.0" encoding="utf-8"?>
<ds:datastoreItem xmlns:ds="http://schemas.openxmlformats.org/officeDocument/2006/customXml" ds:itemID="{82B8A3B0-0F62-416F-9BCE-2684D604E96A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0DE8B849-EE76-43B0-9B22-E0DA08165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287, datë 09.10.2023</vt:lpstr>
    </vt:vector>
  </TitlesOfParts>
  <Company>Hewlett-Packard Company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287, datë 09.10.2023</dc:title>
  <dc:creator>DJZM</dc:creator>
  <cp:lastModifiedBy>Jorina Kryeziu</cp:lastModifiedBy>
  <cp:revision>23</cp:revision>
  <cp:lastPrinted>2023-08-07T11:39:00Z</cp:lastPrinted>
  <dcterms:created xsi:type="dcterms:W3CDTF">2024-04-18T10:57:00Z</dcterms:created>
  <dcterms:modified xsi:type="dcterms:W3CDTF">2024-04-18T12:49:00Z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7327d8e2a7d241ef9d16277f1c97e16d</vt:lpwstr>
  </property>
</Properties>
</file>