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97340" w:rsidRPr="00776260" w:rsidRDefault="00B97340" w:rsidP="00D85D42">
      <w:pPr>
        <w:pStyle w:val="NeniTitull"/>
        <w:rPr>
          <w:szCs w:val="24"/>
        </w:rPr>
      </w:pPr>
      <w:r w:rsidRPr="00776260">
        <w:rPr>
          <w:szCs w:val="24"/>
        </w:rPr>
        <w:t>VENDIM</w:t>
      </w:r>
    </w:p>
    <w:p w:rsidR="00B97340" w:rsidRPr="00776260" w:rsidRDefault="00B97340" w:rsidP="00D85D42">
      <w:pPr>
        <w:pStyle w:val="NeniTitull"/>
        <w:rPr>
          <w:szCs w:val="24"/>
        </w:rPr>
      </w:pPr>
      <w:r w:rsidRPr="00776260">
        <w:rPr>
          <w:szCs w:val="24"/>
        </w:rPr>
        <w:t>Nr. 101, datë 27.5.2024</w:t>
      </w:r>
    </w:p>
    <w:p w:rsidR="00B97340" w:rsidRPr="00776260" w:rsidRDefault="00B97340" w:rsidP="00D85D42">
      <w:pPr>
        <w:pStyle w:val="NeniTitull"/>
        <w:rPr>
          <w:szCs w:val="24"/>
        </w:rPr>
      </w:pPr>
      <w:r w:rsidRPr="00776260">
        <w:rPr>
          <w:szCs w:val="24"/>
        </w:rPr>
        <w:t>MBI MIRATIMIN E “PROCEDURAVE REZERVË PËR BASHKIMIN E TREGUT TË ENERGJISË ELEKTRIKE TË DITËS NË AVANCË SHQIPËRI–KOSOVË”</w:t>
      </w:r>
    </w:p>
    <w:p w:rsidR="00D85D42" w:rsidRPr="00D85D42" w:rsidRDefault="00D85D42" w:rsidP="00D85D42">
      <w:pPr>
        <w:pStyle w:val="NeniTitull"/>
        <w:rPr>
          <w:b w:val="0"/>
          <w:szCs w:val="24"/>
        </w:rPr>
      </w:pPr>
      <w:r w:rsidRPr="00D85D42">
        <w:rPr>
          <w:b w:val="0"/>
          <w:i/>
          <w:lang w:val="sq-AL"/>
        </w:rPr>
        <w:t>(Ndryshuar me vendimin nr. 48, datë 27.2.2025)</w:t>
      </w:r>
    </w:p>
    <w:p w:rsidR="00B97340" w:rsidRPr="00D85D42" w:rsidRDefault="00D85D42" w:rsidP="00D85D42">
      <w:pPr>
        <w:autoSpaceDE w:val="0"/>
        <w:autoSpaceDN w:val="0"/>
        <w:adjustRightInd w:val="0"/>
        <w:spacing w:after="0" w:line="240" w:lineRule="auto"/>
        <w:jc w:val="right"/>
        <w:rPr>
          <w:rFonts w:ascii="Garamond" w:eastAsiaTheme="minorHAnsi" w:hAnsi="Garamond"/>
          <w:bCs/>
          <w:i/>
          <w:color w:val="000000"/>
          <w:spacing w:val="-4"/>
          <w:sz w:val="24"/>
          <w:szCs w:val="24"/>
        </w:rPr>
      </w:pPr>
      <w:r w:rsidRPr="00D85D42">
        <w:rPr>
          <w:rFonts w:ascii="Garamond" w:eastAsiaTheme="minorHAnsi" w:hAnsi="Garamond"/>
          <w:bCs/>
          <w:i/>
          <w:color w:val="000000"/>
          <w:spacing w:val="-4"/>
          <w:sz w:val="24"/>
          <w:szCs w:val="24"/>
        </w:rPr>
        <w:t>(i përditësuar)</w:t>
      </w:r>
    </w:p>
    <w:p w:rsidR="00D85D42" w:rsidRDefault="00D85D42" w:rsidP="00776260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color w:val="000000"/>
          <w:spacing w:val="-4"/>
          <w:sz w:val="24"/>
          <w:szCs w:val="24"/>
        </w:rPr>
      </w:pPr>
    </w:p>
    <w:p w:rsidR="00B97340" w:rsidRPr="00776260" w:rsidRDefault="00B97340" w:rsidP="00776260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color w:val="000000"/>
          <w:spacing w:val="-4"/>
          <w:sz w:val="24"/>
          <w:szCs w:val="24"/>
        </w:rPr>
      </w:pPr>
      <w:r w:rsidRPr="00776260">
        <w:rPr>
          <w:rFonts w:ascii="Garamond" w:eastAsiaTheme="minorHAnsi" w:hAnsi="Garamond"/>
          <w:color w:val="000000"/>
          <w:spacing w:val="-4"/>
          <w:sz w:val="24"/>
          <w:szCs w:val="24"/>
        </w:rPr>
        <w:t xml:space="preserve">Në mbështetje të neneve 16 dhe 19 germa “e” të ligjit nr. 43/2015, “Për sektorin e energjisë elektrike”, të ndryshuar; nënpikës 3.5, të pikës 3 të Modelit të Tregut të Energjisë Elektrike, miratuar me vendimin e Këshillit të Ministrave (VKM) nr. 519, datë 13.7.2016, “Për miratimin e modelit të tregut të energjisë elektrike”, të ndryshuar; nenit 3, pika 8, të “Rregullores së kërkesave dhe procedurave për përcaktimin e Operatorit të Emëruar të Energjisë Elektrike (NEMO), si dhe rolet e përgjegjësitë e NEMO-s dhe Operatorit të Sistemit të Transmetimit të Energjisë në tregun e bashkuar”, miratuar me vendimin e Bordit të Entit Rregullator të Energjisë (ERE) nr. 40, datë 6.3.2020; “Rregullores së alokimit në hije të kapaciteteve </w:t>
      </w:r>
      <w:r w:rsidRPr="00776260">
        <w:rPr>
          <w:rFonts w:ascii="Garamond" w:eastAsiaTheme="minorHAnsi" w:hAnsi="Garamond"/>
          <w:i/>
          <w:iCs/>
          <w:color w:val="000000"/>
          <w:spacing w:val="-4"/>
          <w:sz w:val="24"/>
          <w:szCs w:val="24"/>
        </w:rPr>
        <w:t>(Shadow Auction),</w:t>
      </w:r>
      <w:r w:rsidRPr="00776260">
        <w:rPr>
          <w:rFonts w:ascii="Garamond" w:eastAsiaTheme="minorHAnsi" w:hAnsi="Garamond"/>
          <w:color w:val="000000"/>
          <w:spacing w:val="-4"/>
          <w:sz w:val="24"/>
          <w:szCs w:val="24"/>
        </w:rPr>
        <w:t xml:space="preserve"> në kuadër të bashkimit të tregjeve Shqipëri-Kosovë”, miratuar me vendimin e Bordit të ERE-s nr. 308, datë 30.10.2023; nenit 15 të “Rregullores për organizimin, funksionimin dhe procedurat e ERE-s”, miratuar me vendimin e Bordit të ERE-s nr. 96, datë 17.6.2016; si dhe “Marrëveshjes kornizë mbi bashkimin e tregjeve të energjisë elektrike të Shqipërisë dhe të Kosovës” të datës 21.10.2021, nënshkruar nga ERE, Zyra e Rregullatorit për Energji e Kosovës (ZRRE), Operatori i Sistemit të Transmetimit të Shqipërisë (OST) sh.a., dhe Operatori i Sistemit, Transmisionit dhe Tregut të Kosovës (KOSTT) sh.a.; Bordi i ERE-s, në mbledhjen e tij të datës 27.5.2024, pasi shqyrtoi relacionin me nr. 175/5 prot., datë 24.5.2024 të përgatitur nga drejtoritë teknike mbi miratimin e “metodologjisë së shpërndarjes së të ardhurave nga kongjestioni ndërmjet Shqipërisë dhe Kosovës dhe procedurave rezervë për bashkimin e tregut të energjisë elektrike të ditës në avancë Shqipëri–Kosovë”,</w:t>
      </w:r>
    </w:p>
    <w:p w:rsidR="00B97340" w:rsidRPr="00776260" w:rsidRDefault="00B97340" w:rsidP="00776260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color w:val="000000"/>
          <w:spacing w:val="-4"/>
          <w:sz w:val="24"/>
          <w:szCs w:val="24"/>
        </w:rPr>
      </w:pPr>
      <w:r w:rsidRPr="00776260">
        <w:rPr>
          <w:rFonts w:ascii="Garamond" w:eastAsiaTheme="minorHAnsi" w:hAnsi="Garamond"/>
          <w:color w:val="000000"/>
          <w:spacing w:val="-4"/>
          <w:sz w:val="24"/>
          <w:szCs w:val="24"/>
        </w:rPr>
        <w:t>konstatoi se:</w:t>
      </w:r>
    </w:p>
    <w:p w:rsidR="00B97340" w:rsidRPr="00776260" w:rsidRDefault="00B97340" w:rsidP="00776260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color w:val="000000"/>
          <w:spacing w:val="-4"/>
          <w:sz w:val="24"/>
          <w:szCs w:val="24"/>
        </w:rPr>
      </w:pPr>
      <w:r w:rsidRPr="00776260">
        <w:rPr>
          <w:rFonts w:ascii="Garamond" w:eastAsiaTheme="minorHAnsi" w:hAnsi="Garamond" w:cs="Symbol"/>
          <w:color w:val="000000"/>
          <w:spacing w:val="-4"/>
          <w:sz w:val="24"/>
          <w:szCs w:val="24"/>
        </w:rPr>
        <w:t xml:space="preserve">- </w:t>
      </w:r>
      <w:r w:rsidRPr="00776260">
        <w:rPr>
          <w:rFonts w:ascii="Garamond" w:eastAsiaTheme="minorHAnsi" w:hAnsi="Garamond"/>
          <w:color w:val="000000"/>
          <w:spacing w:val="-4"/>
          <w:sz w:val="24"/>
          <w:szCs w:val="24"/>
        </w:rPr>
        <w:t>Bordi i ERE-s, me propozim të shoqërisë OST sh.a., mori vendimin nr. 3, datë 22.1.2024, mbi fillimin e procedurës për miratimin e “Procedurave rezervë për bashkimin e tregut të energjisë elektrike të ditës në avancë Shqipëri–Kosovë”.</w:t>
      </w:r>
    </w:p>
    <w:p w:rsidR="00B97340" w:rsidRPr="00776260" w:rsidRDefault="00B97340" w:rsidP="00776260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color w:val="000000"/>
          <w:spacing w:val="-4"/>
          <w:sz w:val="24"/>
          <w:szCs w:val="24"/>
        </w:rPr>
      </w:pPr>
      <w:r w:rsidRPr="00776260">
        <w:rPr>
          <w:rFonts w:ascii="Garamond" w:eastAsiaTheme="minorHAnsi" w:hAnsi="Garamond" w:cs="Symbol"/>
          <w:color w:val="000000"/>
          <w:spacing w:val="-4"/>
          <w:sz w:val="24"/>
          <w:szCs w:val="24"/>
        </w:rPr>
        <w:t xml:space="preserve">- </w:t>
      </w:r>
      <w:r w:rsidRPr="00776260">
        <w:rPr>
          <w:rFonts w:ascii="Garamond" w:eastAsiaTheme="minorHAnsi" w:hAnsi="Garamond"/>
          <w:color w:val="000000"/>
          <w:spacing w:val="-4"/>
          <w:sz w:val="24"/>
          <w:szCs w:val="24"/>
        </w:rPr>
        <w:t xml:space="preserve">Vendimi sipërcituar është publikuar në faqen </w:t>
      </w:r>
      <w:r w:rsidRPr="00776260">
        <w:rPr>
          <w:rFonts w:ascii="Garamond" w:eastAsiaTheme="minorHAnsi" w:hAnsi="Garamond"/>
          <w:i/>
          <w:iCs/>
          <w:color w:val="000000"/>
          <w:spacing w:val="-4"/>
          <w:sz w:val="24"/>
          <w:szCs w:val="24"/>
        </w:rPr>
        <w:t>web</w:t>
      </w:r>
      <w:r w:rsidRPr="00776260">
        <w:rPr>
          <w:rFonts w:ascii="Garamond" w:eastAsiaTheme="minorHAnsi" w:hAnsi="Garamond"/>
          <w:color w:val="000000"/>
          <w:spacing w:val="-4"/>
          <w:sz w:val="24"/>
          <w:szCs w:val="24"/>
        </w:rPr>
        <w:t xml:space="preserve"> të ERE-s dhe në Fletoren Zyrtare nr. 23, datë 7.2.2024, ndërsa drafti i propozuar i procedurave rezervë gjendet i publikuar në zërin “Konsultime” në faqen </w:t>
      </w:r>
      <w:r w:rsidRPr="00776260">
        <w:rPr>
          <w:rFonts w:ascii="Garamond" w:eastAsiaTheme="minorHAnsi" w:hAnsi="Garamond"/>
          <w:i/>
          <w:iCs/>
          <w:color w:val="000000"/>
          <w:spacing w:val="-4"/>
          <w:sz w:val="24"/>
          <w:szCs w:val="24"/>
        </w:rPr>
        <w:t>web</w:t>
      </w:r>
      <w:r w:rsidRPr="00776260">
        <w:rPr>
          <w:rFonts w:ascii="Garamond" w:eastAsiaTheme="minorHAnsi" w:hAnsi="Garamond"/>
          <w:color w:val="000000"/>
          <w:spacing w:val="-4"/>
          <w:sz w:val="24"/>
          <w:szCs w:val="24"/>
        </w:rPr>
        <w:t xml:space="preserve"> të ERE-s.</w:t>
      </w:r>
    </w:p>
    <w:p w:rsidR="00B97340" w:rsidRPr="00776260" w:rsidRDefault="00B97340" w:rsidP="00776260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color w:val="000000"/>
          <w:spacing w:val="-4"/>
          <w:sz w:val="24"/>
          <w:szCs w:val="24"/>
        </w:rPr>
      </w:pPr>
      <w:r w:rsidRPr="00776260">
        <w:rPr>
          <w:rFonts w:ascii="Garamond" w:eastAsiaTheme="minorHAnsi" w:hAnsi="Garamond" w:cs="Symbol"/>
          <w:color w:val="000000"/>
          <w:spacing w:val="-4"/>
          <w:sz w:val="24"/>
          <w:szCs w:val="24"/>
        </w:rPr>
        <w:t xml:space="preserve">- </w:t>
      </w:r>
      <w:r w:rsidRPr="00776260">
        <w:rPr>
          <w:rFonts w:ascii="Garamond" w:eastAsiaTheme="minorHAnsi" w:hAnsi="Garamond"/>
          <w:color w:val="000000"/>
          <w:spacing w:val="-4"/>
          <w:sz w:val="24"/>
          <w:szCs w:val="24"/>
        </w:rPr>
        <w:t>Në vijim, ERE, me shkresën nr. 175/2 prot., datë 8.2.2024, njoftoi shoqëritë OST sh.a. dhe Bursën Shqiptare të Energjisë Elektrike (ALPEX) sh.a., mbi me vendimin nr. 3, datë 22.1.2024, të Bordit të ERE-s.</w:t>
      </w:r>
    </w:p>
    <w:p w:rsidR="00B97340" w:rsidRPr="00776260" w:rsidRDefault="00B97340" w:rsidP="00776260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color w:val="000000"/>
          <w:spacing w:val="-4"/>
          <w:sz w:val="24"/>
          <w:szCs w:val="24"/>
        </w:rPr>
      </w:pPr>
      <w:r w:rsidRPr="00776260">
        <w:rPr>
          <w:rFonts w:ascii="Garamond" w:eastAsiaTheme="minorHAnsi" w:hAnsi="Garamond" w:cs="Symbol"/>
          <w:color w:val="000000"/>
          <w:spacing w:val="-4"/>
          <w:sz w:val="24"/>
          <w:szCs w:val="24"/>
        </w:rPr>
        <w:t xml:space="preserve">- </w:t>
      </w:r>
      <w:r w:rsidRPr="00776260">
        <w:rPr>
          <w:rFonts w:ascii="Garamond" w:eastAsiaTheme="minorHAnsi" w:hAnsi="Garamond"/>
          <w:color w:val="000000"/>
          <w:spacing w:val="-4"/>
          <w:sz w:val="24"/>
          <w:szCs w:val="24"/>
        </w:rPr>
        <w:t xml:space="preserve">Bordi i ERE-s me vendimin nr. 308, datë 30.10.2023, vendosi miratimin e “Rregullores së alokimit në hije të kapaciteteve </w:t>
      </w:r>
      <w:r w:rsidRPr="00776260">
        <w:rPr>
          <w:rFonts w:ascii="Garamond" w:eastAsiaTheme="minorHAnsi" w:hAnsi="Garamond"/>
          <w:i/>
          <w:iCs/>
          <w:color w:val="000000"/>
          <w:spacing w:val="-4"/>
          <w:sz w:val="24"/>
          <w:szCs w:val="24"/>
        </w:rPr>
        <w:t xml:space="preserve">(Shadow Auction)”, </w:t>
      </w:r>
      <w:r w:rsidRPr="00776260">
        <w:rPr>
          <w:rFonts w:ascii="Garamond" w:eastAsiaTheme="minorHAnsi" w:hAnsi="Garamond"/>
          <w:color w:val="000000"/>
          <w:spacing w:val="-4"/>
          <w:sz w:val="24"/>
          <w:szCs w:val="24"/>
        </w:rPr>
        <w:t xml:space="preserve">në kuadër të bashkimit të tregjeve Shqipëri– Kosovë, e cila aplikohet si procedurë rezervë nga SEE CAO. </w:t>
      </w:r>
    </w:p>
    <w:p w:rsidR="00B97340" w:rsidRPr="00776260" w:rsidRDefault="00B97340" w:rsidP="00776260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color w:val="000000"/>
          <w:spacing w:val="-4"/>
          <w:sz w:val="24"/>
          <w:szCs w:val="24"/>
        </w:rPr>
      </w:pPr>
      <w:r w:rsidRPr="00776260">
        <w:rPr>
          <w:rFonts w:ascii="Garamond" w:eastAsiaTheme="minorHAnsi" w:hAnsi="Garamond" w:cs="Symbol"/>
          <w:color w:val="000000"/>
          <w:spacing w:val="-4"/>
          <w:sz w:val="24"/>
          <w:szCs w:val="24"/>
        </w:rPr>
        <w:t xml:space="preserve">- </w:t>
      </w:r>
      <w:r w:rsidRPr="00776260">
        <w:rPr>
          <w:rFonts w:ascii="Garamond" w:eastAsiaTheme="minorHAnsi" w:hAnsi="Garamond"/>
          <w:color w:val="000000"/>
          <w:spacing w:val="-4"/>
          <w:sz w:val="24"/>
          <w:szCs w:val="24"/>
        </w:rPr>
        <w:t>Në këto kushte, sikurse përcaktohet në nenin 6 të draftprocedurave rezervë për Bashkimin e Tregut të Energjisë Elektrike të Ditës në Avancë Shqipëri–Kosovë: “Në rast se procesi i bashkimit të tregut të ditës në avance nuk është në gjendje të prodhojë rezultate, OST-ja dhe KOSTT-ja do të iniciojnë procedurën rezervë të ditës në avancë dhe do të nisin ekzekutimin e ankandeve në hije në platformën e alokimit të SEE CAO.”.</w:t>
      </w:r>
    </w:p>
    <w:p w:rsidR="00B97340" w:rsidRPr="00776260" w:rsidRDefault="00B97340" w:rsidP="00776260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color w:val="000000"/>
          <w:spacing w:val="-4"/>
          <w:sz w:val="24"/>
          <w:szCs w:val="24"/>
        </w:rPr>
      </w:pPr>
      <w:r w:rsidRPr="00776260">
        <w:rPr>
          <w:rFonts w:ascii="Garamond" w:eastAsiaTheme="minorHAnsi" w:hAnsi="Garamond" w:cs="Symbol"/>
          <w:color w:val="000000"/>
          <w:spacing w:val="-4"/>
          <w:sz w:val="24"/>
          <w:szCs w:val="24"/>
        </w:rPr>
        <w:t xml:space="preserve">- </w:t>
      </w:r>
      <w:r w:rsidRPr="00776260">
        <w:rPr>
          <w:rFonts w:ascii="Garamond" w:eastAsiaTheme="minorHAnsi" w:hAnsi="Garamond"/>
          <w:color w:val="000000"/>
          <w:spacing w:val="-4"/>
          <w:sz w:val="24"/>
          <w:szCs w:val="24"/>
        </w:rPr>
        <w:t>Miratimi i “Procedurave rezervë për bashkimin e tregut të energjisë elektrike të ditës në avancë Shqipëri–Kosovë”, të propozuara nga OST sh.a., vlerësohet se plotëson kuadrin rregullator për operimin e tregut të ditës në avancë dhe në rastet kur procesi i bashkimit të tregut të energjisë elektrike të ditës në avancë Shqipëri–Kosovë nuk është në gjendje të prodhojë rezultate.</w:t>
      </w:r>
    </w:p>
    <w:p w:rsidR="00B97340" w:rsidRPr="00776260" w:rsidRDefault="00B97340" w:rsidP="00776260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color w:val="000000"/>
          <w:spacing w:val="-4"/>
          <w:sz w:val="24"/>
          <w:szCs w:val="24"/>
        </w:rPr>
      </w:pPr>
      <w:r w:rsidRPr="00776260">
        <w:rPr>
          <w:rFonts w:ascii="Garamond" w:eastAsiaTheme="minorHAnsi" w:hAnsi="Garamond"/>
          <w:color w:val="000000"/>
          <w:spacing w:val="-4"/>
          <w:sz w:val="24"/>
          <w:szCs w:val="24"/>
        </w:rPr>
        <w:t>Për gjithë sa më sipër, Bordi i ERE-s</w:t>
      </w:r>
    </w:p>
    <w:p w:rsidR="00B97340" w:rsidRPr="00776260" w:rsidRDefault="00B97340" w:rsidP="00776260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b/>
          <w:bCs/>
          <w:color w:val="000000"/>
          <w:spacing w:val="-4"/>
          <w:sz w:val="24"/>
          <w:szCs w:val="24"/>
        </w:rPr>
      </w:pPr>
    </w:p>
    <w:p w:rsidR="00B97340" w:rsidRPr="00776260" w:rsidRDefault="00B97340" w:rsidP="00776260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bCs/>
          <w:color w:val="000000"/>
          <w:spacing w:val="-4"/>
          <w:sz w:val="24"/>
          <w:szCs w:val="24"/>
        </w:rPr>
      </w:pPr>
      <w:r w:rsidRPr="00776260">
        <w:rPr>
          <w:rFonts w:ascii="Garamond" w:eastAsiaTheme="minorHAnsi" w:hAnsi="Garamond"/>
          <w:bCs/>
          <w:color w:val="000000"/>
          <w:spacing w:val="-4"/>
          <w:sz w:val="24"/>
          <w:szCs w:val="24"/>
        </w:rPr>
        <w:t>VENDOSI:</w:t>
      </w:r>
    </w:p>
    <w:p w:rsidR="00B97340" w:rsidRPr="00776260" w:rsidRDefault="00B97340" w:rsidP="00776260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color w:val="000000"/>
          <w:spacing w:val="-4"/>
          <w:sz w:val="24"/>
          <w:szCs w:val="24"/>
        </w:rPr>
      </w:pPr>
    </w:p>
    <w:p w:rsidR="00B97340" w:rsidRPr="00776260" w:rsidRDefault="00B97340" w:rsidP="00776260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color w:val="000000"/>
          <w:spacing w:val="-4"/>
          <w:sz w:val="24"/>
          <w:szCs w:val="24"/>
        </w:rPr>
      </w:pPr>
      <w:r w:rsidRPr="00776260">
        <w:rPr>
          <w:rFonts w:ascii="Garamond" w:eastAsiaTheme="minorHAnsi" w:hAnsi="Garamond"/>
          <w:color w:val="000000"/>
          <w:spacing w:val="-4"/>
          <w:sz w:val="24"/>
          <w:szCs w:val="24"/>
        </w:rPr>
        <w:t>1. Miratimin e “Procedurave rezervë për bashkimin e tregut të energjisë elektrike të ditës në avancë Shqipëri–Kosovë” (bashkëlidhur).</w:t>
      </w:r>
    </w:p>
    <w:p w:rsidR="00B97340" w:rsidRPr="00776260" w:rsidRDefault="00B97340" w:rsidP="00776260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color w:val="000000"/>
          <w:spacing w:val="-4"/>
          <w:sz w:val="24"/>
          <w:szCs w:val="24"/>
        </w:rPr>
      </w:pPr>
      <w:r w:rsidRPr="00776260">
        <w:rPr>
          <w:rFonts w:ascii="Garamond" w:eastAsiaTheme="minorHAnsi" w:hAnsi="Garamond"/>
          <w:color w:val="000000"/>
          <w:spacing w:val="-4"/>
          <w:sz w:val="24"/>
          <w:szCs w:val="24"/>
        </w:rPr>
        <w:t>2. Drejtoria e Tarifave dhe e Çmimeve të njoftojë palët e interesit për vendimin e Bordit të ERE-s.</w:t>
      </w:r>
    </w:p>
    <w:p w:rsidR="00B97340" w:rsidRPr="00776260" w:rsidRDefault="00B97340" w:rsidP="00776260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color w:val="000000"/>
          <w:spacing w:val="-4"/>
          <w:sz w:val="24"/>
          <w:szCs w:val="24"/>
        </w:rPr>
      </w:pPr>
      <w:r w:rsidRPr="00776260">
        <w:rPr>
          <w:rFonts w:ascii="Garamond" w:eastAsiaTheme="minorHAnsi" w:hAnsi="Garamond"/>
          <w:color w:val="000000"/>
          <w:spacing w:val="-4"/>
          <w:sz w:val="24"/>
          <w:szCs w:val="24"/>
        </w:rPr>
        <w:t>Ky vendim hyn në fuqi menjëherë.</w:t>
      </w:r>
    </w:p>
    <w:p w:rsidR="00B97340" w:rsidRPr="00776260" w:rsidRDefault="00B97340" w:rsidP="00776260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color w:val="000000"/>
          <w:spacing w:val="-4"/>
          <w:sz w:val="24"/>
          <w:szCs w:val="24"/>
        </w:rPr>
      </w:pPr>
      <w:r w:rsidRPr="00776260">
        <w:rPr>
          <w:rFonts w:ascii="Garamond" w:eastAsiaTheme="minorHAnsi" w:hAnsi="Garamond"/>
          <w:color w:val="000000"/>
          <w:spacing w:val="-4"/>
          <w:sz w:val="24"/>
          <w:szCs w:val="24"/>
        </w:rPr>
        <w:t xml:space="preserve">Çdo palë e përfshirë në këtë procedurë mund t’i kërkojë ERE-s, brenda 7 ditëve kalendarike nga data e marrjes dijeni, rishikimin e vendimit të Bordit, në rast se ka siguruar prova të reja që mund ta çojnë Bordin në marrjen e një vendimi të ndryshëm nga i mëparshmi, apo për gabime materiale të konstatuara. </w:t>
      </w:r>
      <w:r w:rsidRPr="00776260">
        <w:rPr>
          <w:rFonts w:ascii="Garamond" w:eastAsiaTheme="minorHAnsi" w:hAnsi="Garamond"/>
          <w:color w:val="000000"/>
          <w:spacing w:val="-4"/>
          <w:sz w:val="24"/>
          <w:szCs w:val="24"/>
        </w:rPr>
        <w:lastRenderedPageBreak/>
        <w:t>Për këtë vendim mund të bëhet ankim në Gjykatën Administrative Tiranë, brenda 30 ditëve kalendarike nga dita e publikimit në Fletoren Zyrtare.</w:t>
      </w:r>
    </w:p>
    <w:p w:rsidR="00B97340" w:rsidRPr="00776260" w:rsidRDefault="00B97340" w:rsidP="00776260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color w:val="000000"/>
          <w:spacing w:val="-4"/>
          <w:sz w:val="24"/>
          <w:szCs w:val="24"/>
        </w:rPr>
      </w:pPr>
      <w:r w:rsidRPr="00776260">
        <w:rPr>
          <w:rFonts w:ascii="Garamond" w:eastAsiaTheme="minorHAnsi" w:hAnsi="Garamond"/>
          <w:color w:val="000000"/>
          <w:spacing w:val="-4"/>
          <w:sz w:val="24"/>
          <w:szCs w:val="24"/>
        </w:rPr>
        <w:t>Ky vendim botohet në Fletoren Zyrtare.</w:t>
      </w:r>
    </w:p>
    <w:p w:rsidR="00B97340" w:rsidRPr="00776260" w:rsidRDefault="00B97340" w:rsidP="00776260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b/>
          <w:bCs/>
          <w:color w:val="000000"/>
          <w:spacing w:val="-4"/>
          <w:sz w:val="24"/>
          <w:szCs w:val="24"/>
        </w:rPr>
      </w:pPr>
    </w:p>
    <w:p w:rsidR="00B97340" w:rsidRPr="00776260" w:rsidRDefault="00B97340" w:rsidP="00776260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bCs/>
          <w:color w:val="000000"/>
          <w:spacing w:val="-4"/>
          <w:sz w:val="24"/>
          <w:szCs w:val="24"/>
        </w:rPr>
      </w:pPr>
      <w:r w:rsidRPr="00776260">
        <w:rPr>
          <w:rFonts w:ascii="Garamond" w:eastAsiaTheme="minorHAnsi" w:hAnsi="Garamond"/>
          <w:bCs/>
          <w:color w:val="000000"/>
          <w:spacing w:val="-4"/>
          <w:sz w:val="24"/>
          <w:szCs w:val="24"/>
        </w:rPr>
        <w:t xml:space="preserve">KRYETAR </w:t>
      </w:r>
    </w:p>
    <w:p w:rsidR="00B97340" w:rsidRPr="00776260" w:rsidRDefault="00B97340" w:rsidP="00776260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b/>
          <w:bCs/>
          <w:color w:val="000000"/>
          <w:spacing w:val="-4"/>
          <w:sz w:val="24"/>
          <w:szCs w:val="24"/>
        </w:rPr>
      </w:pPr>
      <w:r w:rsidRPr="00776260">
        <w:rPr>
          <w:rFonts w:ascii="Garamond" w:eastAsiaTheme="minorHAnsi" w:hAnsi="Garamond"/>
          <w:b/>
          <w:bCs/>
          <w:color w:val="000000"/>
          <w:spacing w:val="-4"/>
          <w:sz w:val="24"/>
          <w:szCs w:val="24"/>
        </w:rPr>
        <w:t>Petrit Ahmeti</w:t>
      </w:r>
    </w:p>
    <w:p w:rsidR="00FF11BA" w:rsidRPr="00776260" w:rsidRDefault="00FF11BA" w:rsidP="00776260">
      <w:pPr>
        <w:rPr>
          <w:rFonts w:ascii="Garamond" w:hAnsi="Garamond"/>
          <w:sz w:val="24"/>
          <w:szCs w:val="24"/>
        </w:rPr>
      </w:pPr>
    </w:p>
    <w:p w:rsidR="00753966" w:rsidRPr="00776260" w:rsidRDefault="00753966" w:rsidP="00776260">
      <w:pPr>
        <w:rPr>
          <w:rFonts w:ascii="Garamond" w:hAnsi="Garamond"/>
          <w:sz w:val="24"/>
          <w:szCs w:val="24"/>
        </w:rPr>
      </w:pPr>
    </w:p>
    <w:p w:rsidR="00753966" w:rsidRPr="00776260" w:rsidRDefault="00753966" w:rsidP="00776260">
      <w:pPr>
        <w:rPr>
          <w:rFonts w:ascii="Garamond" w:hAnsi="Garamond"/>
          <w:sz w:val="24"/>
          <w:szCs w:val="24"/>
        </w:rPr>
      </w:pPr>
    </w:p>
    <w:p w:rsidR="00753966" w:rsidRPr="00776260" w:rsidRDefault="00753966" w:rsidP="00776260">
      <w:pPr>
        <w:rPr>
          <w:rFonts w:ascii="Garamond" w:hAnsi="Garamond"/>
          <w:sz w:val="24"/>
          <w:szCs w:val="24"/>
        </w:rPr>
      </w:pPr>
    </w:p>
    <w:p w:rsidR="008E700C" w:rsidRPr="00776260" w:rsidRDefault="008E700C" w:rsidP="00776260">
      <w:pPr>
        <w:rPr>
          <w:rFonts w:ascii="Garamond" w:hAnsi="Garamond"/>
          <w:sz w:val="24"/>
          <w:szCs w:val="24"/>
        </w:rPr>
      </w:pPr>
    </w:p>
    <w:p w:rsidR="00776260" w:rsidRPr="00776260" w:rsidRDefault="00776260" w:rsidP="00776260">
      <w:pPr>
        <w:widowControl w:val="0"/>
        <w:tabs>
          <w:tab w:val="left" w:pos="7295"/>
        </w:tabs>
        <w:autoSpaceDE w:val="0"/>
        <w:autoSpaceDN w:val="0"/>
        <w:spacing w:after="0" w:line="240" w:lineRule="auto"/>
        <w:ind w:firstLine="0"/>
        <w:rPr>
          <w:rFonts w:ascii="Garamond" w:eastAsia="Times New Roman" w:hAnsi="Garamond"/>
          <w:sz w:val="24"/>
          <w:szCs w:val="24"/>
          <w:lang w:val="sq-AL"/>
        </w:rPr>
      </w:pPr>
      <w:r w:rsidRPr="00776260">
        <w:rPr>
          <w:rFonts w:ascii="Garamond" w:eastAsia="Times New Roman" w:hAnsi="Garamond"/>
          <w:noProof/>
          <w:sz w:val="24"/>
          <w:szCs w:val="24"/>
          <w:lang w:val="sq-AL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103BCF1E" wp14:editId="618577CE">
                <wp:simplePos x="0" y="0"/>
                <wp:positionH relativeFrom="page">
                  <wp:posOffset>859536</wp:posOffset>
                </wp:positionH>
                <wp:positionV relativeFrom="page">
                  <wp:posOffset>5216652</wp:posOffset>
                </wp:positionV>
                <wp:extent cx="6047740" cy="1270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477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47740">
                              <a:moveTo>
                                <a:pt x="0" y="0"/>
                              </a:moveTo>
                              <a:lnTo>
                                <a:pt x="6047232" y="0"/>
                              </a:lnTo>
                            </a:path>
                          </a:pathLst>
                        </a:custGeom>
                        <a:ln w="21336">
                          <a:solidFill>
                            <a:srgbClr val="1F1F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A49F30" id="Graphic 1" o:spid="_x0000_s1026" style="position:absolute;margin-left:67.7pt;margin-top:410.75pt;width:476.2pt;height:.1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0477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5hgPJgIAAIAEAAAOAAAAZHJzL2Uyb0RvYy54bWysVFFr2zAQfh/sPwi9L46dkgwTp4yGlEHp&#10;Ck3ZsyLLsZms03RKnPz7nWQ7Sbu3MQzipPt0d999Jy/vT61mR+WwAVPwdDLlTBkJZWP2BX/bbr58&#10;5Qy9MKXQYFTBzwr5/erzp2Vnc5VBDbpUjlEQg3lnC157b/MkQVmrVuAErDLkrMC1wtPW7ZPSiY6i&#10;tzrJptN50oErrQOpEOl03Tv5KsavKiX9j6pC5ZkuONXm4+riugtrslqKfO+ErRs5lCH+oYpWNIaS&#10;XkKthRfs4Jq/QrWNdIBQ+YmENoGqaqSKHIhNOv3A5rUWVkUu1By0lzbh/wsrn48vjjUlaceZES1J&#10;9Dh0Iw3N6SzmhHm1Ly7QQ/sE8heSI3nnCRscMKfKtQFL5Ngpdvp86bQ6eSbpcD69WyzuSBBJvjRb&#10;RCESkY935QH9o4IYRxyf0Pc6laMl6tGSJzOajtQOOuuos+eMdHackc67XmcrfLgXigsm666FhLMW&#10;jmoL0es/VE6lXb3a3KIClWyWcTayJGyPICOkoV71RkxN9i05bUIVWTqbzeP8IOim3DRahzLQ7XcP&#10;2rGjIFbpJnyBCIV4B7MO/Vpg3eOia4BpMwjVaxNU2kF5JsU7Erng+PsgnOJMfzc0U+F9jIYbjd1o&#10;OK8fIL6i2CHKuT39FM6ykL7gnqR9hnFiRT6qFrhfsOGmgW8HD1UTJI1D1Fc0bGjMI8HhSYZ3dLuP&#10;qOuPY/UHAAD//wMAUEsDBBQABgAIAAAAIQA24lM74AAAAAwBAAAPAAAAZHJzL2Rvd25yZXYueG1s&#10;TI/NTsMwEITvSLyDtUjcqJOU0jTEqRAIipA40J+7Gy9JaLyOYqcNb8+WCxxn9tPsTL4cbSuO2PvG&#10;kYJ4EoFAKp1pqFKw3TzfpCB80GR06wgVfKOHZXF5kevMuBN94HEdKsEh5DOtoA6hy6T0ZY1W+4nr&#10;kPj26XqrA8u+kqbXJw63rUyi6E5a3RB/qHWHjzWWh/VgFbyszNM23n2tpoekMm/D5v3VhoVS11fj&#10;wz2IgGP4g+Fcn6tDwZ32biDjRct6OrtlVEGaxDMQZyJK57xm/2vNQRa5/D+i+AEAAP//AwBQSwEC&#10;LQAUAAYACAAAACEAtoM4kv4AAADhAQAAEwAAAAAAAAAAAAAAAAAAAAAAW0NvbnRlbnRfVHlwZXNd&#10;LnhtbFBLAQItABQABgAIAAAAIQA4/SH/1gAAAJQBAAALAAAAAAAAAAAAAAAAAC8BAABfcmVscy8u&#10;cmVsc1BLAQItABQABgAIAAAAIQAp5hgPJgIAAIAEAAAOAAAAAAAAAAAAAAAAAC4CAABkcnMvZTJv&#10;RG9jLnhtbFBLAQItABQABgAIAAAAIQA24lM74AAAAAwBAAAPAAAAAAAAAAAAAAAAAIAEAABkcnMv&#10;ZG93bnJldi54bWxQSwUGAAAAAAQABADzAAAAjQUAAAAA&#10;" path="m,l6047232,e" filled="f" strokecolor="#1f1f1f" strokeweight="1.68pt">
                <v:path arrowok="t"/>
                <w10:wrap anchorx="page" anchory="page"/>
              </v:shape>
            </w:pict>
          </mc:Fallback>
        </mc:AlternateContent>
      </w:r>
      <w:r w:rsidRPr="00776260">
        <w:rPr>
          <w:rFonts w:ascii="Garamond" w:eastAsia="Times New Roman" w:hAnsi="Garamond"/>
          <w:noProof/>
          <w:sz w:val="24"/>
          <w:szCs w:val="24"/>
          <w:lang w:val="sq-AL"/>
        </w:rPr>
        <mc:AlternateContent>
          <mc:Choice Requires="wps">
            <w:drawing>
              <wp:anchor distT="0" distB="0" distL="0" distR="0" simplePos="0" relativeHeight="251660288" behindDoc="0" locked="0" layoutInCell="1" allowOverlap="1" wp14:anchorId="585205BB" wp14:editId="5DB2C65A">
                <wp:simplePos x="0" y="0"/>
                <wp:positionH relativeFrom="page">
                  <wp:posOffset>987552</wp:posOffset>
                </wp:positionH>
                <wp:positionV relativeFrom="page">
                  <wp:posOffset>3064764</wp:posOffset>
                </wp:positionV>
                <wp:extent cx="6035040" cy="1270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350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35040">
                              <a:moveTo>
                                <a:pt x="0" y="0"/>
                              </a:moveTo>
                              <a:lnTo>
                                <a:pt x="6035040" y="0"/>
                              </a:lnTo>
                            </a:path>
                          </a:pathLst>
                        </a:custGeom>
                        <a:ln w="21336">
                          <a:solidFill>
                            <a:srgbClr val="464646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ABC052" id="Graphic 2" o:spid="_x0000_s1026" style="position:absolute;margin-left:77.75pt;margin-top:241.3pt;width:475.2pt;height:.1pt;z-index: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0350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ZYq1IwIAAIAEAAAOAAAAZHJzL2Uyb0RvYy54bWysVFFr2zAQfh/sPwi9L3acLismThkNLYPS&#10;FZqxZ0WWYzNZp+mU2Pn3O8l2knZvYxjESffp7r77Tl7d9a1mR+WwAVPw+SzlTBkJZWP2Bf+xffh0&#10;yxl6YUqhwaiCnxTyu/XHD6vO5iqDGnSpHKMgBvPOFrz23uZJgrJWrcAZWGXIWYFrhaet2yelEx1F&#10;b3WSpeky6cCV1oFUiHS6GZx8HeNXlZL+e1Wh8kwXnGrzcXVx3YU1Wa9EvnfC1o0cyxD/UEUrGkNJ&#10;z6E2wgt2cM1fodpGOkCo/ExCm0BVNVJFDsRmnr5j81oLqyIXag7ac5vw/4WVz8cXx5qy4BlnRrQk&#10;0ePYjSw0p7OYE+bVvrhAD+0TyF9IjuSNJ2xwxPSVawOWyLE+dvp07rTqPZN0uEwXn9MbEkSSb559&#10;iUIkIp/uygP6RwUxjjg+oR90KidL1JMlezOZjtQOOuuos+eMdHackc67QWcrfLgXigsm6y6FhLMW&#10;jmoL0evfVU6lXbzaXKPOVCaWhB0QZIQ01KvBiKnJvianTagimy8Wyzg/CLopHxqtQxno9rt77dhR&#10;EKubZfgCEQrxBmYd+o3AesBF1wjTZhRq0CaotIPyRIp3JHLB8fdBOMWZ/mZopsL7mAw3GbvJcF7f&#10;Q3xFsUOUc9v/FM6ykL7gnqR9hmliRT6pFrifseGmga8HD1UTJI1DNFQ0bmjMI8HxSYZ3dL2PqMuP&#10;Y/0HAAD//wMAUEsDBBQABgAIAAAAIQCcse8V3wAAAAwBAAAPAAAAZHJzL2Rvd25yZXYueG1sTI8x&#10;T8MwEIV3JP6DdUgsiDoNODIhToUqwVSGhg6MbnIkgfgcxW4b/j1XFhjf3bt33ytWsxvEEafQezKw&#10;XCQgkGrf9NQa2L0932oQIVpq7OAJDXxjgFV5eVHYvPEn2uKxiq3gEAq5NdDFOOZShrpDZ8PCj0i8&#10;+/CTs5Hl1MpmsicOd4NMkySTzvbEHzo74rrD+qs6OMaYqb9Tmd5sPpW+qXavL+P6PTXm+mp+egQR&#10;cY5/Zjjj8w2UzLT3B2qCGFgrpdhq4F6nGYizY5moBxD735EGWRbyf4nyBwAA//8DAFBLAQItABQA&#10;BgAIAAAAIQC2gziS/gAAAOEBAAATAAAAAAAAAAAAAAAAAAAAAABbQ29udGVudF9UeXBlc10ueG1s&#10;UEsBAi0AFAAGAAgAAAAhADj9If/WAAAAlAEAAAsAAAAAAAAAAAAAAAAALwEAAF9yZWxzLy5yZWxz&#10;UEsBAi0AFAAGAAgAAAAhAJplirUjAgAAgAQAAA4AAAAAAAAAAAAAAAAALgIAAGRycy9lMm9Eb2Mu&#10;eG1sUEsBAi0AFAAGAAgAAAAhAJyx7xXfAAAADAEAAA8AAAAAAAAAAAAAAAAAfQQAAGRycy9kb3du&#10;cmV2LnhtbFBLBQYAAAAABAAEAPMAAACJBQAAAAA=&#10;" path="m,l6035040,e" filled="f" strokecolor="#464646" strokeweight="1.68pt">
                <v:path arrowok="t"/>
                <w10:wrap anchorx="page" anchory="page"/>
              </v:shape>
            </w:pict>
          </mc:Fallback>
        </mc:AlternateContent>
      </w:r>
      <w:r w:rsidRPr="00776260">
        <w:rPr>
          <w:rFonts w:ascii="Garamond" w:eastAsia="Times New Roman" w:hAnsi="Garamond"/>
          <w:sz w:val="24"/>
          <w:szCs w:val="24"/>
          <w:lang w:val="sq-AL"/>
        </w:rPr>
        <w:tab/>
      </w:r>
    </w:p>
    <w:p w:rsidR="00776260" w:rsidRPr="00776260" w:rsidRDefault="00776260" w:rsidP="00776260">
      <w:pPr>
        <w:widowControl w:val="0"/>
        <w:autoSpaceDE w:val="0"/>
        <w:autoSpaceDN w:val="0"/>
        <w:spacing w:after="0" w:line="240" w:lineRule="auto"/>
        <w:ind w:firstLine="0"/>
        <w:rPr>
          <w:rFonts w:ascii="Garamond" w:eastAsia="Times New Roman" w:hAnsi="Garamond"/>
          <w:sz w:val="24"/>
          <w:szCs w:val="24"/>
          <w:lang w:val="sq-AL"/>
        </w:rPr>
      </w:pPr>
    </w:p>
    <w:p w:rsidR="00776260" w:rsidRPr="00776260" w:rsidRDefault="00776260" w:rsidP="00776260">
      <w:pPr>
        <w:widowControl w:val="0"/>
        <w:autoSpaceDE w:val="0"/>
        <w:autoSpaceDN w:val="0"/>
        <w:spacing w:after="0" w:line="240" w:lineRule="auto"/>
        <w:ind w:firstLine="0"/>
        <w:rPr>
          <w:rFonts w:ascii="Garamond" w:eastAsia="Times New Roman" w:hAnsi="Garamond"/>
          <w:sz w:val="24"/>
          <w:szCs w:val="24"/>
          <w:lang w:val="sq-AL"/>
        </w:rPr>
      </w:pPr>
    </w:p>
    <w:p w:rsidR="00776260" w:rsidRPr="00776260" w:rsidRDefault="00776260" w:rsidP="00776260">
      <w:pPr>
        <w:widowControl w:val="0"/>
        <w:autoSpaceDE w:val="0"/>
        <w:autoSpaceDN w:val="0"/>
        <w:spacing w:after="0" w:line="240" w:lineRule="auto"/>
        <w:ind w:firstLine="0"/>
        <w:rPr>
          <w:rFonts w:ascii="Garamond" w:eastAsia="Times New Roman" w:hAnsi="Garamond"/>
          <w:sz w:val="24"/>
          <w:szCs w:val="24"/>
          <w:lang w:val="sq-AL"/>
        </w:rPr>
      </w:pPr>
    </w:p>
    <w:p w:rsidR="00776260" w:rsidRPr="00776260" w:rsidRDefault="00776260" w:rsidP="00776260">
      <w:pPr>
        <w:widowControl w:val="0"/>
        <w:autoSpaceDE w:val="0"/>
        <w:autoSpaceDN w:val="0"/>
        <w:spacing w:after="0" w:line="240" w:lineRule="auto"/>
        <w:ind w:firstLine="0"/>
        <w:rPr>
          <w:rFonts w:ascii="Garamond" w:eastAsia="Times New Roman" w:hAnsi="Garamond"/>
          <w:sz w:val="24"/>
          <w:szCs w:val="24"/>
          <w:lang w:val="sq-AL"/>
        </w:rPr>
      </w:pPr>
    </w:p>
    <w:p w:rsidR="00776260" w:rsidRPr="00776260" w:rsidRDefault="00776260" w:rsidP="00776260">
      <w:pPr>
        <w:widowControl w:val="0"/>
        <w:autoSpaceDE w:val="0"/>
        <w:autoSpaceDN w:val="0"/>
        <w:spacing w:after="0" w:line="240" w:lineRule="auto"/>
        <w:ind w:firstLine="0"/>
        <w:rPr>
          <w:rFonts w:ascii="Garamond" w:eastAsia="Times New Roman" w:hAnsi="Garamond"/>
          <w:sz w:val="24"/>
          <w:szCs w:val="24"/>
          <w:lang w:val="sq-AL"/>
        </w:rPr>
      </w:pPr>
    </w:p>
    <w:p w:rsidR="00776260" w:rsidRPr="00776260" w:rsidRDefault="00776260" w:rsidP="00776260">
      <w:pPr>
        <w:widowControl w:val="0"/>
        <w:autoSpaceDE w:val="0"/>
        <w:autoSpaceDN w:val="0"/>
        <w:spacing w:after="0" w:line="240" w:lineRule="auto"/>
        <w:ind w:firstLine="0"/>
        <w:rPr>
          <w:rFonts w:ascii="Garamond" w:eastAsia="Times New Roman" w:hAnsi="Garamond"/>
          <w:sz w:val="24"/>
          <w:szCs w:val="24"/>
          <w:lang w:val="sq-AL"/>
        </w:rPr>
      </w:pPr>
    </w:p>
    <w:p w:rsidR="00776260" w:rsidRPr="00776260" w:rsidRDefault="00776260" w:rsidP="00776260">
      <w:pPr>
        <w:widowControl w:val="0"/>
        <w:autoSpaceDE w:val="0"/>
        <w:autoSpaceDN w:val="0"/>
        <w:spacing w:after="0" w:line="240" w:lineRule="auto"/>
        <w:ind w:firstLine="0"/>
        <w:rPr>
          <w:rFonts w:ascii="Garamond" w:eastAsia="Times New Roman" w:hAnsi="Garamond"/>
          <w:sz w:val="24"/>
          <w:szCs w:val="24"/>
          <w:lang w:val="sq-AL"/>
        </w:rPr>
      </w:pPr>
    </w:p>
    <w:p w:rsidR="00776260" w:rsidRPr="00776260" w:rsidRDefault="00776260" w:rsidP="00776260">
      <w:pPr>
        <w:widowControl w:val="0"/>
        <w:autoSpaceDE w:val="0"/>
        <w:autoSpaceDN w:val="0"/>
        <w:spacing w:after="0" w:line="240" w:lineRule="auto"/>
        <w:ind w:firstLine="0"/>
        <w:rPr>
          <w:rFonts w:ascii="Garamond" w:eastAsia="Times New Roman" w:hAnsi="Garamond"/>
          <w:sz w:val="24"/>
          <w:szCs w:val="24"/>
          <w:lang w:val="sq-AL"/>
        </w:rPr>
      </w:pPr>
    </w:p>
    <w:p w:rsidR="00776260" w:rsidRPr="00776260" w:rsidRDefault="00776260" w:rsidP="00776260">
      <w:pPr>
        <w:widowControl w:val="0"/>
        <w:autoSpaceDE w:val="0"/>
        <w:autoSpaceDN w:val="0"/>
        <w:spacing w:after="0" w:line="240" w:lineRule="auto"/>
        <w:ind w:firstLine="0"/>
        <w:rPr>
          <w:rFonts w:ascii="Garamond" w:eastAsia="Times New Roman" w:hAnsi="Garamond"/>
          <w:sz w:val="24"/>
          <w:szCs w:val="24"/>
          <w:lang w:val="sq-AL"/>
        </w:rPr>
      </w:pPr>
    </w:p>
    <w:p w:rsidR="00776260" w:rsidRPr="00776260" w:rsidRDefault="00776260" w:rsidP="00776260">
      <w:pPr>
        <w:widowControl w:val="0"/>
        <w:autoSpaceDE w:val="0"/>
        <w:autoSpaceDN w:val="0"/>
        <w:spacing w:after="0" w:line="240" w:lineRule="auto"/>
        <w:ind w:firstLine="0"/>
        <w:rPr>
          <w:rFonts w:ascii="Garamond" w:eastAsia="Times New Roman" w:hAnsi="Garamond"/>
          <w:sz w:val="24"/>
          <w:szCs w:val="24"/>
          <w:lang w:val="sq-AL"/>
        </w:rPr>
      </w:pPr>
    </w:p>
    <w:p w:rsidR="00776260" w:rsidRPr="00776260" w:rsidRDefault="00776260" w:rsidP="00776260">
      <w:pPr>
        <w:widowControl w:val="0"/>
        <w:autoSpaceDE w:val="0"/>
        <w:autoSpaceDN w:val="0"/>
        <w:spacing w:after="0" w:line="240" w:lineRule="auto"/>
        <w:ind w:firstLine="0"/>
        <w:rPr>
          <w:rFonts w:ascii="Garamond" w:eastAsia="Times New Roman" w:hAnsi="Garamond"/>
          <w:sz w:val="24"/>
          <w:szCs w:val="24"/>
          <w:lang w:val="sq-AL"/>
        </w:rPr>
      </w:pPr>
    </w:p>
    <w:p w:rsidR="00776260" w:rsidRPr="00776260" w:rsidRDefault="00776260" w:rsidP="00776260">
      <w:pPr>
        <w:widowControl w:val="0"/>
        <w:autoSpaceDE w:val="0"/>
        <w:autoSpaceDN w:val="0"/>
        <w:spacing w:after="0" w:line="240" w:lineRule="auto"/>
        <w:ind w:firstLine="0"/>
        <w:rPr>
          <w:rFonts w:ascii="Garamond" w:eastAsia="Times New Roman" w:hAnsi="Garamond"/>
          <w:sz w:val="24"/>
          <w:szCs w:val="24"/>
          <w:lang w:val="sq-AL"/>
        </w:rPr>
      </w:pPr>
    </w:p>
    <w:p w:rsidR="00776260" w:rsidRPr="00776260" w:rsidRDefault="00776260" w:rsidP="00776260">
      <w:pPr>
        <w:widowControl w:val="0"/>
        <w:autoSpaceDE w:val="0"/>
        <w:autoSpaceDN w:val="0"/>
        <w:spacing w:after="0" w:line="240" w:lineRule="auto"/>
        <w:ind w:firstLine="0"/>
        <w:rPr>
          <w:rFonts w:ascii="Garamond" w:eastAsia="Times New Roman" w:hAnsi="Garamond"/>
          <w:sz w:val="24"/>
          <w:szCs w:val="24"/>
          <w:lang w:val="sq-AL"/>
        </w:rPr>
      </w:pPr>
    </w:p>
    <w:p w:rsidR="00776260" w:rsidRPr="00776260" w:rsidRDefault="00776260" w:rsidP="00776260">
      <w:pPr>
        <w:widowControl w:val="0"/>
        <w:autoSpaceDE w:val="0"/>
        <w:autoSpaceDN w:val="0"/>
        <w:spacing w:before="274" w:after="0" w:line="240" w:lineRule="auto"/>
        <w:ind w:firstLine="0"/>
        <w:rPr>
          <w:rFonts w:ascii="Garamond" w:eastAsia="Times New Roman" w:hAnsi="Garamond"/>
          <w:sz w:val="24"/>
          <w:szCs w:val="24"/>
          <w:lang w:val="sq-AL"/>
        </w:rPr>
      </w:pPr>
    </w:p>
    <w:p w:rsidR="00776260" w:rsidRPr="00776260" w:rsidRDefault="00776260" w:rsidP="00776260">
      <w:pPr>
        <w:widowControl w:val="0"/>
        <w:autoSpaceDE w:val="0"/>
        <w:autoSpaceDN w:val="0"/>
        <w:spacing w:after="0" w:line="360" w:lineRule="auto"/>
        <w:ind w:right="1" w:firstLine="0"/>
        <w:rPr>
          <w:rFonts w:ascii="Garamond" w:eastAsia="Times New Roman" w:hAnsi="Garamond"/>
          <w:w w:val="105"/>
          <w:sz w:val="24"/>
          <w:szCs w:val="24"/>
          <w:lang w:val="sq-AL"/>
        </w:rPr>
      </w:pPr>
    </w:p>
    <w:p w:rsidR="00776260" w:rsidRPr="00776260" w:rsidRDefault="00776260" w:rsidP="00776260">
      <w:pPr>
        <w:widowControl w:val="0"/>
        <w:autoSpaceDE w:val="0"/>
        <w:autoSpaceDN w:val="0"/>
        <w:spacing w:after="0" w:line="360" w:lineRule="auto"/>
        <w:ind w:right="1" w:firstLine="0"/>
        <w:rPr>
          <w:rFonts w:ascii="Garamond" w:eastAsia="Times New Roman" w:hAnsi="Garamond"/>
          <w:w w:val="105"/>
          <w:sz w:val="24"/>
          <w:szCs w:val="24"/>
          <w:lang w:val="sq-AL"/>
        </w:rPr>
      </w:pPr>
    </w:p>
    <w:p w:rsidR="00776260" w:rsidRPr="00F43F3F" w:rsidRDefault="00776260" w:rsidP="00776260">
      <w:pPr>
        <w:widowControl w:val="0"/>
        <w:autoSpaceDE w:val="0"/>
        <w:autoSpaceDN w:val="0"/>
        <w:spacing w:after="0" w:line="360" w:lineRule="auto"/>
        <w:ind w:right="1" w:firstLine="0"/>
        <w:jc w:val="center"/>
        <w:rPr>
          <w:rFonts w:ascii="Garamond" w:eastAsia="Times New Roman" w:hAnsi="Garamond"/>
          <w:i/>
          <w:w w:val="105"/>
          <w:sz w:val="24"/>
          <w:szCs w:val="24"/>
          <w:lang w:val="sq-AL"/>
        </w:rPr>
      </w:pPr>
      <w:r w:rsidRPr="00F43F3F">
        <w:rPr>
          <w:rFonts w:ascii="Garamond" w:eastAsia="MS Mincho" w:hAnsi="Garamond"/>
          <w:i/>
          <w:color w:val="000000"/>
          <w:sz w:val="24"/>
          <w:szCs w:val="24"/>
        </w:rPr>
        <w:t>PROCEDURAT REZERVË PËR BASHKIMIN E TREGUT TË ENERGJISË ELEKTRIKE TË DITËS NË AVANCË DHE BASHKIMIN E TREGUT TË ENERGJISË ELEKTRIKE BRENDA SË NJËJTËS DITË SHQIPËRI–KOSOVË</w:t>
      </w:r>
      <w:r w:rsidR="00E20613" w:rsidRPr="00F43F3F">
        <w:rPr>
          <w:rStyle w:val="FootnoteReference"/>
          <w:rFonts w:ascii="Garamond" w:eastAsia="MS Mincho" w:hAnsi="Garamond"/>
          <w:i/>
          <w:color w:val="000000"/>
          <w:sz w:val="24"/>
          <w:szCs w:val="24"/>
        </w:rPr>
        <w:footnoteReference w:id="1"/>
      </w:r>
    </w:p>
    <w:p w:rsidR="00776260" w:rsidRPr="00776260" w:rsidRDefault="00776260" w:rsidP="00776260">
      <w:pPr>
        <w:widowControl w:val="0"/>
        <w:autoSpaceDE w:val="0"/>
        <w:autoSpaceDN w:val="0"/>
        <w:spacing w:after="0" w:line="240" w:lineRule="auto"/>
        <w:ind w:firstLine="0"/>
        <w:rPr>
          <w:rFonts w:ascii="Garamond" w:eastAsia="Times New Roman" w:hAnsi="Garamond"/>
          <w:sz w:val="24"/>
          <w:szCs w:val="24"/>
          <w:lang w:val="sq-AL"/>
        </w:rPr>
        <w:sectPr w:rsidR="00776260" w:rsidRPr="00776260" w:rsidSect="00776260">
          <w:pgSz w:w="11830" w:h="16860"/>
          <w:pgMar w:top="540" w:right="1275" w:bottom="280" w:left="1417" w:header="720" w:footer="720" w:gutter="0"/>
          <w:cols w:space="720"/>
        </w:sectPr>
      </w:pPr>
    </w:p>
    <w:p w:rsidR="00776260" w:rsidRPr="00776260" w:rsidRDefault="00776260" w:rsidP="00776260">
      <w:pPr>
        <w:widowControl w:val="0"/>
        <w:tabs>
          <w:tab w:val="left" w:pos="7667"/>
        </w:tabs>
        <w:autoSpaceDE w:val="0"/>
        <w:autoSpaceDN w:val="0"/>
        <w:spacing w:after="0" w:line="240" w:lineRule="auto"/>
        <w:ind w:firstLine="0"/>
        <w:rPr>
          <w:rFonts w:ascii="Garamond" w:eastAsia="Times New Roman" w:hAnsi="Garamond"/>
          <w:sz w:val="24"/>
          <w:szCs w:val="24"/>
          <w:lang w:val="sq-AL"/>
        </w:rPr>
      </w:pPr>
      <w:r w:rsidRPr="00776260">
        <w:rPr>
          <w:rFonts w:ascii="Garamond" w:eastAsia="Times New Roman" w:hAnsi="Garamond"/>
          <w:position w:val="2"/>
          <w:sz w:val="24"/>
          <w:szCs w:val="24"/>
          <w:lang w:val="sq-AL"/>
        </w:rPr>
        <w:lastRenderedPageBreak/>
        <w:tab/>
      </w:r>
    </w:p>
    <w:p w:rsidR="00776260" w:rsidRPr="00776260" w:rsidRDefault="00776260" w:rsidP="00776260">
      <w:pPr>
        <w:widowControl w:val="0"/>
        <w:autoSpaceDE w:val="0"/>
        <w:autoSpaceDN w:val="0"/>
        <w:spacing w:after="0" w:line="240" w:lineRule="auto"/>
        <w:ind w:firstLine="0"/>
        <w:rPr>
          <w:rFonts w:ascii="Garamond" w:eastAsia="Times New Roman" w:hAnsi="Garamond"/>
          <w:sz w:val="24"/>
          <w:szCs w:val="24"/>
          <w:lang w:val="sq-AL"/>
        </w:rPr>
      </w:pPr>
    </w:p>
    <w:p w:rsidR="00776260" w:rsidRPr="00776260" w:rsidRDefault="00776260" w:rsidP="00776260">
      <w:pPr>
        <w:widowControl w:val="0"/>
        <w:autoSpaceDE w:val="0"/>
        <w:autoSpaceDN w:val="0"/>
        <w:spacing w:before="146" w:after="0" w:line="240" w:lineRule="auto"/>
        <w:ind w:firstLine="0"/>
        <w:rPr>
          <w:rFonts w:ascii="Garamond" w:eastAsia="Times New Roman" w:hAnsi="Garamond"/>
          <w:sz w:val="24"/>
          <w:szCs w:val="24"/>
          <w:lang w:val="sq-AL"/>
        </w:rPr>
      </w:pPr>
    </w:p>
    <w:p w:rsidR="00776260" w:rsidRPr="00776260" w:rsidRDefault="00776260" w:rsidP="00776260">
      <w:pPr>
        <w:widowControl w:val="0"/>
        <w:autoSpaceDE w:val="0"/>
        <w:autoSpaceDN w:val="0"/>
        <w:spacing w:before="1" w:after="0" w:line="240" w:lineRule="auto"/>
        <w:ind w:firstLine="0"/>
        <w:outlineLvl w:val="0"/>
        <w:rPr>
          <w:rFonts w:ascii="Garamond" w:eastAsia="Times New Roman" w:hAnsi="Garamond"/>
          <w:b/>
          <w:bCs/>
          <w:sz w:val="24"/>
          <w:szCs w:val="24"/>
          <w:lang w:val="sq-AL"/>
        </w:rPr>
      </w:pPr>
      <w:r w:rsidRPr="00776260">
        <w:rPr>
          <w:rFonts w:ascii="Garamond" w:eastAsia="Times New Roman" w:hAnsi="Garamond"/>
          <w:b/>
          <w:bCs/>
          <w:spacing w:val="-6"/>
          <w:sz w:val="24"/>
          <w:szCs w:val="24"/>
          <w:lang w:val="sq-AL"/>
        </w:rPr>
        <w:t>Duke</w:t>
      </w:r>
      <w:r w:rsidRPr="00776260">
        <w:rPr>
          <w:rFonts w:ascii="Garamond" w:eastAsia="Times New Roman" w:hAnsi="Garamond"/>
          <w:b/>
          <w:bCs/>
          <w:spacing w:val="-7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b/>
          <w:bCs/>
          <w:spacing w:val="-6"/>
          <w:sz w:val="24"/>
          <w:szCs w:val="24"/>
          <w:lang w:val="sq-AL"/>
        </w:rPr>
        <w:t>pasur parasysh</w:t>
      </w:r>
      <w:r w:rsidRPr="00776260">
        <w:rPr>
          <w:rFonts w:ascii="Garamond" w:eastAsia="Times New Roman" w:hAnsi="Garamond"/>
          <w:b/>
          <w:bCs/>
          <w:spacing w:val="4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b/>
          <w:bCs/>
          <w:spacing w:val="-6"/>
          <w:sz w:val="24"/>
          <w:szCs w:val="24"/>
          <w:lang w:val="sq-AL"/>
        </w:rPr>
        <w:t>që:</w:t>
      </w:r>
    </w:p>
    <w:p w:rsidR="00776260" w:rsidRPr="00776260" w:rsidRDefault="00776260" w:rsidP="00F43F3F">
      <w:pPr>
        <w:widowControl w:val="0"/>
        <w:tabs>
          <w:tab w:val="left" w:pos="830"/>
        </w:tabs>
        <w:autoSpaceDE w:val="0"/>
        <w:autoSpaceDN w:val="0"/>
        <w:spacing w:before="281" w:after="0" w:line="228" w:lineRule="auto"/>
        <w:ind w:left="851" w:right="14" w:hanging="567"/>
        <w:rPr>
          <w:rFonts w:ascii="Garamond" w:eastAsia="Times New Roman" w:hAnsi="Garamond"/>
          <w:b/>
          <w:sz w:val="24"/>
          <w:szCs w:val="24"/>
          <w:lang w:val="sq-AL"/>
        </w:rPr>
      </w:pPr>
      <w:r w:rsidRPr="00776260">
        <w:rPr>
          <w:rFonts w:ascii="Garamond" w:eastAsia="Times New Roman" w:hAnsi="Garamond"/>
          <w:noProof/>
          <w:sz w:val="24"/>
          <w:szCs w:val="24"/>
          <w:lang w:val="sq-AL"/>
        </w:rPr>
        <w:drawing>
          <wp:inline distT="0" distB="0" distL="0" distR="0" wp14:anchorId="2E70485B" wp14:editId="2494A6D9">
            <wp:extent cx="82296" cy="100583"/>
            <wp:effectExtent l="0" t="0" r="0" b="0"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296" cy="1005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76260">
        <w:rPr>
          <w:rFonts w:ascii="Garamond" w:eastAsia="Times New Roman" w:hAnsi="Garamond"/>
          <w:sz w:val="24"/>
          <w:szCs w:val="24"/>
          <w:lang w:val="sq-AL"/>
        </w:rPr>
        <w:tab/>
      </w:r>
      <w:r w:rsidRPr="00776260">
        <w:rPr>
          <w:rFonts w:ascii="Garamond" w:eastAsia="Times New Roman" w:hAnsi="Garamond"/>
          <w:sz w:val="24"/>
          <w:szCs w:val="24"/>
          <w:lang w:val="sq-AL"/>
        </w:rPr>
        <w:tab/>
        <w:t xml:space="preserve">Ndërmjet ERE, ZRRE, OST </w:t>
      </w:r>
      <w:r w:rsidRPr="00776260">
        <w:rPr>
          <w:rFonts w:ascii="Garamond" w:eastAsia="Times New Roman" w:hAnsi="Garamond"/>
          <w:color w:val="050505"/>
          <w:sz w:val="24"/>
          <w:szCs w:val="24"/>
          <w:lang w:val="sq-AL"/>
        </w:rPr>
        <w:t xml:space="preserve">dhe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 xml:space="preserve">KOSTT është nënshkruar marrëveshja kornizë </w:t>
      </w:r>
      <w:r w:rsidRPr="00776260">
        <w:rPr>
          <w:rFonts w:ascii="Garamond" w:eastAsia="Times New Roman" w:hAnsi="Garamond"/>
          <w:color w:val="080808"/>
          <w:sz w:val="24"/>
          <w:szCs w:val="24"/>
          <w:lang w:val="sq-AL"/>
        </w:rPr>
        <w:t xml:space="preserve">me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 xml:space="preserve">datë </w:t>
      </w:r>
      <w:r w:rsidRPr="00776260">
        <w:rPr>
          <w:rFonts w:ascii="Garamond" w:eastAsia="Times New Roman" w:hAnsi="Garamond"/>
          <w:color w:val="111111"/>
          <w:spacing w:val="-2"/>
          <w:sz w:val="24"/>
          <w:szCs w:val="24"/>
          <w:lang w:val="sq-AL"/>
        </w:rPr>
        <w:t>21.10.2021</w:t>
      </w:r>
      <w:r w:rsidRPr="00776260">
        <w:rPr>
          <w:rFonts w:ascii="Garamond" w:eastAsia="Times New Roman" w:hAnsi="Garamond"/>
          <w:color w:val="111111"/>
          <w:spacing w:val="-5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 xml:space="preserve">“Mbi bashkimin </w:t>
      </w:r>
      <w:r w:rsidRPr="00776260">
        <w:rPr>
          <w:rFonts w:ascii="Garamond" w:eastAsia="Times New Roman" w:hAnsi="Garamond"/>
          <w:color w:val="0A0A0A"/>
          <w:spacing w:val="-2"/>
          <w:sz w:val="24"/>
          <w:szCs w:val="24"/>
          <w:lang w:val="sq-AL"/>
        </w:rPr>
        <w:t>e</w:t>
      </w:r>
      <w:r w:rsidRPr="00776260">
        <w:rPr>
          <w:rFonts w:ascii="Garamond" w:eastAsia="Times New Roman" w:hAnsi="Garamond"/>
          <w:color w:val="0A0A0A"/>
          <w:spacing w:val="-12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tregjeve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të</w:t>
      </w:r>
      <w:r w:rsidRPr="00776260">
        <w:rPr>
          <w:rFonts w:ascii="Garamond" w:eastAsia="Times New Roman" w:hAnsi="Garamond"/>
          <w:spacing w:val="-14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energjisë</w:t>
      </w:r>
      <w:r w:rsidRPr="00776260">
        <w:rPr>
          <w:rFonts w:ascii="Garamond" w:eastAsia="Times New Roman" w:hAnsi="Garamond"/>
          <w:spacing w:val="-11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elektrike</w:t>
      </w:r>
      <w:r w:rsidRPr="00776260">
        <w:rPr>
          <w:rFonts w:ascii="Garamond" w:eastAsia="Times New Roman" w:hAnsi="Garamond"/>
          <w:spacing w:val="-6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color w:val="0F0F0F"/>
          <w:spacing w:val="-2"/>
          <w:sz w:val="24"/>
          <w:szCs w:val="24"/>
          <w:lang w:val="sq-AL"/>
        </w:rPr>
        <w:t>të</w:t>
      </w:r>
      <w:r w:rsidRPr="00776260">
        <w:rPr>
          <w:rFonts w:ascii="Garamond" w:eastAsia="Times New Roman" w:hAnsi="Garamond"/>
          <w:color w:val="0F0F0F"/>
          <w:spacing w:val="-14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Shqipërisë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dhe</w:t>
      </w:r>
      <w:r w:rsidRPr="00776260">
        <w:rPr>
          <w:rFonts w:ascii="Garamond" w:eastAsia="Times New Roman" w:hAnsi="Garamond"/>
          <w:spacing w:val="-9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color w:val="0A0A0A"/>
          <w:spacing w:val="-2"/>
          <w:sz w:val="24"/>
          <w:szCs w:val="24"/>
          <w:lang w:val="sq-AL"/>
        </w:rPr>
        <w:t>Kosovës”</w:t>
      </w:r>
      <w:r w:rsidRPr="00776260">
        <w:rPr>
          <w:rFonts w:ascii="Garamond" w:eastAsia="Times New Roman" w:hAnsi="Garamond"/>
          <w:color w:val="0A0A0A"/>
          <w:spacing w:val="-3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(në tekstin</w:t>
      </w:r>
      <w:r w:rsidRPr="00776260">
        <w:rPr>
          <w:rFonts w:ascii="Garamond" w:eastAsia="Times New Roman" w:hAnsi="Garamond"/>
          <w:spacing w:val="-8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color w:val="212121"/>
          <w:spacing w:val="-2"/>
          <w:sz w:val="24"/>
          <w:szCs w:val="24"/>
          <w:lang w:val="sq-AL"/>
        </w:rPr>
        <w:t>e</w:t>
      </w:r>
      <w:r w:rsidRPr="00776260">
        <w:rPr>
          <w:rFonts w:ascii="Garamond" w:eastAsia="Times New Roman" w:hAnsi="Garamond"/>
          <w:color w:val="212121"/>
          <w:spacing w:val="-14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color w:val="030303"/>
          <w:spacing w:val="-2"/>
          <w:sz w:val="24"/>
          <w:szCs w:val="24"/>
          <w:lang w:val="sq-AL"/>
        </w:rPr>
        <w:t>mëtejmë</w:t>
      </w:r>
      <w:r w:rsidRPr="00776260">
        <w:rPr>
          <w:rFonts w:ascii="Garamond" w:eastAsia="Times New Roman" w:hAnsi="Garamond"/>
          <w:color w:val="030303"/>
          <w:spacing w:val="-6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referuar</w:t>
      </w:r>
      <w:r w:rsidRPr="00776260">
        <w:rPr>
          <w:rFonts w:ascii="Garamond" w:eastAsia="Times New Roman" w:hAnsi="Garamond"/>
          <w:spacing w:val="-8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color w:val="0C0C0C"/>
          <w:spacing w:val="-2"/>
          <w:sz w:val="24"/>
          <w:szCs w:val="24"/>
          <w:lang w:val="sq-AL"/>
        </w:rPr>
        <w:t>si</w:t>
      </w:r>
      <w:r w:rsidRPr="00776260">
        <w:rPr>
          <w:rFonts w:ascii="Garamond" w:eastAsia="Times New Roman" w:hAnsi="Garamond"/>
          <w:color w:val="0C0C0C"/>
          <w:spacing w:val="-12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b/>
          <w:spacing w:val="-2"/>
          <w:sz w:val="24"/>
          <w:szCs w:val="24"/>
          <w:lang w:val="sq-AL"/>
        </w:rPr>
        <w:t>“Marrëveshja</w:t>
      </w:r>
      <w:r w:rsidRPr="00776260">
        <w:rPr>
          <w:rFonts w:ascii="Garamond" w:eastAsia="Times New Roman" w:hAnsi="Garamond"/>
          <w:b/>
          <w:spacing w:val="12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b/>
          <w:spacing w:val="-2"/>
          <w:sz w:val="24"/>
          <w:szCs w:val="24"/>
          <w:lang w:val="sq-AL"/>
        </w:rPr>
        <w:t>Kornizë”).</w:t>
      </w:r>
    </w:p>
    <w:p w:rsidR="00776260" w:rsidRPr="00776260" w:rsidRDefault="00776260" w:rsidP="00776260">
      <w:pPr>
        <w:widowControl w:val="0"/>
        <w:numPr>
          <w:ilvl w:val="0"/>
          <w:numId w:val="6"/>
        </w:numPr>
        <w:tabs>
          <w:tab w:val="left" w:pos="818"/>
          <w:tab w:val="left" w:pos="829"/>
        </w:tabs>
        <w:autoSpaceDE w:val="0"/>
        <w:autoSpaceDN w:val="0"/>
        <w:spacing w:before="280" w:after="0" w:line="232" w:lineRule="auto"/>
        <w:ind w:right="9" w:hanging="530"/>
        <w:rPr>
          <w:rFonts w:ascii="Garamond" w:eastAsia="Times New Roman" w:hAnsi="Garamond"/>
          <w:color w:val="232323"/>
          <w:sz w:val="24"/>
          <w:szCs w:val="24"/>
          <w:lang w:val="sq-AL"/>
        </w:rPr>
      </w:pP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>Në</w:t>
      </w:r>
      <w:r w:rsidRPr="00776260">
        <w:rPr>
          <w:rFonts w:ascii="Garamond" w:eastAsia="Times New Roman" w:hAnsi="Garamond"/>
          <w:spacing w:val="-12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color w:val="1C1C1C"/>
          <w:spacing w:val="-4"/>
          <w:sz w:val="24"/>
          <w:szCs w:val="24"/>
          <w:lang w:val="sq-AL"/>
        </w:rPr>
        <w:t>bazë</w:t>
      </w:r>
      <w:r w:rsidRPr="00776260">
        <w:rPr>
          <w:rFonts w:ascii="Garamond" w:eastAsia="Times New Roman" w:hAnsi="Garamond"/>
          <w:color w:val="1C1C1C"/>
          <w:spacing w:val="-12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color w:val="111111"/>
          <w:spacing w:val="-4"/>
          <w:sz w:val="24"/>
          <w:szCs w:val="24"/>
          <w:lang w:val="sq-AL"/>
        </w:rPr>
        <w:t>të</w:t>
      </w:r>
      <w:r w:rsidRPr="00776260">
        <w:rPr>
          <w:rFonts w:ascii="Garamond" w:eastAsia="Times New Roman" w:hAnsi="Garamond"/>
          <w:color w:val="111111"/>
          <w:spacing w:val="-11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>nenit</w:t>
      </w:r>
      <w:r w:rsidRPr="00776260">
        <w:rPr>
          <w:rFonts w:ascii="Garamond" w:eastAsia="Times New Roman" w:hAnsi="Garamond"/>
          <w:spacing w:val="-9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>6.2,</w:t>
      </w:r>
      <w:r w:rsidRPr="00776260">
        <w:rPr>
          <w:rFonts w:ascii="Garamond" w:eastAsia="Times New Roman" w:hAnsi="Garamond"/>
          <w:spacing w:val="-12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>dhe</w:t>
      </w:r>
      <w:r w:rsidRPr="00776260">
        <w:rPr>
          <w:rFonts w:ascii="Garamond" w:eastAsia="Times New Roman" w:hAnsi="Garamond"/>
          <w:spacing w:val="-11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 xml:space="preserve">nenit </w:t>
      </w:r>
      <w:r w:rsidRPr="00776260">
        <w:rPr>
          <w:rFonts w:ascii="Garamond" w:eastAsia="Times New Roman" w:hAnsi="Garamond"/>
          <w:color w:val="1A1A1A"/>
          <w:spacing w:val="-4"/>
          <w:sz w:val="24"/>
          <w:szCs w:val="24"/>
          <w:lang w:val="sq-AL"/>
        </w:rPr>
        <w:t>7.2</w:t>
      </w:r>
      <w:r w:rsidRPr="00776260">
        <w:rPr>
          <w:rFonts w:ascii="Garamond" w:eastAsia="Times New Roman" w:hAnsi="Garamond"/>
          <w:color w:val="1A1A1A"/>
          <w:spacing w:val="-7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>të</w:t>
      </w:r>
      <w:r w:rsidRPr="00776260">
        <w:rPr>
          <w:rFonts w:ascii="Garamond" w:eastAsia="Times New Roman" w:hAnsi="Garamond"/>
          <w:spacing w:val="-12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>Marrëveshjes</w:t>
      </w:r>
      <w:r w:rsidRPr="00776260">
        <w:rPr>
          <w:rFonts w:ascii="Garamond" w:eastAsia="Times New Roman" w:hAnsi="Garamond"/>
          <w:spacing w:val="8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>Kornizë, termat,</w:t>
      </w:r>
      <w:r w:rsidRPr="00776260">
        <w:rPr>
          <w:rFonts w:ascii="Garamond" w:eastAsia="Times New Roman" w:hAnsi="Garamond"/>
          <w:spacing w:val="-6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>kushtet ose</w:t>
      </w:r>
      <w:r w:rsidRPr="00776260">
        <w:rPr>
          <w:rFonts w:ascii="Garamond" w:eastAsia="Times New Roman" w:hAnsi="Garamond"/>
          <w:spacing w:val="-12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 xml:space="preserve">metodologjitë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 xml:space="preserve">dhe marrëveshjet pasuese duhet të bazohen </w:t>
      </w:r>
      <w:r w:rsidRPr="00776260">
        <w:rPr>
          <w:rFonts w:ascii="Garamond" w:eastAsia="Times New Roman" w:hAnsi="Garamond"/>
          <w:color w:val="0C0C0C"/>
          <w:sz w:val="24"/>
          <w:szCs w:val="24"/>
          <w:lang w:val="sq-AL"/>
        </w:rPr>
        <w:t xml:space="preserve">në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 xml:space="preserve">parimet </w:t>
      </w:r>
      <w:r w:rsidRPr="00776260">
        <w:rPr>
          <w:rFonts w:ascii="Garamond" w:eastAsia="Times New Roman" w:hAnsi="Garamond"/>
          <w:color w:val="1C1C1C"/>
          <w:sz w:val="24"/>
          <w:szCs w:val="24"/>
          <w:lang w:val="sq-AL"/>
        </w:rPr>
        <w:t xml:space="preserve">e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 xml:space="preserve">përkufizuara </w:t>
      </w:r>
      <w:r w:rsidRPr="00776260">
        <w:rPr>
          <w:rFonts w:ascii="Garamond" w:eastAsia="Times New Roman" w:hAnsi="Garamond"/>
          <w:color w:val="0A0A0A"/>
          <w:sz w:val="24"/>
          <w:szCs w:val="24"/>
          <w:lang w:val="sq-AL"/>
        </w:rPr>
        <w:t xml:space="preserve">në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 xml:space="preserve">Rregulloren </w:t>
      </w:r>
      <w:r w:rsidRPr="00776260">
        <w:rPr>
          <w:rFonts w:ascii="Garamond" w:eastAsia="Times New Roman" w:hAnsi="Garamond"/>
          <w:color w:val="161616"/>
          <w:sz w:val="24"/>
          <w:szCs w:val="24"/>
          <w:lang w:val="sq-AL"/>
        </w:rPr>
        <w:t xml:space="preserve">e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 xml:space="preserve">Komisionit (BE) </w:t>
      </w:r>
      <w:r w:rsidRPr="00776260">
        <w:rPr>
          <w:rFonts w:ascii="Garamond" w:eastAsia="Times New Roman" w:hAnsi="Garamond"/>
          <w:color w:val="050505"/>
          <w:sz w:val="24"/>
          <w:szCs w:val="24"/>
          <w:lang w:val="sq-AL"/>
        </w:rPr>
        <w:t xml:space="preserve">2015/1222, </w:t>
      </w:r>
      <w:r w:rsidRPr="00776260">
        <w:rPr>
          <w:rFonts w:ascii="Garamond" w:eastAsia="Times New Roman" w:hAnsi="Garamond"/>
          <w:color w:val="151515"/>
          <w:sz w:val="24"/>
          <w:szCs w:val="24"/>
          <w:lang w:val="sq-AL"/>
        </w:rPr>
        <w:t xml:space="preserve">të </w:t>
      </w:r>
      <w:r w:rsidRPr="00776260">
        <w:rPr>
          <w:rFonts w:ascii="Garamond" w:eastAsia="Times New Roman" w:hAnsi="Garamond"/>
          <w:color w:val="181818"/>
          <w:sz w:val="24"/>
          <w:szCs w:val="24"/>
          <w:lang w:val="sq-AL"/>
        </w:rPr>
        <w:t xml:space="preserve">24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 xml:space="preserve">Korrikut 2015, </w:t>
      </w:r>
      <w:r w:rsidRPr="00776260">
        <w:rPr>
          <w:rFonts w:ascii="Garamond" w:eastAsia="Times New Roman" w:hAnsi="Garamond"/>
          <w:color w:val="080808"/>
          <w:sz w:val="24"/>
          <w:szCs w:val="24"/>
          <w:lang w:val="sq-AL"/>
        </w:rPr>
        <w:t xml:space="preserve">që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 xml:space="preserve">vendos udhëzimet mbi alokimin </w:t>
      </w:r>
      <w:r w:rsidRPr="00776260">
        <w:rPr>
          <w:rFonts w:ascii="Garamond" w:eastAsia="Times New Roman" w:hAnsi="Garamond"/>
          <w:color w:val="161616"/>
          <w:sz w:val="24"/>
          <w:szCs w:val="24"/>
          <w:lang w:val="sq-AL"/>
        </w:rPr>
        <w:t xml:space="preserve">e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kapaciteteve</w:t>
      </w:r>
      <w:r w:rsidRPr="00776260">
        <w:rPr>
          <w:rFonts w:ascii="Garamond" w:eastAsia="Times New Roman" w:hAnsi="Garamond"/>
          <w:spacing w:val="-16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color w:val="030303"/>
          <w:sz w:val="24"/>
          <w:szCs w:val="24"/>
          <w:lang w:val="sq-AL"/>
        </w:rPr>
        <w:t>dhe</w:t>
      </w:r>
      <w:r w:rsidRPr="00776260">
        <w:rPr>
          <w:rFonts w:ascii="Garamond" w:eastAsia="Times New Roman" w:hAnsi="Garamond"/>
          <w:color w:val="030303"/>
          <w:spacing w:val="-16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menaxhimin</w:t>
      </w:r>
      <w:r w:rsidRPr="00776260">
        <w:rPr>
          <w:rFonts w:ascii="Garamond" w:eastAsia="Times New Roman" w:hAnsi="Garamond"/>
          <w:spacing w:val="-15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color w:val="181818"/>
          <w:sz w:val="24"/>
          <w:szCs w:val="24"/>
          <w:lang w:val="sq-AL"/>
        </w:rPr>
        <w:t>e</w:t>
      </w:r>
      <w:r w:rsidRPr="00776260">
        <w:rPr>
          <w:rFonts w:ascii="Garamond" w:eastAsia="Times New Roman" w:hAnsi="Garamond"/>
          <w:color w:val="181818"/>
          <w:spacing w:val="-16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kongjestionit,</w:t>
      </w:r>
      <w:r w:rsidRPr="00776260">
        <w:rPr>
          <w:rFonts w:ascii="Garamond" w:eastAsia="Times New Roman" w:hAnsi="Garamond"/>
          <w:spacing w:val="-16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të</w:t>
      </w:r>
      <w:r w:rsidRPr="00776260">
        <w:rPr>
          <w:rFonts w:ascii="Garamond" w:eastAsia="Times New Roman" w:hAnsi="Garamond"/>
          <w:spacing w:val="-15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jenë</w:t>
      </w:r>
      <w:r w:rsidRPr="00776260">
        <w:rPr>
          <w:rFonts w:ascii="Garamond" w:eastAsia="Times New Roman" w:hAnsi="Garamond"/>
          <w:spacing w:val="-16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në</w:t>
      </w:r>
      <w:r w:rsidRPr="00776260">
        <w:rPr>
          <w:rFonts w:ascii="Garamond" w:eastAsia="Times New Roman" w:hAnsi="Garamond"/>
          <w:spacing w:val="-15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color w:val="0C0C0C"/>
          <w:sz w:val="24"/>
          <w:szCs w:val="24"/>
          <w:lang w:val="sq-AL"/>
        </w:rPr>
        <w:t>një</w:t>
      </w:r>
      <w:r w:rsidRPr="00776260">
        <w:rPr>
          <w:rFonts w:ascii="Garamond" w:eastAsia="Times New Roman" w:hAnsi="Garamond"/>
          <w:color w:val="0C0C0C"/>
          <w:spacing w:val="-16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linjë</w:t>
      </w:r>
      <w:r w:rsidRPr="00776260">
        <w:rPr>
          <w:rFonts w:ascii="Garamond" w:eastAsia="Times New Roman" w:hAnsi="Garamond"/>
          <w:spacing w:val="-16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me</w:t>
      </w:r>
      <w:r w:rsidRPr="00776260">
        <w:rPr>
          <w:rFonts w:ascii="Garamond" w:eastAsia="Times New Roman" w:hAnsi="Garamond"/>
          <w:spacing w:val="-15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iniciativat</w:t>
      </w:r>
      <w:r w:rsidRPr="00776260">
        <w:rPr>
          <w:rFonts w:ascii="Garamond" w:eastAsia="Times New Roman" w:hAnsi="Garamond"/>
          <w:spacing w:val="-16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rajonale</w:t>
      </w:r>
      <w:r w:rsidRPr="00776260">
        <w:rPr>
          <w:rFonts w:ascii="Garamond" w:eastAsia="Times New Roman" w:hAnsi="Garamond"/>
          <w:spacing w:val="-16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 xml:space="preserve">dhe praktikat </w:t>
      </w:r>
      <w:r w:rsidRPr="00776260">
        <w:rPr>
          <w:rFonts w:ascii="Garamond" w:eastAsia="Times New Roman" w:hAnsi="Garamond"/>
          <w:color w:val="1A1A1A"/>
          <w:sz w:val="24"/>
          <w:szCs w:val="24"/>
          <w:lang w:val="sq-AL"/>
        </w:rPr>
        <w:t xml:space="preserve">e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 xml:space="preserve">tjera </w:t>
      </w:r>
      <w:r w:rsidRPr="00776260">
        <w:rPr>
          <w:rFonts w:ascii="Garamond" w:eastAsia="Times New Roman" w:hAnsi="Garamond"/>
          <w:color w:val="131313"/>
          <w:sz w:val="24"/>
          <w:szCs w:val="24"/>
          <w:lang w:val="sq-AL"/>
        </w:rPr>
        <w:t xml:space="preserve">të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 xml:space="preserve">aplikueshme në Shqipëri dhe Kosovë </w:t>
      </w:r>
      <w:r w:rsidRPr="00776260">
        <w:rPr>
          <w:rFonts w:ascii="Garamond" w:eastAsia="Times New Roman" w:hAnsi="Garamond"/>
          <w:color w:val="0A0A0A"/>
          <w:sz w:val="24"/>
          <w:szCs w:val="24"/>
          <w:lang w:val="sq-AL"/>
        </w:rPr>
        <w:t xml:space="preserve">si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 xml:space="preserve">dhe </w:t>
      </w:r>
      <w:r w:rsidRPr="00776260">
        <w:rPr>
          <w:rFonts w:ascii="Garamond" w:eastAsia="Times New Roman" w:hAnsi="Garamond"/>
          <w:color w:val="131313"/>
          <w:sz w:val="24"/>
          <w:szCs w:val="24"/>
          <w:lang w:val="sq-AL"/>
        </w:rPr>
        <w:t xml:space="preserve">në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 xml:space="preserve">pajtiin me kërkesat </w:t>
      </w:r>
      <w:r w:rsidRPr="00776260">
        <w:rPr>
          <w:rFonts w:ascii="Garamond" w:eastAsia="Times New Roman" w:hAnsi="Garamond"/>
          <w:color w:val="0A0A0A"/>
          <w:sz w:val="24"/>
          <w:szCs w:val="24"/>
          <w:lang w:val="sq-AL"/>
        </w:rPr>
        <w:t xml:space="preserve">e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parashikuara në</w:t>
      </w:r>
      <w:r w:rsidRPr="00776260">
        <w:rPr>
          <w:rFonts w:ascii="Garamond" w:eastAsia="Times New Roman" w:hAnsi="Garamond"/>
          <w:spacing w:val="-15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vetë</w:t>
      </w:r>
      <w:r w:rsidRPr="00776260">
        <w:rPr>
          <w:rFonts w:ascii="Garamond" w:eastAsia="Times New Roman" w:hAnsi="Garamond"/>
          <w:spacing w:val="-16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Marrëveshjen</w:t>
      </w:r>
      <w:r w:rsidRPr="00776260">
        <w:rPr>
          <w:rFonts w:ascii="Garamond" w:eastAsia="Times New Roman" w:hAnsi="Garamond"/>
          <w:spacing w:val="2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Komizë.</w:t>
      </w:r>
    </w:p>
    <w:p w:rsidR="00776260" w:rsidRPr="00776260" w:rsidRDefault="00776260" w:rsidP="00776260">
      <w:pPr>
        <w:widowControl w:val="0"/>
        <w:numPr>
          <w:ilvl w:val="0"/>
          <w:numId w:val="6"/>
        </w:numPr>
        <w:tabs>
          <w:tab w:val="left" w:pos="816"/>
          <w:tab w:val="left" w:pos="823"/>
        </w:tabs>
        <w:autoSpaceDE w:val="0"/>
        <w:autoSpaceDN w:val="0"/>
        <w:spacing w:before="270" w:after="0" w:line="232" w:lineRule="auto"/>
        <w:ind w:left="816" w:right="8" w:hanging="533"/>
        <w:rPr>
          <w:rFonts w:ascii="Garamond" w:eastAsia="Times New Roman" w:hAnsi="Garamond"/>
          <w:color w:val="262626"/>
          <w:sz w:val="24"/>
          <w:szCs w:val="24"/>
          <w:lang w:val="sq-AL"/>
        </w:rPr>
      </w:pPr>
      <w:r w:rsidRPr="00776260">
        <w:rPr>
          <w:rFonts w:ascii="Garamond" w:eastAsia="Times New Roman" w:hAnsi="Garamond"/>
          <w:color w:val="080808"/>
          <w:sz w:val="24"/>
          <w:szCs w:val="24"/>
          <w:lang w:val="sq-AL"/>
        </w:rPr>
        <w:t>Në</w:t>
      </w:r>
      <w:r w:rsidRPr="00776260">
        <w:rPr>
          <w:rFonts w:ascii="Garamond" w:eastAsia="Times New Roman" w:hAnsi="Garamond"/>
          <w:color w:val="080808"/>
          <w:spacing w:val="-16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bazë</w:t>
      </w:r>
      <w:r w:rsidRPr="00776260">
        <w:rPr>
          <w:rFonts w:ascii="Garamond" w:eastAsia="Times New Roman" w:hAnsi="Garamond"/>
          <w:spacing w:val="-16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të</w:t>
      </w:r>
      <w:r w:rsidRPr="00776260">
        <w:rPr>
          <w:rFonts w:ascii="Garamond" w:eastAsia="Times New Roman" w:hAnsi="Garamond"/>
          <w:spacing w:val="-15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nenit</w:t>
      </w:r>
      <w:r w:rsidRPr="00776260">
        <w:rPr>
          <w:rFonts w:ascii="Garamond" w:eastAsia="Times New Roman" w:hAnsi="Garamond"/>
          <w:spacing w:val="-16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color w:val="131313"/>
          <w:sz w:val="24"/>
          <w:szCs w:val="24"/>
          <w:lang w:val="sq-AL"/>
        </w:rPr>
        <w:t>7.3</w:t>
      </w:r>
      <w:r w:rsidRPr="00776260">
        <w:rPr>
          <w:rFonts w:ascii="Garamond" w:eastAsia="Times New Roman" w:hAnsi="Garamond"/>
          <w:color w:val="131313"/>
          <w:spacing w:val="-16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nën-paragrafi</w:t>
      </w:r>
      <w:r w:rsidRPr="00776260">
        <w:rPr>
          <w:rFonts w:ascii="Garamond" w:eastAsia="Times New Roman" w:hAnsi="Garamond"/>
          <w:spacing w:val="-15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(f}</w:t>
      </w:r>
      <w:r w:rsidRPr="00776260">
        <w:rPr>
          <w:rFonts w:ascii="Garamond" w:eastAsia="Times New Roman" w:hAnsi="Garamond"/>
          <w:spacing w:val="-16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të</w:t>
      </w:r>
      <w:r w:rsidRPr="00776260">
        <w:rPr>
          <w:rFonts w:ascii="Garamond" w:eastAsia="Times New Roman" w:hAnsi="Garamond"/>
          <w:spacing w:val="-15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Marrëveshjes</w:t>
      </w:r>
      <w:r w:rsidRPr="00776260">
        <w:rPr>
          <w:rFonts w:ascii="Garamond" w:eastAsia="Times New Roman" w:hAnsi="Garamond"/>
          <w:spacing w:val="-13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Kornizë,</w:t>
      </w:r>
      <w:r w:rsidRPr="00776260">
        <w:rPr>
          <w:rFonts w:ascii="Garamond" w:eastAsia="Times New Roman" w:hAnsi="Garamond"/>
          <w:spacing w:val="-14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OST,</w:t>
      </w:r>
      <w:r w:rsidRPr="00776260">
        <w:rPr>
          <w:rFonts w:ascii="Garamond" w:eastAsia="Times New Roman" w:hAnsi="Garamond"/>
          <w:spacing w:val="-13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KOSTT</w:t>
      </w:r>
      <w:r w:rsidRPr="00776260">
        <w:rPr>
          <w:rFonts w:ascii="Garamond" w:eastAsia="Times New Roman" w:hAnsi="Garamond"/>
          <w:spacing w:val="-16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dhe</w:t>
      </w:r>
      <w:r w:rsidRPr="00776260">
        <w:rPr>
          <w:rFonts w:ascii="Garamond" w:eastAsia="Times New Roman" w:hAnsi="Garamond"/>
          <w:spacing w:val="-16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NEMO</w:t>
      </w:r>
      <w:r w:rsidRPr="00776260">
        <w:rPr>
          <w:rFonts w:ascii="Garamond" w:eastAsia="Times New Roman" w:hAnsi="Garamond"/>
          <w:spacing w:val="-15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e Shqipërisë</w:t>
      </w:r>
      <w:r w:rsidRPr="00776260">
        <w:rPr>
          <w:rFonts w:ascii="Garamond" w:eastAsia="Times New Roman" w:hAnsi="Garamond"/>
          <w:spacing w:val="-1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color w:val="0A0A0A"/>
          <w:sz w:val="24"/>
          <w:szCs w:val="24"/>
          <w:lang w:val="sq-AL"/>
        </w:rPr>
        <w:t>dhe</w:t>
      </w:r>
      <w:r w:rsidRPr="00776260">
        <w:rPr>
          <w:rFonts w:ascii="Garamond" w:eastAsia="Times New Roman" w:hAnsi="Garamond"/>
          <w:color w:val="0A0A0A"/>
          <w:spacing w:val="-2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Kosovës do</w:t>
      </w:r>
      <w:r w:rsidRPr="00776260">
        <w:rPr>
          <w:rFonts w:ascii="Garamond" w:eastAsia="Times New Roman" w:hAnsi="Garamond"/>
          <w:spacing w:val="-1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të</w:t>
      </w:r>
      <w:r w:rsidRPr="00776260">
        <w:rPr>
          <w:rFonts w:ascii="Garamond" w:eastAsia="Times New Roman" w:hAnsi="Garamond"/>
          <w:spacing w:val="-7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hartojnë një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propozim për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procedura rezervë për</w:t>
      </w:r>
      <w:r w:rsidRPr="00776260">
        <w:rPr>
          <w:rFonts w:ascii="Garamond" w:eastAsia="Times New Roman" w:hAnsi="Garamond"/>
          <w:spacing w:val="-3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të</w:t>
      </w:r>
      <w:r w:rsidRPr="00776260">
        <w:rPr>
          <w:rFonts w:ascii="Garamond" w:eastAsia="Times New Roman" w:hAnsi="Garamond"/>
          <w:spacing w:val="-7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 xml:space="preserve">siguruar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>alokim</w:t>
      </w:r>
      <w:r w:rsidRPr="00776260">
        <w:rPr>
          <w:rFonts w:ascii="Garamond" w:eastAsia="Times New Roman" w:hAnsi="Garamond"/>
          <w:spacing w:val="-12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>efikas,</w:t>
      </w:r>
      <w:r w:rsidRPr="00776260">
        <w:rPr>
          <w:rFonts w:ascii="Garamond" w:eastAsia="Times New Roman" w:hAnsi="Garamond"/>
          <w:spacing w:val="-12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>transparent</w:t>
      </w:r>
      <w:r w:rsidRPr="00776260">
        <w:rPr>
          <w:rFonts w:ascii="Garamond" w:eastAsia="Times New Roman" w:hAnsi="Garamond"/>
          <w:spacing w:val="-11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>dhe</w:t>
      </w:r>
      <w:r w:rsidRPr="00776260">
        <w:rPr>
          <w:rFonts w:ascii="Garamond" w:eastAsia="Times New Roman" w:hAnsi="Garamond"/>
          <w:spacing w:val="-12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>jodiskriminues</w:t>
      </w:r>
      <w:r w:rsidRPr="00776260">
        <w:rPr>
          <w:rFonts w:ascii="Garamond" w:eastAsia="Times New Roman" w:hAnsi="Garamond"/>
          <w:spacing w:val="-12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>të</w:t>
      </w:r>
      <w:r w:rsidRPr="00776260">
        <w:rPr>
          <w:rFonts w:ascii="Garamond" w:eastAsia="Times New Roman" w:hAnsi="Garamond"/>
          <w:spacing w:val="-11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>kapaciteteve</w:t>
      </w:r>
      <w:r w:rsidRPr="00776260">
        <w:rPr>
          <w:rFonts w:ascii="Garamond" w:eastAsia="Times New Roman" w:hAnsi="Garamond"/>
          <w:spacing w:val="-12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>nëse</w:t>
      </w:r>
      <w:r w:rsidRPr="00776260">
        <w:rPr>
          <w:rFonts w:ascii="Garamond" w:eastAsia="Times New Roman" w:hAnsi="Garamond"/>
          <w:spacing w:val="-11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color w:val="030303"/>
          <w:spacing w:val="-4"/>
          <w:sz w:val="24"/>
          <w:szCs w:val="24"/>
          <w:lang w:val="sq-AL"/>
        </w:rPr>
        <w:t>procesi</w:t>
      </w:r>
      <w:r w:rsidRPr="00776260">
        <w:rPr>
          <w:rFonts w:ascii="Garamond" w:eastAsia="Times New Roman" w:hAnsi="Garamond"/>
          <w:color w:val="030303"/>
          <w:spacing w:val="-12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>i</w:t>
      </w:r>
      <w:r w:rsidRPr="00776260">
        <w:rPr>
          <w:rFonts w:ascii="Garamond" w:eastAsia="Times New Roman" w:hAnsi="Garamond"/>
          <w:spacing w:val="-12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>bashkimit</w:t>
      </w:r>
      <w:r w:rsidRPr="00776260">
        <w:rPr>
          <w:rFonts w:ascii="Garamond" w:eastAsia="Times New Roman" w:hAnsi="Garamond"/>
          <w:spacing w:val="-11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>të</w:t>
      </w:r>
      <w:r w:rsidRPr="00776260">
        <w:rPr>
          <w:rFonts w:ascii="Garamond" w:eastAsia="Times New Roman" w:hAnsi="Garamond"/>
          <w:spacing w:val="-12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 xml:space="preserve">tregut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të</w:t>
      </w:r>
      <w:r w:rsidRPr="00776260">
        <w:rPr>
          <w:rFonts w:ascii="Garamond" w:eastAsia="Times New Roman" w:hAnsi="Garamond"/>
          <w:spacing w:val="-16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ditës</w:t>
      </w:r>
      <w:r w:rsidRPr="00776260">
        <w:rPr>
          <w:rFonts w:ascii="Garamond" w:eastAsia="Times New Roman" w:hAnsi="Garamond"/>
          <w:spacing w:val="-13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në</w:t>
      </w:r>
      <w:r w:rsidRPr="00776260">
        <w:rPr>
          <w:rFonts w:ascii="Garamond" w:eastAsia="Times New Roman" w:hAnsi="Garamond"/>
          <w:spacing w:val="-16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avancë</w:t>
      </w:r>
      <w:r w:rsidRPr="00776260">
        <w:rPr>
          <w:rFonts w:ascii="Garamond" w:eastAsia="Times New Roman" w:hAnsi="Garamond"/>
          <w:spacing w:val="-10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nuk</w:t>
      </w:r>
      <w:r w:rsidRPr="00776260">
        <w:rPr>
          <w:rFonts w:ascii="Garamond" w:eastAsia="Times New Roman" w:hAnsi="Garamond"/>
          <w:spacing w:val="-15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është</w:t>
      </w:r>
      <w:r w:rsidRPr="00776260">
        <w:rPr>
          <w:rFonts w:ascii="Garamond" w:eastAsia="Times New Roman" w:hAnsi="Garamond"/>
          <w:spacing w:val="-16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në</w:t>
      </w:r>
      <w:r w:rsidRPr="00776260">
        <w:rPr>
          <w:rFonts w:ascii="Garamond" w:eastAsia="Times New Roman" w:hAnsi="Garamond"/>
          <w:spacing w:val="-16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gjendje</w:t>
      </w:r>
      <w:r w:rsidRPr="00776260">
        <w:rPr>
          <w:rFonts w:ascii="Garamond" w:eastAsia="Times New Roman" w:hAnsi="Garamond"/>
          <w:spacing w:val="-12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të</w:t>
      </w:r>
      <w:r w:rsidRPr="00776260">
        <w:rPr>
          <w:rFonts w:ascii="Garamond" w:eastAsia="Times New Roman" w:hAnsi="Garamond"/>
          <w:spacing w:val="-15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prodhojë</w:t>
      </w:r>
      <w:r w:rsidRPr="00776260">
        <w:rPr>
          <w:rFonts w:ascii="Garamond" w:eastAsia="Times New Roman" w:hAnsi="Garamond"/>
          <w:spacing w:val="-14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rezultate.</w:t>
      </w:r>
    </w:p>
    <w:p w:rsidR="00776260" w:rsidRPr="00776260" w:rsidRDefault="00776260" w:rsidP="00776260">
      <w:pPr>
        <w:widowControl w:val="0"/>
        <w:numPr>
          <w:ilvl w:val="0"/>
          <w:numId w:val="6"/>
        </w:numPr>
        <w:tabs>
          <w:tab w:val="left" w:pos="825"/>
          <w:tab w:val="left" w:pos="828"/>
        </w:tabs>
        <w:autoSpaceDE w:val="0"/>
        <w:autoSpaceDN w:val="0"/>
        <w:spacing w:before="277" w:after="0" w:line="232" w:lineRule="auto"/>
        <w:ind w:left="825" w:right="26" w:hanging="541"/>
        <w:rPr>
          <w:rFonts w:ascii="Garamond" w:eastAsia="Times New Roman" w:hAnsi="Garamond"/>
          <w:sz w:val="24"/>
          <w:szCs w:val="24"/>
          <w:lang w:val="sq-AL"/>
        </w:rPr>
      </w:pPr>
      <w:r w:rsidRPr="00776260">
        <w:rPr>
          <w:rFonts w:ascii="Garamond" w:eastAsia="Times New Roman" w:hAnsi="Garamond"/>
          <w:color w:val="050505"/>
          <w:spacing w:val="-2"/>
          <w:sz w:val="24"/>
          <w:szCs w:val="24"/>
          <w:lang w:val="sq-AL"/>
        </w:rPr>
        <w:t>Në</w:t>
      </w:r>
      <w:r w:rsidRPr="00776260">
        <w:rPr>
          <w:rFonts w:ascii="Garamond" w:eastAsia="Times New Roman" w:hAnsi="Garamond"/>
          <w:color w:val="050505"/>
          <w:spacing w:val="-14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bazë</w:t>
      </w:r>
      <w:r w:rsidRPr="00776260">
        <w:rPr>
          <w:rFonts w:ascii="Garamond" w:eastAsia="Times New Roman" w:hAnsi="Garamond"/>
          <w:spacing w:val="-14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të</w:t>
      </w:r>
      <w:r w:rsidRPr="00776260">
        <w:rPr>
          <w:rFonts w:ascii="Garamond" w:eastAsia="Times New Roman" w:hAnsi="Garamond"/>
          <w:spacing w:val="-13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neni</w:t>
      </w:r>
      <w:r w:rsidRPr="00776260">
        <w:rPr>
          <w:rFonts w:ascii="Garamond" w:eastAsia="Times New Roman" w:hAnsi="Garamond"/>
          <w:spacing w:val="-14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6.4</w:t>
      </w:r>
      <w:r w:rsidRPr="00776260">
        <w:rPr>
          <w:rFonts w:ascii="Garamond" w:eastAsia="Times New Roman" w:hAnsi="Garamond"/>
          <w:spacing w:val="-14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nën</w:t>
      </w:r>
      <w:r w:rsidRPr="00776260">
        <w:rPr>
          <w:rFonts w:ascii="Garamond" w:eastAsia="Times New Roman" w:hAnsi="Garamond"/>
          <w:spacing w:val="-13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paragrafi</w:t>
      </w:r>
      <w:r w:rsidRPr="00776260">
        <w:rPr>
          <w:rFonts w:ascii="Garamond" w:eastAsia="Times New Roman" w:hAnsi="Garamond"/>
          <w:spacing w:val="-11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(h)</w:t>
      </w:r>
      <w:r w:rsidRPr="00776260">
        <w:rPr>
          <w:rFonts w:ascii="Garamond" w:eastAsia="Times New Roman" w:hAnsi="Garamond"/>
          <w:spacing w:val="-13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të</w:t>
      </w:r>
      <w:r w:rsidRPr="00776260">
        <w:rPr>
          <w:rFonts w:ascii="Garamond" w:eastAsia="Times New Roman" w:hAnsi="Garamond"/>
          <w:spacing w:val="-14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Marrëveshjes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Kornizë,</w:t>
      </w:r>
      <w:r w:rsidRPr="00776260">
        <w:rPr>
          <w:rFonts w:ascii="Garamond" w:eastAsia="Times New Roman" w:hAnsi="Garamond"/>
          <w:spacing w:val="-9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Rregullatorët do</w:t>
      </w:r>
      <w:r w:rsidRPr="00776260">
        <w:rPr>
          <w:rFonts w:ascii="Garamond" w:eastAsia="Times New Roman" w:hAnsi="Garamond"/>
          <w:spacing w:val="-14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të</w:t>
      </w:r>
      <w:r w:rsidRPr="00776260">
        <w:rPr>
          <w:rFonts w:ascii="Garamond" w:eastAsia="Times New Roman" w:hAnsi="Garamond"/>
          <w:spacing w:val="-14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miratojnë, ndër</w:t>
      </w:r>
      <w:r w:rsidRPr="00776260">
        <w:rPr>
          <w:rFonts w:ascii="Garamond" w:eastAsia="Times New Roman" w:hAnsi="Garamond"/>
          <w:spacing w:val="-9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të</w:t>
      </w:r>
      <w:r w:rsidRPr="00776260">
        <w:rPr>
          <w:rFonts w:ascii="Garamond" w:eastAsia="Times New Roman" w:hAnsi="Garamond"/>
          <w:spacing w:val="-14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tjera,</w:t>
      </w:r>
      <w:r w:rsidRPr="00776260">
        <w:rPr>
          <w:rFonts w:ascii="Garamond" w:eastAsia="Times New Roman" w:hAnsi="Garamond"/>
          <w:spacing w:val="-8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procedurat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rezervë, të</w:t>
      </w:r>
      <w:r w:rsidRPr="00776260">
        <w:rPr>
          <w:rFonts w:ascii="Garamond" w:eastAsia="Times New Roman" w:hAnsi="Garamond"/>
          <w:spacing w:val="-12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propozuara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nga</w:t>
      </w:r>
      <w:r w:rsidRPr="00776260">
        <w:rPr>
          <w:rFonts w:ascii="Garamond" w:eastAsia="Times New Roman" w:hAnsi="Garamond"/>
          <w:spacing w:val="-9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OST</w:t>
      </w:r>
      <w:r w:rsidRPr="00776260">
        <w:rPr>
          <w:rFonts w:ascii="Garamond" w:eastAsia="Times New Roman" w:hAnsi="Garamond"/>
          <w:spacing w:val="-14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dhe</w:t>
      </w:r>
      <w:r w:rsidRPr="00776260">
        <w:rPr>
          <w:rFonts w:ascii="Garamond" w:eastAsia="Times New Roman" w:hAnsi="Garamond"/>
          <w:spacing w:val="-9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KOSTT.</w:t>
      </w:r>
    </w:p>
    <w:p w:rsidR="00776260" w:rsidRPr="00776260" w:rsidRDefault="00776260" w:rsidP="00776260">
      <w:pPr>
        <w:widowControl w:val="0"/>
        <w:numPr>
          <w:ilvl w:val="0"/>
          <w:numId w:val="6"/>
        </w:numPr>
        <w:tabs>
          <w:tab w:val="left" w:pos="819"/>
          <w:tab w:val="left" w:pos="823"/>
        </w:tabs>
        <w:autoSpaceDE w:val="0"/>
        <w:autoSpaceDN w:val="0"/>
        <w:spacing w:before="273" w:after="0" w:line="232" w:lineRule="auto"/>
        <w:ind w:left="819" w:right="13" w:hanging="538"/>
        <w:rPr>
          <w:rFonts w:ascii="Garamond" w:eastAsia="Times New Roman" w:hAnsi="Garamond"/>
          <w:color w:val="1D1D1D"/>
          <w:sz w:val="24"/>
          <w:szCs w:val="24"/>
          <w:lang w:val="sq-AL"/>
        </w:rPr>
      </w:pPr>
      <w:r w:rsidRPr="00776260">
        <w:rPr>
          <w:rFonts w:ascii="Garamond" w:eastAsia="Times New Roman" w:hAnsi="Garamond"/>
          <w:color w:val="0F0F0F"/>
          <w:spacing w:val="-2"/>
          <w:sz w:val="24"/>
          <w:szCs w:val="24"/>
          <w:lang w:val="sq-AL"/>
        </w:rPr>
        <w:t>Në</w:t>
      </w:r>
      <w:r w:rsidRPr="00776260">
        <w:rPr>
          <w:rFonts w:ascii="Garamond" w:eastAsia="Times New Roman" w:hAnsi="Garamond"/>
          <w:color w:val="0F0F0F"/>
          <w:spacing w:val="-14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color w:val="0C0C0C"/>
          <w:spacing w:val="-2"/>
          <w:sz w:val="24"/>
          <w:szCs w:val="24"/>
          <w:lang w:val="sq-AL"/>
        </w:rPr>
        <w:t>bazë</w:t>
      </w:r>
      <w:r w:rsidRPr="00776260">
        <w:rPr>
          <w:rFonts w:ascii="Garamond" w:eastAsia="Times New Roman" w:hAnsi="Garamond"/>
          <w:color w:val="0C0C0C"/>
          <w:spacing w:val="-13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të</w:t>
      </w:r>
      <w:r w:rsidRPr="00776260">
        <w:rPr>
          <w:rFonts w:ascii="Garamond" w:eastAsia="Times New Roman" w:hAnsi="Garamond"/>
          <w:spacing w:val="-14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nenit</w:t>
      </w:r>
      <w:r w:rsidRPr="00776260">
        <w:rPr>
          <w:rFonts w:ascii="Garamond" w:eastAsia="Times New Roman" w:hAnsi="Garamond"/>
          <w:spacing w:val="-8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6.5</w:t>
      </w:r>
      <w:r w:rsidRPr="00776260">
        <w:rPr>
          <w:rFonts w:ascii="Garamond" w:eastAsia="Times New Roman" w:hAnsi="Garamond"/>
          <w:spacing w:val="-11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të</w:t>
      </w:r>
      <w:r w:rsidRPr="00776260">
        <w:rPr>
          <w:rFonts w:ascii="Garamond" w:eastAsia="Times New Roman" w:hAnsi="Garamond"/>
          <w:spacing w:val="-14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Marrëveshjes Komizë, Rregullatorët do</w:t>
      </w:r>
      <w:r w:rsidRPr="00776260">
        <w:rPr>
          <w:rFonts w:ascii="Garamond" w:eastAsia="Times New Roman" w:hAnsi="Garamond"/>
          <w:spacing w:val="-14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të</w:t>
      </w:r>
      <w:r w:rsidRPr="00776260">
        <w:rPr>
          <w:rFonts w:ascii="Garamond" w:eastAsia="Times New Roman" w:hAnsi="Garamond"/>
          <w:spacing w:val="-14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marrin</w:t>
      </w:r>
      <w:r w:rsidRPr="00776260">
        <w:rPr>
          <w:rFonts w:ascii="Garamond" w:eastAsia="Times New Roman" w:hAnsi="Garamond"/>
          <w:spacing w:val="-3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parasysh kërkesat</w:t>
      </w:r>
      <w:r w:rsidRPr="00776260">
        <w:rPr>
          <w:rFonts w:ascii="Garamond" w:eastAsia="Times New Roman" w:hAnsi="Garamond"/>
          <w:spacing w:val="-6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color w:val="080808"/>
          <w:spacing w:val="-2"/>
          <w:sz w:val="24"/>
          <w:szCs w:val="24"/>
          <w:lang w:val="sq-AL"/>
        </w:rPr>
        <w:t xml:space="preserve">e </w:t>
      </w:r>
      <w:r w:rsidRPr="00776260">
        <w:rPr>
          <w:rFonts w:ascii="Garamond" w:eastAsia="Times New Roman" w:hAnsi="Garamond"/>
          <w:spacing w:val="-6"/>
          <w:sz w:val="24"/>
          <w:szCs w:val="24"/>
          <w:lang w:val="sq-AL"/>
        </w:rPr>
        <w:t>iniciativave</w:t>
      </w:r>
      <w:r w:rsidRPr="00776260">
        <w:rPr>
          <w:rFonts w:ascii="Garamond" w:eastAsia="Times New Roman" w:hAnsi="Garamond"/>
          <w:spacing w:val="-10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6"/>
          <w:sz w:val="24"/>
          <w:szCs w:val="24"/>
          <w:lang w:val="sq-AL"/>
        </w:rPr>
        <w:t>rajonale</w:t>
      </w:r>
      <w:r w:rsidRPr="00776260">
        <w:rPr>
          <w:rFonts w:ascii="Garamond" w:eastAsia="Times New Roman" w:hAnsi="Garamond"/>
          <w:spacing w:val="-10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color w:val="0C0C0C"/>
          <w:spacing w:val="-6"/>
          <w:sz w:val="24"/>
          <w:szCs w:val="24"/>
          <w:lang w:val="sq-AL"/>
        </w:rPr>
        <w:t>në</w:t>
      </w:r>
      <w:r w:rsidRPr="00776260">
        <w:rPr>
          <w:rFonts w:ascii="Garamond" w:eastAsia="Times New Roman" w:hAnsi="Garamond"/>
          <w:color w:val="0C0C0C"/>
          <w:spacing w:val="-9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6"/>
          <w:sz w:val="24"/>
          <w:szCs w:val="24"/>
          <w:lang w:val="sq-AL"/>
        </w:rPr>
        <w:t>nivel</w:t>
      </w:r>
      <w:r w:rsidRPr="00776260">
        <w:rPr>
          <w:rFonts w:ascii="Garamond" w:eastAsia="Times New Roman" w:hAnsi="Garamond"/>
          <w:spacing w:val="-9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6"/>
          <w:sz w:val="24"/>
          <w:szCs w:val="24"/>
          <w:lang w:val="sq-AL"/>
        </w:rPr>
        <w:t>të</w:t>
      </w:r>
      <w:r w:rsidRPr="00776260">
        <w:rPr>
          <w:rFonts w:ascii="Garamond" w:eastAsia="Times New Roman" w:hAnsi="Garamond"/>
          <w:spacing w:val="-9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6"/>
          <w:sz w:val="24"/>
          <w:szCs w:val="24"/>
          <w:lang w:val="sq-AL"/>
        </w:rPr>
        <w:t>Komunitetit</w:t>
      </w:r>
      <w:r w:rsidRPr="00776260">
        <w:rPr>
          <w:rFonts w:ascii="Garamond" w:eastAsia="Times New Roman" w:hAnsi="Garamond"/>
          <w:spacing w:val="7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6"/>
          <w:sz w:val="24"/>
          <w:szCs w:val="24"/>
          <w:lang w:val="sq-AL"/>
        </w:rPr>
        <w:t>të</w:t>
      </w:r>
      <w:r w:rsidRPr="00776260">
        <w:rPr>
          <w:rFonts w:ascii="Garamond" w:eastAsia="Times New Roman" w:hAnsi="Garamond"/>
          <w:spacing w:val="-10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6"/>
          <w:sz w:val="24"/>
          <w:szCs w:val="24"/>
          <w:lang w:val="sq-AL"/>
        </w:rPr>
        <w:t>Energjisë dhe</w:t>
      </w:r>
      <w:r w:rsidRPr="00776260">
        <w:rPr>
          <w:rFonts w:ascii="Garamond" w:eastAsia="Times New Roman" w:hAnsi="Garamond"/>
          <w:spacing w:val="-10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6"/>
          <w:sz w:val="24"/>
          <w:szCs w:val="24"/>
          <w:lang w:val="sq-AL"/>
        </w:rPr>
        <w:t>do</w:t>
      </w:r>
      <w:r w:rsidRPr="00776260">
        <w:rPr>
          <w:rFonts w:ascii="Garamond" w:eastAsia="Times New Roman" w:hAnsi="Garamond"/>
          <w:spacing w:val="-10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6"/>
          <w:sz w:val="24"/>
          <w:szCs w:val="24"/>
          <w:lang w:val="sq-AL"/>
        </w:rPr>
        <w:t>të</w:t>
      </w:r>
      <w:r w:rsidRPr="00776260">
        <w:rPr>
          <w:rFonts w:ascii="Garamond" w:eastAsia="Times New Roman" w:hAnsi="Garamond"/>
          <w:spacing w:val="-9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6"/>
          <w:sz w:val="24"/>
          <w:szCs w:val="24"/>
          <w:lang w:val="sq-AL"/>
        </w:rPr>
        <w:t>konsultohen,</w:t>
      </w:r>
      <w:r w:rsidRPr="00776260">
        <w:rPr>
          <w:rFonts w:ascii="Garamond" w:eastAsia="Times New Roman" w:hAnsi="Garamond"/>
          <w:spacing w:val="9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6"/>
          <w:sz w:val="24"/>
          <w:szCs w:val="24"/>
          <w:lang w:val="sq-AL"/>
        </w:rPr>
        <w:t xml:space="preserve">bashkëpunojnë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>ngushtë</w:t>
      </w:r>
      <w:r w:rsidRPr="00776260">
        <w:rPr>
          <w:rFonts w:ascii="Garamond" w:eastAsia="Times New Roman" w:hAnsi="Garamond"/>
          <w:spacing w:val="-11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color w:val="131313"/>
          <w:spacing w:val="-4"/>
          <w:sz w:val="24"/>
          <w:szCs w:val="24"/>
          <w:lang w:val="sq-AL"/>
        </w:rPr>
        <w:t>dhe</w:t>
      </w:r>
      <w:r w:rsidRPr="00776260">
        <w:rPr>
          <w:rFonts w:ascii="Garamond" w:eastAsia="Times New Roman" w:hAnsi="Garamond"/>
          <w:color w:val="131313"/>
          <w:spacing w:val="-12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>bashkërendohen</w:t>
      </w:r>
      <w:r w:rsidRPr="00776260">
        <w:rPr>
          <w:rFonts w:ascii="Garamond" w:eastAsia="Times New Roman" w:hAnsi="Garamond"/>
          <w:spacing w:val="-12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>me</w:t>
      </w:r>
      <w:r w:rsidRPr="00776260">
        <w:rPr>
          <w:rFonts w:ascii="Garamond" w:eastAsia="Times New Roman" w:hAnsi="Garamond"/>
          <w:spacing w:val="-11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>njëri-tjetrin</w:t>
      </w:r>
      <w:r w:rsidRPr="00776260">
        <w:rPr>
          <w:rFonts w:ascii="Garamond" w:eastAsia="Times New Roman" w:hAnsi="Garamond"/>
          <w:spacing w:val="12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color w:val="0C0C0C"/>
          <w:spacing w:val="-4"/>
          <w:sz w:val="24"/>
          <w:szCs w:val="24"/>
          <w:lang w:val="sq-AL"/>
        </w:rPr>
        <w:t>me</w:t>
      </w:r>
      <w:r w:rsidRPr="00776260">
        <w:rPr>
          <w:rFonts w:ascii="Garamond" w:eastAsia="Times New Roman" w:hAnsi="Garamond"/>
          <w:color w:val="0C0C0C"/>
          <w:spacing w:val="-12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>qëlliin që</w:t>
      </w:r>
      <w:r w:rsidRPr="00776260">
        <w:rPr>
          <w:rFonts w:ascii="Garamond" w:eastAsia="Times New Roman" w:hAnsi="Garamond"/>
          <w:spacing w:val="-12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>ato</w:t>
      </w:r>
      <w:r w:rsidRPr="00776260">
        <w:rPr>
          <w:rFonts w:ascii="Garamond" w:eastAsia="Times New Roman" w:hAnsi="Garamond"/>
          <w:spacing w:val="-6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>të</w:t>
      </w:r>
      <w:r w:rsidRPr="00776260">
        <w:rPr>
          <w:rFonts w:ascii="Garamond" w:eastAsia="Times New Roman" w:hAnsi="Garamond"/>
          <w:spacing w:val="-8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>miratohen</w:t>
      </w:r>
      <w:r w:rsidRPr="00776260">
        <w:rPr>
          <w:rFonts w:ascii="Garamond" w:eastAsia="Times New Roman" w:hAnsi="Garamond"/>
          <w:spacing w:val="16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 xml:space="preserve">pak </w:t>
      </w:r>
      <w:r w:rsidRPr="00776260">
        <w:rPr>
          <w:rFonts w:ascii="Garamond" w:eastAsia="Times New Roman" w:hAnsi="Garamond"/>
          <w:color w:val="151515"/>
          <w:spacing w:val="-4"/>
          <w:sz w:val="24"/>
          <w:szCs w:val="24"/>
          <w:lang w:val="sq-AL"/>
        </w:rPr>
        <w:t>a</w:t>
      </w:r>
      <w:r w:rsidRPr="00776260">
        <w:rPr>
          <w:rFonts w:ascii="Garamond" w:eastAsia="Times New Roman" w:hAnsi="Garamond"/>
          <w:color w:val="151515"/>
          <w:spacing w:val="-12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color w:val="080808"/>
          <w:spacing w:val="-4"/>
          <w:sz w:val="24"/>
          <w:szCs w:val="24"/>
          <w:lang w:val="sq-AL"/>
        </w:rPr>
        <w:t xml:space="preserve">shumë </w:t>
      </w:r>
      <w:r w:rsidRPr="00776260">
        <w:rPr>
          <w:rFonts w:ascii="Garamond" w:eastAsia="Times New Roman" w:hAnsi="Garamond"/>
          <w:color w:val="0E0E0E"/>
          <w:spacing w:val="-4"/>
          <w:sz w:val="24"/>
          <w:szCs w:val="24"/>
          <w:lang w:val="sq-AL"/>
        </w:rPr>
        <w:t>në</w:t>
      </w:r>
      <w:r w:rsidRPr="00776260">
        <w:rPr>
          <w:rFonts w:ascii="Garamond" w:eastAsia="Times New Roman" w:hAnsi="Garamond"/>
          <w:color w:val="0E0E0E"/>
          <w:spacing w:val="-11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 xml:space="preserve">të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njejtën</w:t>
      </w:r>
      <w:r w:rsidRPr="00776260">
        <w:rPr>
          <w:rFonts w:ascii="Garamond" w:eastAsia="Times New Roman" w:hAnsi="Garamond"/>
          <w:spacing w:val="-11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color w:val="0A0A0A"/>
          <w:spacing w:val="-2"/>
          <w:sz w:val="24"/>
          <w:szCs w:val="24"/>
          <w:lang w:val="sq-AL"/>
        </w:rPr>
        <w:t>kohe.</w:t>
      </w:r>
      <w:r w:rsidRPr="00776260">
        <w:rPr>
          <w:rFonts w:ascii="Garamond" w:eastAsia="Times New Roman" w:hAnsi="Garamond"/>
          <w:color w:val="0A0A0A"/>
          <w:spacing w:val="-8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Të</w:t>
      </w:r>
      <w:r w:rsidRPr="00776260">
        <w:rPr>
          <w:rFonts w:ascii="Garamond" w:eastAsia="Times New Roman" w:hAnsi="Garamond"/>
          <w:spacing w:val="-14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dy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Rregullatorët,</w:t>
      </w:r>
      <w:r w:rsidRPr="00776260">
        <w:rPr>
          <w:rFonts w:ascii="Garamond" w:eastAsia="Times New Roman" w:hAnsi="Garamond"/>
          <w:spacing w:val="-10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nëse</w:t>
      </w:r>
      <w:r w:rsidRPr="00776260">
        <w:rPr>
          <w:rFonts w:ascii="Garamond" w:eastAsia="Times New Roman" w:hAnsi="Garamond"/>
          <w:spacing w:val="-9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color w:val="232323"/>
          <w:spacing w:val="-2"/>
          <w:sz w:val="24"/>
          <w:szCs w:val="24"/>
          <w:lang w:val="sq-AL"/>
        </w:rPr>
        <w:t>e</w:t>
      </w:r>
      <w:r w:rsidRPr="00776260">
        <w:rPr>
          <w:rFonts w:ascii="Garamond" w:eastAsia="Times New Roman" w:hAnsi="Garamond"/>
          <w:color w:val="232323"/>
          <w:spacing w:val="-14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konsiderojnë të</w:t>
      </w:r>
      <w:r w:rsidRPr="00776260">
        <w:rPr>
          <w:rFonts w:ascii="Garamond" w:eastAsia="Times New Roman" w:hAnsi="Garamond"/>
          <w:spacing w:val="-14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nevojshme,</w:t>
      </w:r>
      <w:r w:rsidRPr="00776260">
        <w:rPr>
          <w:rFonts w:ascii="Garamond" w:eastAsia="Times New Roman" w:hAnsi="Garamond"/>
          <w:spacing w:val="-6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mund të</w:t>
      </w:r>
      <w:r w:rsidRPr="00776260">
        <w:rPr>
          <w:rFonts w:ascii="Garamond" w:eastAsia="Times New Roman" w:hAnsi="Garamond"/>
          <w:spacing w:val="-14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bien</w:t>
      </w:r>
      <w:r w:rsidRPr="00776260">
        <w:rPr>
          <w:rFonts w:ascii="Garamond" w:eastAsia="Times New Roman" w:hAnsi="Garamond"/>
          <w:spacing w:val="-8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 xml:space="preserve">dakord të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>zhvillojnë</w:t>
      </w:r>
      <w:r w:rsidRPr="00776260">
        <w:rPr>
          <w:rFonts w:ascii="Garamond" w:eastAsia="Times New Roman" w:hAnsi="Garamond"/>
          <w:spacing w:val="-9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>dhe</w:t>
      </w:r>
      <w:r w:rsidRPr="00776260">
        <w:rPr>
          <w:rFonts w:ascii="Garamond" w:eastAsia="Times New Roman" w:hAnsi="Garamond"/>
          <w:spacing w:val="-9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>nënshkruajnë</w:t>
      </w:r>
      <w:r w:rsidRPr="00776260">
        <w:rPr>
          <w:rFonts w:ascii="Garamond" w:eastAsia="Times New Roman" w:hAnsi="Garamond"/>
          <w:spacing w:val="9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>një</w:t>
      </w:r>
      <w:r w:rsidRPr="00776260">
        <w:rPr>
          <w:rFonts w:ascii="Garamond" w:eastAsia="Times New Roman" w:hAnsi="Garamond"/>
          <w:spacing w:val="-7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>marrëveshje</w:t>
      </w:r>
      <w:r w:rsidRPr="00776260">
        <w:rPr>
          <w:rFonts w:ascii="Garamond" w:eastAsia="Times New Roman" w:hAnsi="Garamond"/>
          <w:spacing w:val="-6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>specifike</w:t>
      </w:r>
      <w:r w:rsidRPr="00776260">
        <w:rPr>
          <w:rFonts w:ascii="Garamond" w:eastAsia="Times New Roman" w:hAnsi="Garamond"/>
          <w:spacing w:val="-8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>që</w:t>
      </w:r>
      <w:r w:rsidRPr="00776260">
        <w:rPr>
          <w:rFonts w:ascii="Garamond" w:eastAsia="Times New Roman" w:hAnsi="Garamond"/>
          <w:spacing w:val="-12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 xml:space="preserve">kërkon organizimin </w:t>
      </w:r>
      <w:r w:rsidRPr="00776260">
        <w:rPr>
          <w:rFonts w:ascii="Garamond" w:eastAsia="Times New Roman" w:hAnsi="Garamond"/>
          <w:color w:val="181818"/>
          <w:spacing w:val="-4"/>
          <w:sz w:val="24"/>
          <w:szCs w:val="24"/>
          <w:lang w:val="sq-AL"/>
        </w:rPr>
        <w:t>e</w:t>
      </w:r>
      <w:r w:rsidRPr="00776260">
        <w:rPr>
          <w:rFonts w:ascii="Garamond" w:eastAsia="Times New Roman" w:hAnsi="Garamond"/>
          <w:color w:val="181818"/>
          <w:spacing w:val="-12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 xml:space="preserve">konsultimeve </w:t>
      </w:r>
      <w:r w:rsidRPr="00776260">
        <w:rPr>
          <w:rFonts w:ascii="Garamond" w:eastAsia="Times New Roman" w:hAnsi="Garamond"/>
          <w:color w:val="181818"/>
          <w:sz w:val="24"/>
          <w:szCs w:val="24"/>
          <w:lang w:val="sq-AL"/>
        </w:rPr>
        <w:t xml:space="preserve">të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 xml:space="preserve">përbashkëta publike dhe duke siguruar </w:t>
      </w:r>
      <w:r w:rsidRPr="00776260">
        <w:rPr>
          <w:rFonts w:ascii="Garamond" w:eastAsia="Times New Roman" w:hAnsi="Garamond"/>
          <w:color w:val="1C1C1C"/>
          <w:sz w:val="24"/>
          <w:szCs w:val="24"/>
          <w:lang w:val="sq-AL"/>
        </w:rPr>
        <w:t xml:space="preserve">që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të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 xml:space="preserve">gjitha termat, kushtet dhe metodologjitë </w:t>
      </w:r>
      <w:r w:rsidRPr="00776260">
        <w:rPr>
          <w:rFonts w:ascii="Garamond" w:eastAsia="Times New Roman" w:hAnsi="Garamond"/>
          <w:color w:val="131313"/>
          <w:sz w:val="24"/>
          <w:szCs w:val="24"/>
          <w:lang w:val="sq-AL"/>
        </w:rPr>
        <w:t xml:space="preserve">e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parashikuara në</w:t>
      </w:r>
      <w:r w:rsidRPr="00776260">
        <w:rPr>
          <w:rFonts w:ascii="Garamond" w:eastAsia="Times New Roman" w:hAnsi="Garamond"/>
          <w:spacing w:val="-11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Nenin</w:t>
      </w:r>
      <w:r w:rsidRPr="00776260">
        <w:rPr>
          <w:rFonts w:ascii="Garamond" w:eastAsia="Times New Roman" w:hAnsi="Garamond"/>
          <w:spacing w:val="-7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6.4</w:t>
      </w:r>
      <w:r w:rsidRPr="00776260">
        <w:rPr>
          <w:rFonts w:ascii="Garamond" w:eastAsia="Times New Roman" w:hAnsi="Garamond"/>
          <w:spacing w:val="-14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color w:val="131313"/>
          <w:spacing w:val="-2"/>
          <w:sz w:val="24"/>
          <w:szCs w:val="24"/>
          <w:lang w:val="sq-AL"/>
        </w:rPr>
        <w:t>të</w:t>
      </w:r>
      <w:r w:rsidRPr="00776260">
        <w:rPr>
          <w:rFonts w:ascii="Garamond" w:eastAsia="Times New Roman" w:hAnsi="Garamond"/>
          <w:color w:val="131313"/>
          <w:spacing w:val="-14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miratohen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me</w:t>
      </w:r>
      <w:r w:rsidRPr="00776260">
        <w:rPr>
          <w:rFonts w:ascii="Garamond" w:eastAsia="Times New Roman" w:hAnsi="Garamond"/>
          <w:spacing w:val="-14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të</w:t>
      </w:r>
      <w:r w:rsidRPr="00776260">
        <w:rPr>
          <w:rFonts w:ascii="Garamond" w:eastAsia="Times New Roman" w:hAnsi="Garamond"/>
          <w:spacing w:val="-14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njëjtën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përmbajtje identike.</w:t>
      </w:r>
    </w:p>
    <w:p w:rsidR="00F413DA" w:rsidRPr="00F43F3F" w:rsidRDefault="00F413DA" w:rsidP="00776260">
      <w:pPr>
        <w:widowControl w:val="0"/>
        <w:numPr>
          <w:ilvl w:val="0"/>
          <w:numId w:val="6"/>
        </w:numPr>
        <w:tabs>
          <w:tab w:val="left" w:pos="821"/>
          <w:tab w:val="left" w:pos="823"/>
        </w:tabs>
        <w:autoSpaceDE w:val="0"/>
        <w:autoSpaceDN w:val="0"/>
        <w:spacing w:before="277" w:after="0" w:line="232" w:lineRule="auto"/>
        <w:ind w:left="823" w:right="46" w:hanging="544"/>
        <w:rPr>
          <w:rFonts w:ascii="Garamond" w:eastAsia="Times New Roman" w:hAnsi="Garamond"/>
          <w:i/>
          <w:spacing w:val="-6"/>
          <w:sz w:val="24"/>
          <w:szCs w:val="24"/>
          <w:lang w:val="sq-AL"/>
        </w:rPr>
      </w:pPr>
      <w:bookmarkStart w:id="1" w:name="_Hlk191305876"/>
      <w:r w:rsidRPr="00F43F3F">
        <w:rPr>
          <w:rFonts w:ascii="Garamond" w:eastAsia="Times New Roman" w:hAnsi="Garamond"/>
          <w:i/>
          <w:spacing w:val="-6"/>
          <w:sz w:val="24"/>
          <w:szCs w:val="24"/>
          <w:lang w:val="sq-AL"/>
        </w:rPr>
        <w:t>Këto procedura rezervë janë një propozim i përbashkët, i zhvilluar nga OST-ja dhe KOSTT-ja si Operatorë të Sistemit të Transmetimit, të cilët synojnë të sigurojnë alokim efikas, transparent dhe jodiskriminues të kapaciteteve, në rast se procesi i bashkimit të tregut të ditës në avancë Shqipëri–Kosovë nuk është në gjendje të prodhojë rezultate, si dhe për IDA-n (bashkimin e tregut të energjisë elektrike brenda së njëjtës ditë Shqipëri–Kosovë) për një sistem të përbashkët komunikimi rezervë.</w:t>
      </w:r>
    </w:p>
    <w:bookmarkEnd w:id="1"/>
    <w:p w:rsidR="00F413DA" w:rsidRPr="00F43F3F" w:rsidRDefault="00F413DA" w:rsidP="00776260">
      <w:pPr>
        <w:widowControl w:val="0"/>
        <w:numPr>
          <w:ilvl w:val="0"/>
          <w:numId w:val="6"/>
        </w:numPr>
        <w:tabs>
          <w:tab w:val="left" w:pos="813"/>
          <w:tab w:val="left" w:pos="816"/>
        </w:tabs>
        <w:autoSpaceDE w:val="0"/>
        <w:autoSpaceDN w:val="0"/>
        <w:spacing w:before="277" w:after="0" w:line="232" w:lineRule="auto"/>
        <w:ind w:left="813" w:right="255" w:hanging="540"/>
        <w:rPr>
          <w:rFonts w:ascii="Garamond" w:eastAsia="Times New Roman" w:hAnsi="Garamond"/>
          <w:i/>
          <w:color w:val="0E0E0E"/>
          <w:sz w:val="24"/>
          <w:szCs w:val="24"/>
          <w:lang w:val="sq-AL"/>
        </w:rPr>
      </w:pPr>
      <w:r w:rsidRPr="00F43F3F">
        <w:rPr>
          <w:rFonts w:ascii="Garamond" w:eastAsia="Times New Roman" w:hAnsi="Garamond"/>
          <w:i/>
          <w:color w:val="0E0E0E"/>
          <w:sz w:val="24"/>
          <w:szCs w:val="24"/>
          <w:lang w:val="sq-AL"/>
        </w:rPr>
        <w:t>Procedurat rezervë mbajnë në konsideratë dispozitat mbi parimet e përgjithshme të pasqyruara në rregulloren e Komisionit (BE) 2015/1222 të 24 korrikut 2015, për krijimin e një udhëzuesi për alokimin e kapaciteteve dhe menaxhimin e kongjestionit (“Rregullorja CACM”). Ndërsa për IDA-n (bashkimin e tregut të energjisë elektrike brenda së njëjtës ditë Shqipëri–Kosovë), procedura rezervë do të zbatohet për një sistem të përbashkët komunikimi rezervë.</w:t>
      </w:r>
    </w:p>
    <w:p w:rsidR="00776260" w:rsidRPr="00776260" w:rsidRDefault="00776260" w:rsidP="00776260">
      <w:pPr>
        <w:widowControl w:val="0"/>
        <w:numPr>
          <w:ilvl w:val="0"/>
          <w:numId w:val="6"/>
        </w:numPr>
        <w:tabs>
          <w:tab w:val="left" w:pos="813"/>
          <w:tab w:val="left" w:pos="816"/>
        </w:tabs>
        <w:autoSpaceDE w:val="0"/>
        <w:autoSpaceDN w:val="0"/>
        <w:spacing w:before="277" w:after="0" w:line="232" w:lineRule="auto"/>
        <w:ind w:left="813" w:right="255" w:hanging="540"/>
        <w:rPr>
          <w:rFonts w:ascii="Garamond" w:eastAsia="Times New Roman" w:hAnsi="Garamond"/>
          <w:color w:val="0E0E0E"/>
          <w:sz w:val="24"/>
          <w:szCs w:val="24"/>
          <w:lang w:val="sq-AL"/>
        </w:rPr>
      </w:pPr>
      <w:r w:rsidRPr="00776260">
        <w:rPr>
          <w:rFonts w:ascii="Garamond" w:eastAsia="Times New Roman" w:hAnsi="Garamond"/>
          <w:spacing w:val="-6"/>
          <w:sz w:val="24"/>
          <w:szCs w:val="24"/>
          <w:lang w:val="sq-AL"/>
        </w:rPr>
        <w:t>Procedurat</w:t>
      </w:r>
      <w:r w:rsidRPr="00776260">
        <w:rPr>
          <w:rFonts w:ascii="Garamond" w:eastAsia="Times New Roman" w:hAnsi="Garamond"/>
          <w:spacing w:val="-10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6"/>
          <w:sz w:val="24"/>
          <w:szCs w:val="24"/>
          <w:lang w:val="sq-AL"/>
        </w:rPr>
        <w:t>rezervë</w:t>
      </w:r>
      <w:r w:rsidRPr="00776260">
        <w:rPr>
          <w:rFonts w:ascii="Garamond" w:eastAsia="Times New Roman" w:hAnsi="Garamond"/>
          <w:spacing w:val="-10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color w:val="0A0A0A"/>
          <w:spacing w:val="-6"/>
          <w:sz w:val="24"/>
          <w:szCs w:val="24"/>
          <w:lang w:val="sq-AL"/>
        </w:rPr>
        <w:t>do</w:t>
      </w:r>
      <w:r w:rsidRPr="00776260">
        <w:rPr>
          <w:rFonts w:ascii="Garamond" w:eastAsia="Times New Roman" w:hAnsi="Garamond"/>
          <w:color w:val="0A0A0A"/>
          <w:spacing w:val="-9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color w:val="030303"/>
          <w:spacing w:val="-6"/>
          <w:sz w:val="24"/>
          <w:szCs w:val="24"/>
          <w:lang w:val="sq-AL"/>
        </w:rPr>
        <w:t>të</w:t>
      </w:r>
      <w:r w:rsidRPr="00776260">
        <w:rPr>
          <w:rFonts w:ascii="Garamond" w:eastAsia="Times New Roman" w:hAnsi="Garamond"/>
          <w:color w:val="030303"/>
          <w:spacing w:val="-10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6"/>
          <w:sz w:val="24"/>
          <w:szCs w:val="24"/>
          <w:lang w:val="sq-AL"/>
        </w:rPr>
        <w:t>zbatohen</w:t>
      </w:r>
      <w:r w:rsidRPr="00776260">
        <w:rPr>
          <w:rFonts w:ascii="Garamond" w:eastAsia="Times New Roman" w:hAnsi="Garamond"/>
          <w:spacing w:val="-10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color w:val="111111"/>
          <w:spacing w:val="-6"/>
          <w:sz w:val="24"/>
          <w:szCs w:val="24"/>
          <w:lang w:val="sq-AL"/>
        </w:rPr>
        <w:t>në</w:t>
      </w:r>
      <w:r w:rsidRPr="00776260">
        <w:rPr>
          <w:rFonts w:ascii="Garamond" w:eastAsia="Times New Roman" w:hAnsi="Garamond"/>
          <w:color w:val="111111"/>
          <w:spacing w:val="-9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6"/>
          <w:sz w:val="24"/>
          <w:szCs w:val="24"/>
          <w:lang w:val="sq-AL"/>
        </w:rPr>
        <w:t>rast</w:t>
      </w:r>
      <w:r w:rsidRPr="00776260">
        <w:rPr>
          <w:rFonts w:ascii="Garamond" w:eastAsia="Times New Roman" w:hAnsi="Garamond"/>
          <w:spacing w:val="-10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color w:val="0A0A0A"/>
          <w:spacing w:val="-6"/>
          <w:sz w:val="24"/>
          <w:szCs w:val="24"/>
          <w:lang w:val="sq-AL"/>
        </w:rPr>
        <w:t>se</w:t>
      </w:r>
      <w:r w:rsidRPr="00776260">
        <w:rPr>
          <w:rFonts w:ascii="Garamond" w:eastAsia="Times New Roman" w:hAnsi="Garamond"/>
          <w:color w:val="0A0A0A"/>
          <w:spacing w:val="-9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6"/>
          <w:sz w:val="24"/>
          <w:szCs w:val="24"/>
          <w:lang w:val="sq-AL"/>
        </w:rPr>
        <w:t>procesi</w:t>
      </w:r>
      <w:r w:rsidRPr="00776260">
        <w:rPr>
          <w:rFonts w:ascii="Garamond" w:eastAsia="Times New Roman" w:hAnsi="Garamond"/>
          <w:spacing w:val="-10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6"/>
          <w:sz w:val="24"/>
          <w:szCs w:val="24"/>
          <w:lang w:val="sq-AL"/>
        </w:rPr>
        <w:t>i</w:t>
      </w:r>
      <w:r w:rsidRPr="00776260">
        <w:rPr>
          <w:rFonts w:ascii="Garamond" w:eastAsia="Times New Roman" w:hAnsi="Garamond"/>
          <w:spacing w:val="-10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6"/>
          <w:sz w:val="24"/>
          <w:szCs w:val="24"/>
          <w:lang w:val="sq-AL"/>
        </w:rPr>
        <w:t>bashkimit</w:t>
      </w:r>
      <w:r w:rsidRPr="00776260">
        <w:rPr>
          <w:rFonts w:ascii="Garamond" w:eastAsia="Times New Roman" w:hAnsi="Garamond"/>
          <w:spacing w:val="-9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6"/>
          <w:sz w:val="24"/>
          <w:szCs w:val="24"/>
          <w:lang w:val="sq-AL"/>
        </w:rPr>
        <w:t>të</w:t>
      </w:r>
      <w:r w:rsidRPr="00776260">
        <w:rPr>
          <w:rFonts w:ascii="Garamond" w:eastAsia="Times New Roman" w:hAnsi="Garamond"/>
          <w:spacing w:val="-10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6"/>
          <w:sz w:val="24"/>
          <w:szCs w:val="24"/>
          <w:lang w:val="sq-AL"/>
        </w:rPr>
        <w:t>tregut</w:t>
      </w:r>
      <w:r w:rsidRPr="00776260">
        <w:rPr>
          <w:rFonts w:ascii="Garamond" w:eastAsia="Times New Roman" w:hAnsi="Garamond"/>
          <w:spacing w:val="-10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6"/>
          <w:sz w:val="24"/>
          <w:szCs w:val="24"/>
          <w:lang w:val="sq-AL"/>
        </w:rPr>
        <w:t>të</w:t>
      </w:r>
      <w:r w:rsidRPr="00776260">
        <w:rPr>
          <w:rFonts w:ascii="Garamond" w:eastAsia="Times New Roman" w:hAnsi="Garamond"/>
          <w:spacing w:val="-9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6"/>
          <w:sz w:val="24"/>
          <w:szCs w:val="24"/>
          <w:lang w:val="sq-AL"/>
        </w:rPr>
        <w:t>energjisë</w:t>
      </w:r>
      <w:r w:rsidRPr="00776260">
        <w:rPr>
          <w:rFonts w:ascii="Garamond" w:eastAsia="Times New Roman" w:hAnsi="Garamond"/>
          <w:spacing w:val="-10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6"/>
          <w:sz w:val="24"/>
          <w:szCs w:val="24"/>
          <w:lang w:val="sq-AL"/>
        </w:rPr>
        <w:t xml:space="preserve">elektrike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të</w:t>
      </w:r>
      <w:r w:rsidRPr="00776260">
        <w:rPr>
          <w:rFonts w:ascii="Garamond" w:eastAsia="Times New Roman" w:hAnsi="Garamond"/>
          <w:spacing w:val="-16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ditës</w:t>
      </w:r>
      <w:r w:rsidRPr="00776260">
        <w:rPr>
          <w:rFonts w:ascii="Garamond" w:eastAsia="Times New Roman" w:hAnsi="Garamond"/>
          <w:spacing w:val="-16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color w:val="0E0E0E"/>
          <w:sz w:val="24"/>
          <w:szCs w:val="24"/>
          <w:lang w:val="sq-AL"/>
        </w:rPr>
        <w:t>në</w:t>
      </w:r>
      <w:r w:rsidRPr="00776260">
        <w:rPr>
          <w:rFonts w:ascii="Garamond" w:eastAsia="Times New Roman" w:hAnsi="Garamond"/>
          <w:color w:val="0E0E0E"/>
          <w:spacing w:val="-15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avancë</w:t>
      </w:r>
      <w:r w:rsidRPr="00776260">
        <w:rPr>
          <w:rFonts w:ascii="Garamond" w:eastAsia="Times New Roman" w:hAnsi="Garamond"/>
          <w:spacing w:val="-16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Shqipëri</w:t>
      </w:r>
      <w:r w:rsidRPr="00776260">
        <w:rPr>
          <w:rFonts w:ascii="Garamond" w:eastAsia="Times New Roman" w:hAnsi="Garamond"/>
          <w:spacing w:val="-16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color w:val="4D4D4D"/>
          <w:w w:val="85"/>
          <w:sz w:val="24"/>
          <w:szCs w:val="24"/>
          <w:lang w:val="sq-AL"/>
        </w:rPr>
        <w:t>—</w:t>
      </w:r>
      <w:r w:rsidRPr="00776260">
        <w:rPr>
          <w:rFonts w:ascii="Garamond" w:eastAsia="Times New Roman" w:hAnsi="Garamond"/>
          <w:color w:val="4D4D4D"/>
          <w:spacing w:val="-6"/>
          <w:w w:val="85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Kosovë</w:t>
      </w:r>
      <w:r w:rsidRPr="00776260">
        <w:rPr>
          <w:rFonts w:ascii="Garamond" w:eastAsia="Times New Roman" w:hAnsi="Garamond"/>
          <w:spacing w:val="-15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nuk</w:t>
      </w:r>
      <w:r w:rsidRPr="00776260">
        <w:rPr>
          <w:rFonts w:ascii="Garamond" w:eastAsia="Times New Roman" w:hAnsi="Garamond"/>
          <w:spacing w:val="-16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është</w:t>
      </w:r>
      <w:r w:rsidRPr="00776260">
        <w:rPr>
          <w:rFonts w:ascii="Garamond" w:eastAsia="Times New Roman" w:hAnsi="Garamond"/>
          <w:spacing w:val="-16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në</w:t>
      </w:r>
      <w:r w:rsidRPr="00776260">
        <w:rPr>
          <w:rFonts w:ascii="Garamond" w:eastAsia="Times New Roman" w:hAnsi="Garamond"/>
          <w:spacing w:val="-15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gjendje</w:t>
      </w:r>
      <w:r w:rsidRPr="00776260">
        <w:rPr>
          <w:rFonts w:ascii="Garamond" w:eastAsia="Times New Roman" w:hAnsi="Garamond"/>
          <w:spacing w:val="-16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color w:val="080808"/>
          <w:sz w:val="24"/>
          <w:szCs w:val="24"/>
          <w:lang w:val="sq-AL"/>
        </w:rPr>
        <w:t>të</w:t>
      </w:r>
      <w:r w:rsidRPr="00776260">
        <w:rPr>
          <w:rFonts w:ascii="Garamond" w:eastAsia="Times New Roman" w:hAnsi="Garamond"/>
          <w:color w:val="080808"/>
          <w:spacing w:val="-16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prodhojë</w:t>
      </w:r>
      <w:r w:rsidRPr="00776260">
        <w:rPr>
          <w:rFonts w:ascii="Garamond" w:eastAsia="Times New Roman" w:hAnsi="Garamond"/>
          <w:spacing w:val="-11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rezultate</w:t>
      </w:r>
      <w:r w:rsidRPr="00776260">
        <w:rPr>
          <w:rFonts w:ascii="Garamond" w:eastAsia="Times New Roman" w:hAnsi="Garamond"/>
          <w:spacing w:val="-14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color w:val="0A0A0A"/>
          <w:sz w:val="24"/>
          <w:szCs w:val="24"/>
          <w:lang w:val="sq-AL"/>
        </w:rPr>
        <w:t>dhe</w:t>
      </w:r>
      <w:r w:rsidRPr="00776260">
        <w:rPr>
          <w:rFonts w:ascii="Garamond" w:eastAsia="Times New Roman" w:hAnsi="Garamond"/>
          <w:color w:val="0A0A0A"/>
          <w:spacing w:val="-16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 xml:space="preserve">merr </w:t>
      </w:r>
      <w:r w:rsidRPr="00776260">
        <w:rPr>
          <w:rFonts w:ascii="Garamond" w:eastAsia="Times New Roman" w:hAnsi="Garamond"/>
          <w:color w:val="0E0E0E"/>
          <w:spacing w:val="-4"/>
          <w:sz w:val="24"/>
          <w:szCs w:val="24"/>
          <w:lang w:val="sq-AL"/>
        </w:rPr>
        <w:t>parasysh</w:t>
      </w:r>
      <w:r w:rsidRPr="00776260">
        <w:rPr>
          <w:rFonts w:ascii="Garamond" w:eastAsia="Times New Roman" w:hAnsi="Garamond"/>
          <w:color w:val="0E0E0E"/>
          <w:spacing w:val="-12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>zgjidhjet</w:t>
      </w:r>
      <w:r w:rsidRPr="00776260">
        <w:rPr>
          <w:rFonts w:ascii="Garamond" w:eastAsia="Times New Roman" w:hAnsi="Garamond"/>
          <w:spacing w:val="-5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>ekzistuese</w:t>
      </w:r>
      <w:r w:rsidRPr="00776260">
        <w:rPr>
          <w:rFonts w:ascii="Garamond" w:eastAsia="Times New Roman" w:hAnsi="Garamond"/>
          <w:spacing w:val="6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color w:val="111111"/>
          <w:spacing w:val="-4"/>
          <w:sz w:val="24"/>
          <w:szCs w:val="24"/>
          <w:lang w:val="sq-AL"/>
        </w:rPr>
        <w:t>për</w:t>
      </w:r>
      <w:r w:rsidRPr="00776260">
        <w:rPr>
          <w:rFonts w:ascii="Garamond" w:eastAsia="Times New Roman" w:hAnsi="Garamond"/>
          <w:color w:val="111111"/>
          <w:spacing w:val="-10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>të</w:t>
      </w:r>
      <w:r w:rsidRPr="00776260">
        <w:rPr>
          <w:rFonts w:ascii="Garamond" w:eastAsia="Times New Roman" w:hAnsi="Garamond"/>
          <w:spacing w:val="-12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>siguruar</w:t>
      </w:r>
      <w:r w:rsidRPr="00776260">
        <w:rPr>
          <w:rFonts w:ascii="Garamond" w:eastAsia="Times New Roman" w:hAnsi="Garamond"/>
          <w:spacing w:val="-5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>efikasitetin</w:t>
      </w:r>
      <w:r w:rsidRPr="00776260">
        <w:rPr>
          <w:rFonts w:ascii="Garamond" w:eastAsia="Times New Roman" w:hAnsi="Garamond"/>
          <w:spacing w:val="-5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>e</w:t>
      </w:r>
      <w:r w:rsidRPr="00776260">
        <w:rPr>
          <w:rFonts w:ascii="Garamond" w:eastAsia="Times New Roman" w:hAnsi="Garamond"/>
          <w:spacing w:val="-12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>kostos</w:t>
      </w:r>
      <w:r w:rsidRPr="00776260">
        <w:rPr>
          <w:rFonts w:ascii="Garamond" w:eastAsia="Times New Roman" w:hAnsi="Garamond"/>
          <w:spacing w:val="-10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color w:val="0F0F0F"/>
          <w:spacing w:val="-4"/>
          <w:sz w:val="24"/>
          <w:szCs w:val="24"/>
          <w:lang w:val="sq-AL"/>
        </w:rPr>
        <w:t>së</w:t>
      </w:r>
      <w:r w:rsidRPr="00776260">
        <w:rPr>
          <w:rFonts w:ascii="Garamond" w:eastAsia="Times New Roman" w:hAnsi="Garamond"/>
          <w:color w:val="0F0F0F"/>
          <w:spacing w:val="-12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>zbatimit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>të</w:t>
      </w:r>
      <w:r w:rsidRPr="00776260">
        <w:rPr>
          <w:rFonts w:ascii="Garamond" w:eastAsia="Times New Roman" w:hAnsi="Garamond"/>
          <w:spacing w:val="-12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 xml:space="preserve">procedurave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rezervë,</w:t>
      </w:r>
      <w:r w:rsidRPr="00776260">
        <w:rPr>
          <w:rFonts w:ascii="Garamond" w:eastAsia="Times New Roman" w:hAnsi="Garamond"/>
          <w:spacing w:val="-14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duke</w:t>
      </w:r>
      <w:r w:rsidRPr="00776260">
        <w:rPr>
          <w:rFonts w:ascii="Garamond" w:eastAsia="Times New Roman" w:hAnsi="Garamond"/>
          <w:spacing w:val="-12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qenë</w:t>
      </w:r>
      <w:r w:rsidRPr="00776260">
        <w:rPr>
          <w:rFonts w:ascii="Garamond" w:eastAsia="Times New Roman" w:hAnsi="Garamond"/>
          <w:spacing w:val="-11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color w:val="161616"/>
          <w:spacing w:val="-2"/>
          <w:sz w:val="24"/>
          <w:szCs w:val="24"/>
          <w:lang w:val="sq-AL"/>
        </w:rPr>
        <w:t>se</w:t>
      </w:r>
      <w:r w:rsidRPr="00776260">
        <w:rPr>
          <w:rFonts w:ascii="Garamond" w:eastAsia="Times New Roman" w:hAnsi="Garamond"/>
          <w:color w:val="161616"/>
          <w:spacing w:val="-13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ato</w:t>
      </w:r>
      <w:r w:rsidRPr="00776260">
        <w:rPr>
          <w:rFonts w:ascii="Garamond" w:eastAsia="Times New Roman" w:hAnsi="Garamond"/>
          <w:spacing w:val="-9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zgjidhje</w:t>
      </w:r>
      <w:r w:rsidRPr="00776260">
        <w:rPr>
          <w:rFonts w:ascii="Garamond" w:eastAsia="Times New Roman" w:hAnsi="Garamond"/>
          <w:spacing w:val="-6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janë</w:t>
      </w:r>
      <w:r w:rsidRPr="00776260">
        <w:rPr>
          <w:rFonts w:ascii="Garamond" w:eastAsia="Times New Roman" w:hAnsi="Garamond"/>
          <w:spacing w:val="-11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të</w:t>
      </w:r>
      <w:r w:rsidRPr="00776260">
        <w:rPr>
          <w:rFonts w:ascii="Garamond" w:eastAsia="Times New Roman" w:hAnsi="Garamond"/>
          <w:spacing w:val="-14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harmonizuara</w:t>
      </w:r>
      <w:r w:rsidRPr="00776260">
        <w:rPr>
          <w:rFonts w:ascii="Garamond" w:eastAsia="Times New Roman" w:hAnsi="Garamond"/>
          <w:spacing w:val="10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për</w:t>
      </w:r>
      <w:r w:rsidRPr="00776260">
        <w:rPr>
          <w:rFonts w:ascii="Garamond" w:eastAsia="Times New Roman" w:hAnsi="Garamond"/>
          <w:spacing w:val="-9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kufirin Shqipëri-Kosovë</w:t>
      </w:r>
      <w:r w:rsidRPr="00776260">
        <w:rPr>
          <w:rFonts w:ascii="Garamond" w:eastAsia="Times New Roman" w:hAnsi="Garamond"/>
          <w:spacing w:val="-14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 xml:space="preserve">(AL- </w:t>
      </w:r>
      <w:r w:rsidRPr="00776260">
        <w:rPr>
          <w:rFonts w:ascii="Garamond" w:eastAsia="Times New Roman" w:hAnsi="Garamond"/>
          <w:color w:val="080808"/>
          <w:sz w:val="24"/>
          <w:szCs w:val="24"/>
          <w:lang w:val="sq-AL"/>
        </w:rPr>
        <w:t xml:space="preserve">KS).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 xml:space="preserve">Procedurat rezervë </w:t>
      </w:r>
      <w:r w:rsidRPr="00776260">
        <w:rPr>
          <w:rFonts w:ascii="Garamond" w:eastAsia="Times New Roman" w:hAnsi="Garamond"/>
          <w:color w:val="0A0A0A"/>
          <w:sz w:val="24"/>
          <w:szCs w:val="24"/>
          <w:lang w:val="sq-AL"/>
        </w:rPr>
        <w:t xml:space="preserve">në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 xml:space="preserve">kufirin Shqipëri-Kosovë (AL-KS) kontribuojnë </w:t>
      </w:r>
      <w:r w:rsidRPr="00776260">
        <w:rPr>
          <w:rFonts w:ascii="Garamond" w:eastAsia="Times New Roman" w:hAnsi="Garamond"/>
          <w:color w:val="0F0F0F"/>
          <w:sz w:val="24"/>
          <w:szCs w:val="24"/>
          <w:lang w:val="sq-AL"/>
        </w:rPr>
        <w:t xml:space="preserve">dhe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 xml:space="preserve">nuk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>pengojnë</w:t>
      </w:r>
      <w:r w:rsidRPr="00776260">
        <w:rPr>
          <w:rFonts w:ascii="Garamond" w:eastAsia="Times New Roman" w:hAnsi="Garamond"/>
          <w:spacing w:val="-12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color w:val="161616"/>
          <w:spacing w:val="-4"/>
          <w:sz w:val="24"/>
          <w:szCs w:val="24"/>
          <w:lang w:val="sq-AL"/>
        </w:rPr>
        <w:t>në</w:t>
      </w:r>
      <w:r w:rsidRPr="00776260">
        <w:rPr>
          <w:rFonts w:ascii="Garamond" w:eastAsia="Times New Roman" w:hAnsi="Garamond"/>
          <w:color w:val="161616"/>
          <w:spacing w:val="-12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>asnjë</w:t>
      </w:r>
      <w:r w:rsidRPr="00776260">
        <w:rPr>
          <w:rFonts w:ascii="Garamond" w:eastAsia="Times New Roman" w:hAnsi="Garamond"/>
          <w:spacing w:val="-11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>mënyrë</w:t>
      </w:r>
      <w:r w:rsidRPr="00776260">
        <w:rPr>
          <w:rFonts w:ascii="Garamond" w:eastAsia="Times New Roman" w:hAnsi="Garamond"/>
          <w:spacing w:val="-12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>arritjen</w:t>
      </w:r>
      <w:r w:rsidRPr="00776260">
        <w:rPr>
          <w:rFonts w:ascii="Garamond" w:eastAsia="Times New Roman" w:hAnsi="Garamond"/>
          <w:spacing w:val="-12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color w:val="212121"/>
          <w:spacing w:val="-4"/>
          <w:sz w:val="24"/>
          <w:szCs w:val="24"/>
          <w:lang w:val="sq-AL"/>
        </w:rPr>
        <w:t>e</w:t>
      </w:r>
      <w:r w:rsidRPr="00776260">
        <w:rPr>
          <w:rFonts w:ascii="Garamond" w:eastAsia="Times New Roman" w:hAnsi="Garamond"/>
          <w:color w:val="212121"/>
          <w:spacing w:val="-11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>objektivave</w:t>
      </w:r>
      <w:r w:rsidRPr="00776260">
        <w:rPr>
          <w:rFonts w:ascii="Garamond" w:eastAsia="Times New Roman" w:hAnsi="Garamond"/>
          <w:spacing w:val="-12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>për</w:t>
      </w:r>
      <w:r w:rsidRPr="00776260">
        <w:rPr>
          <w:rFonts w:ascii="Garamond" w:eastAsia="Times New Roman" w:hAnsi="Garamond"/>
          <w:spacing w:val="-11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>vazhdueshmërinë</w:t>
      </w:r>
      <w:r w:rsidRPr="00776260">
        <w:rPr>
          <w:rFonts w:ascii="Garamond" w:eastAsia="Times New Roman" w:hAnsi="Garamond"/>
          <w:spacing w:val="-12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color w:val="131313"/>
          <w:spacing w:val="-4"/>
          <w:sz w:val="24"/>
          <w:szCs w:val="24"/>
          <w:lang w:val="sq-AL"/>
        </w:rPr>
        <w:t>e</w:t>
      </w:r>
      <w:r w:rsidRPr="00776260">
        <w:rPr>
          <w:rFonts w:ascii="Garamond" w:eastAsia="Times New Roman" w:hAnsi="Garamond"/>
          <w:color w:val="131313"/>
          <w:spacing w:val="-12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>operimit</w:t>
      </w:r>
      <w:r w:rsidRPr="00776260">
        <w:rPr>
          <w:rFonts w:ascii="Garamond" w:eastAsia="Times New Roman" w:hAnsi="Garamond"/>
          <w:spacing w:val="-11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>të</w:t>
      </w:r>
      <w:r w:rsidRPr="00776260">
        <w:rPr>
          <w:rFonts w:ascii="Garamond" w:eastAsia="Times New Roman" w:hAnsi="Garamond"/>
          <w:spacing w:val="-12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>tregut</w:t>
      </w:r>
      <w:r w:rsidRPr="00776260">
        <w:rPr>
          <w:rFonts w:ascii="Garamond" w:eastAsia="Times New Roman" w:hAnsi="Garamond"/>
          <w:spacing w:val="-8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color w:val="080808"/>
          <w:spacing w:val="-4"/>
          <w:sz w:val="24"/>
          <w:szCs w:val="24"/>
          <w:lang w:val="sq-AL"/>
        </w:rPr>
        <w:t xml:space="preserve">të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>organizuar</w:t>
      </w:r>
      <w:r w:rsidRPr="00776260">
        <w:rPr>
          <w:rFonts w:ascii="Garamond" w:eastAsia="Times New Roman" w:hAnsi="Garamond"/>
          <w:spacing w:val="-11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>të</w:t>
      </w:r>
      <w:r w:rsidRPr="00776260">
        <w:rPr>
          <w:rFonts w:ascii="Garamond" w:eastAsia="Times New Roman" w:hAnsi="Garamond"/>
          <w:spacing w:val="-11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>ditës në</w:t>
      </w:r>
      <w:r w:rsidRPr="00776260">
        <w:rPr>
          <w:rFonts w:ascii="Garamond" w:eastAsia="Times New Roman" w:hAnsi="Garamond"/>
          <w:spacing w:val="-11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>avancë</w:t>
      </w:r>
      <w:r w:rsidRPr="00776260">
        <w:rPr>
          <w:rFonts w:ascii="Garamond" w:eastAsia="Times New Roman" w:hAnsi="Garamond"/>
          <w:spacing w:val="-9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>dhe</w:t>
      </w:r>
      <w:r w:rsidRPr="00776260">
        <w:rPr>
          <w:rFonts w:ascii="Garamond" w:eastAsia="Times New Roman" w:hAnsi="Garamond"/>
          <w:spacing w:val="-12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>sigurojnë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color w:val="0F0F0F"/>
          <w:spacing w:val="-4"/>
          <w:sz w:val="24"/>
          <w:szCs w:val="24"/>
          <w:lang w:val="sq-AL"/>
        </w:rPr>
        <w:t>një</w:t>
      </w:r>
      <w:r w:rsidRPr="00776260">
        <w:rPr>
          <w:rFonts w:ascii="Garamond" w:eastAsia="Times New Roman" w:hAnsi="Garamond"/>
          <w:color w:val="0F0F0F"/>
          <w:spacing w:val="-12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>qasje</w:t>
      </w:r>
      <w:r w:rsidRPr="00776260">
        <w:rPr>
          <w:rFonts w:ascii="Garamond" w:eastAsia="Times New Roman" w:hAnsi="Garamond"/>
          <w:spacing w:val="-7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>transparente dhe</w:t>
      </w:r>
      <w:r w:rsidRPr="00776260">
        <w:rPr>
          <w:rFonts w:ascii="Garamond" w:eastAsia="Times New Roman" w:hAnsi="Garamond"/>
          <w:spacing w:val="-9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>jodiskriminuese</w:t>
      </w:r>
      <w:r w:rsidRPr="00776260">
        <w:rPr>
          <w:rFonts w:ascii="Garamond" w:eastAsia="Times New Roman" w:hAnsi="Garamond"/>
          <w:spacing w:val="-12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 xml:space="preserve">drejt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lehtësimit</w:t>
      </w:r>
      <w:r w:rsidRPr="00776260">
        <w:rPr>
          <w:rFonts w:ascii="Garamond" w:eastAsia="Times New Roman" w:hAnsi="Garamond"/>
          <w:spacing w:val="-16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të</w:t>
      </w:r>
      <w:r w:rsidRPr="00776260">
        <w:rPr>
          <w:rFonts w:ascii="Garamond" w:eastAsia="Times New Roman" w:hAnsi="Garamond"/>
          <w:spacing w:val="-16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alokimit</w:t>
      </w:r>
      <w:r w:rsidRPr="00776260">
        <w:rPr>
          <w:rFonts w:ascii="Garamond" w:eastAsia="Times New Roman" w:hAnsi="Garamond"/>
          <w:spacing w:val="-15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të</w:t>
      </w:r>
      <w:r w:rsidRPr="00776260">
        <w:rPr>
          <w:rFonts w:ascii="Garamond" w:eastAsia="Times New Roman" w:hAnsi="Garamond"/>
          <w:spacing w:val="-16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kapaciteteve</w:t>
      </w:r>
      <w:r w:rsidRPr="00776260">
        <w:rPr>
          <w:rFonts w:ascii="Garamond" w:eastAsia="Times New Roman" w:hAnsi="Garamond"/>
          <w:spacing w:val="-16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ndërzonale</w:t>
      </w:r>
      <w:r w:rsidRPr="00776260">
        <w:rPr>
          <w:rFonts w:ascii="Garamond" w:eastAsia="Times New Roman" w:hAnsi="Garamond"/>
          <w:spacing w:val="-15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në</w:t>
      </w:r>
      <w:r w:rsidRPr="00776260">
        <w:rPr>
          <w:rFonts w:ascii="Garamond" w:eastAsia="Times New Roman" w:hAnsi="Garamond"/>
          <w:spacing w:val="-16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rast</w:t>
      </w:r>
      <w:r w:rsidRPr="00776260">
        <w:rPr>
          <w:rFonts w:ascii="Garamond" w:eastAsia="Times New Roman" w:hAnsi="Garamond"/>
          <w:spacing w:val="-15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color w:val="181818"/>
          <w:sz w:val="24"/>
          <w:szCs w:val="24"/>
          <w:lang w:val="sq-AL"/>
        </w:rPr>
        <w:t>se</w:t>
      </w:r>
      <w:r w:rsidRPr="00776260">
        <w:rPr>
          <w:rFonts w:ascii="Garamond" w:eastAsia="Times New Roman" w:hAnsi="Garamond"/>
          <w:color w:val="181818"/>
          <w:spacing w:val="-16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procesi</w:t>
      </w:r>
      <w:r w:rsidRPr="00776260">
        <w:rPr>
          <w:rFonts w:ascii="Garamond" w:eastAsia="Times New Roman" w:hAnsi="Garamond"/>
          <w:spacing w:val="-16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color w:val="0A0A0A"/>
          <w:sz w:val="24"/>
          <w:szCs w:val="24"/>
          <w:lang w:val="sq-AL"/>
        </w:rPr>
        <w:t>i</w:t>
      </w:r>
      <w:r w:rsidRPr="00776260">
        <w:rPr>
          <w:rFonts w:ascii="Garamond" w:eastAsia="Times New Roman" w:hAnsi="Garamond"/>
          <w:color w:val="0A0A0A"/>
          <w:spacing w:val="-15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bashkimit</w:t>
      </w:r>
      <w:r w:rsidRPr="00776260">
        <w:rPr>
          <w:rFonts w:ascii="Garamond" w:eastAsia="Times New Roman" w:hAnsi="Garamond"/>
          <w:spacing w:val="13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të</w:t>
      </w:r>
      <w:r w:rsidRPr="00776260">
        <w:rPr>
          <w:rFonts w:ascii="Garamond" w:eastAsia="Times New Roman" w:hAnsi="Garamond"/>
          <w:spacing w:val="-15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tregut</w:t>
      </w:r>
      <w:r w:rsidRPr="00776260">
        <w:rPr>
          <w:rFonts w:ascii="Garamond" w:eastAsia="Times New Roman" w:hAnsi="Garamond"/>
          <w:spacing w:val="-16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 xml:space="preserve">të </w:t>
      </w:r>
      <w:r w:rsidRPr="00776260">
        <w:rPr>
          <w:rFonts w:ascii="Garamond" w:eastAsia="Times New Roman" w:hAnsi="Garamond"/>
          <w:color w:val="1F1F1F"/>
          <w:sz w:val="24"/>
          <w:szCs w:val="24"/>
          <w:lang w:val="sq-AL"/>
        </w:rPr>
        <w:t>një</w:t>
      </w:r>
      <w:r w:rsidRPr="00776260">
        <w:rPr>
          <w:rFonts w:ascii="Garamond" w:eastAsia="Times New Roman" w:hAnsi="Garamond"/>
          <w:color w:val="1F1F1F"/>
          <w:spacing w:val="-16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dite</w:t>
      </w:r>
      <w:r w:rsidRPr="00776260">
        <w:rPr>
          <w:rFonts w:ascii="Garamond" w:eastAsia="Times New Roman" w:hAnsi="Garamond"/>
          <w:spacing w:val="-16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color w:val="131313"/>
          <w:sz w:val="24"/>
          <w:szCs w:val="24"/>
          <w:lang w:val="sq-AL"/>
        </w:rPr>
        <w:t>më</w:t>
      </w:r>
      <w:r w:rsidRPr="00776260">
        <w:rPr>
          <w:rFonts w:ascii="Garamond" w:eastAsia="Times New Roman" w:hAnsi="Garamond"/>
          <w:color w:val="131313"/>
          <w:spacing w:val="-15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parë</w:t>
      </w:r>
      <w:r w:rsidRPr="00776260">
        <w:rPr>
          <w:rFonts w:ascii="Garamond" w:eastAsia="Times New Roman" w:hAnsi="Garamond"/>
          <w:spacing w:val="-16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nuk</w:t>
      </w:r>
      <w:r w:rsidRPr="00776260">
        <w:rPr>
          <w:rFonts w:ascii="Garamond" w:eastAsia="Times New Roman" w:hAnsi="Garamond"/>
          <w:spacing w:val="-9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color w:val="0A0A0A"/>
          <w:sz w:val="24"/>
          <w:szCs w:val="24"/>
          <w:lang w:val="sq-AL"/>
        </w:rPr>
        <w:t>është</w:t>
      </w:r>
      <w:r w:rsidRPr="00776260">
        <w:rPr>
          <w:rFonts w:ascii="Garamond" w:eastAsia="Times New Roman" w:hAnsi="Garamond"/>
          <w:color w:val="0A0A0A"/>
          <w:spacing w:val="-12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në</w:t>
      </w:r>
      <w:r w:rsidRPr="00776260">
        <w:rPr>
          <w:rFonts w:ascii="Garamond" w:eastAsia="Times New Roman" w:hAnsi="Garamond"/>
          <w:spacing w:val="-15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gjendje</w:t>
      </w:r>
      <w:r w:rsidRPr="00776260">
        <w:rPr>
          <w:rFonts w:ascii="Garamond" w:eastAsia="Times New Roman" w:hAnsi="Garamond"/>
          <w:spacing w:val="-16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color w:val="131313"/>
          <w:sz w:val="24"/>
          <w:szCs w:val="24"/>
          <w:lang w:val="sq-AL"/>
        </w:rPr>
        <w:t>të</w:t>
      </w:r>
      <w:r w:rsidRPr="00776260">
        <w:rPr>
          <w:rFonts w:ascii="Garamond" w:eastAsia="Times New Roman" w:hAnsi="Garamond"/>
          <w:color w:val="131313"/>
          <w:spacing w:val="-16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prodhojë</w:t>
      </w:r>
      <w:r w:rsidRPr="00776260">
        <w:rPr>
          <w:rFonts w:ascii="Garamond" w:eastAsia="Times New Roman" w:hAnsi="Garamond"/>
          <w:spacing w:val="-5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rezultate.</w:t>
      </w:r>
    </w:p>
    <w:p w:rsidR="00776260" w:rsidRPr="00776260" w:rsidRDefault="00776260" w:rsidP="00776260">
      <w:pPr>
        <w:widowControl w:val="0"/>
        <w:autoSpaceDE w:val="0"/>
        <w:autoSpaceDN w:val="0"/>
        <w:spacing w:before="272" w:after="0" w:line="232" w:lineRule="auto"/>
        <w:ind w:firstLine="0"/>
        <w:rPr>
          <w:rFonts w:ascii="Garamond" w:eastAsia="Times New Roman" w:hAnsi="Garamond"/>
          <w:sz w:val="24"/>
          <w:szCs w:val="24"/>
          <w:lang w:val="sq-AL"/>
        </w:rPr>
        <w:sectPr w:rsidR="00776260" w:rsidRPr="00776260">
          <w:pgSz w:w="11830" w:h="16900"/>
          <w:pgMar w:top="560" w:right="992" w:bottom="280" w:left="992" w:header="720" w:footer="720" w:gutter="0"/>
          <w:cols w:space="720"/>
        </w:sectPr>
      </w:pPr>
    </w:p>
    <w:p w:rsidR="00776260" w:rsidRPr="00776260" w:rsidRDefault="00776260" w:rsidP="00776260">
      <w:pPr>
        <w:widowControl w:val="0"/>
        <w:tabs>
          <w:tab w:val="left" w:pos="7628"/>
        </w:tabs>
        <w:autoSpaceDE w:val="0"/>
        <w:autoSpaceDN w:val="0"/>
        <w:spacing w:after="0" w:line="240" w:lineRule="auto"/>
        <w:ind w:firstLine="0"/>
        <w:rPr>
          <w:rFonts w:ascii="Garamond" w:eastAsia="Times New Roman" w:hAnsi="Garamond"/>
          <w:sz w:val="24"/>
          <w:szCs w:val="24"/>
          <w:lang w:val="sq-AL"/>
        </w:rPr>
      </w:pPr>
      <w:r w:rsidRPr="00776260">
        <w:rPr>
          <w:rFonts w:ascii="Garamond" w:eastAsia="Times New Roman" w:hAnsi="Garamond"/>
          <w:position w:val="2"/>
          <w:sz w:val="24"/>
          <w:szCs w:val="24"/>
          <w:lang w:val="sq-AL"/>
        </w:rPr>
        <w:lastRenderedPageBreak/>
        <w:tab/>
      </w:r>
    </w:p>
    <w:p w:rsidR="00776260" w:rsidRPr="00776260" w:rsidRDefault="00776260" w:rsidP="00776260">
      <w:pPr>
        <w:widowControl w:val="0"/>
        <w:autoSpaceDE w:val="0"/>
        <w:autoSpaceDN w:val="0"/>
        <w:spacing w:after="0" w:line="240" w:lineRule="auto"/>
        <w:ind w:firstLine="0"/>
        <w:rPr>
          <w:rFonts w:ascii="Garamond" w:eastAsia="Times New Roman" w:hAnsi="Garamond"/>
          <w:sz w:val="24"/>
          <w:szCs w:val="24"/>
          <w:lang w:val="sq-AL"/>
        </w:rPr>
      </w:pPr>
    </w:p>
    <w:p w:rsidR="00776260" w:rsidRPr="00776260" w:rsidRDefault="00776260" w:rsidP="00776260">
      <w:pPr>
        <w:widowControl w:val="0"/>
        <w:autoSpaceDE w:val="0"/>
        <w:autoSpaceDN w:val="0"/>
        <w:spacing w:before="151" w:after="0" w:line="240" w:lineRule="auto"/>
        <w:ind w:firstLine="0"/>
        <w:rPr>
          <w:rFonts w:ascii="Garamond" w:eastAsia="Times New Roman" w:hAnsi="Garamond"/>
          <w:sz w:val="24"/>
          <w:szCs w:val="24"/>
          <w:lang w:val="sq-AL"/>
        </w:rPr>
      </w:pPr>
    </w:p>
    <w:p w:rsidR="00776260" w:rsidRPr="00776260" w:rsidRDefault="00776260" w:rsidP="00776260">
      <w:pPr>
        <w:widowControl w:val="0"/>
        <w:numPr>
          <w:ilvl w:val="0"/>
          <w:numId w:val="6"/>
        </w:numPr>
        <w:tabs>
          <w:tab w:val="left" w:pos="781"/>
          <w:tab w:val="left" w:pos="784"/>
        </w:tabs>
        <w:autoSpaceDE w:val="0"/>
        <w:autoSpaceDN w:val="0"/>
        <w:spacing w:after="0" w:line="228" w:lineRule="auto"/>
        <w:ind w:left="781" w:right="130" w:hanging="541"/>
        <w:rPr>
          <w:rFonts w:ascii="Garamond" w:eastAsia="Times New Roman" w:hAnsi="Garamond"/>
          <w:color w:val="181818"/>
          <w:sz w:val="24"/>
          <w:szCs w:val="24"/>
          <w:lang w:val="sq-AL"/>
        </w:rPr>
      </w:pPr>
      <w:r w:rsidRPr="00776260">
        <w:rPr>
          <w:rFonts w:ascii="Garamond" w:eastAsia="Times New Roman" w:hAnsi="Garamond"/>
          <w:color w:val="0C0C0C"/>
          <w:spacing w:val="-6"/>
          <w:sz w:val="24"/>
          <w:szCs w:val="24"/>
          <w:lang w:val="sq-AL"/>
        </w:rPr>
        <w:t>Afati</w:t>
      </w:r>
      <w:r w:rsidRPr="00776260">
        <w:rPr>
          <w:rFonts w:ascii="Garamond" w:eastAsia="Times New Roman" w:hAnsi="Garamond"/>
          <w:color w:val="0C0C0C"/>
          <w:spacing w:val="-10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color w:val="111111"/>
          <w:spacing w:val="-6"/>
          <w:sz w:val="24"/>
          <w:szCs w:val="24"/>
          <w:lang w:val="sq-AL"/>
        </w:rPr>
        <w:t>kohor</w:t>
      </w:r>
      <w:r w:rsidRPr="00776260">
        <w:rPr>
          <w:rFonts w:ascii="Garamond" w:eastAsia="Times New Roman" w:hAnsi="Garamond"/>
          <w:color w:val="111111"/>
          <w:spacing w:val="-10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color w:val="0F0F0F"/>
          <w:spacing w:val="-6"/>
          <w:sz w:val="24"/>
          <w:szCs w:val="24"/>
          <w:lang w:val="sq-AL"/>
        </w:rPr>
        <w:t>i</w:t>
      </w:r>
      <w:r w:rsidRPr="00776260">
        <w:rPr>
          <w:rFonts w:ascii="Garamond" w:eastAsia="Times New Roman" w:hAnsi="Garamond"/>
          <w:color w:val="0F0F0F"/>
          <w:spacing w:val="-9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6"/>
          <w:sz w:val="24"/>
          <w:szCs w:val="24"/>
          <w:lang w:val="sq-AL"/>
        </w:rPr>
        <w:t>propozuar</w:t>
      </w:r>
      <w:r w:rsidRPr="00776260">
        <w:rPr>
          <w:rFonts w:ascii="Garamond" w:eastAsia="Times New Roman" w:hAnsi="Garamond"/>
          <w:spacing w:val="-10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6"/>
          <w:sz w:val="24"/>
          <w:szCs w:val="24"/>
          <w:lang w:val="sq-AL"/>
        </w:rPr>
        <w:t>për</w:t>
      </w:r>
      <w:r w:rsidRPr="00776260">
        <w:rPr>
          <w:rFonts w:ascii="Garamond" w:eastAsia="Times New Roman" w:hAnsi="Garamond"/>
          <w:spacing w:val="-10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6"/>
          <w:sz w:val="24"/>
          <w:szCs w:val="24"/>
          <w:lang w:val="sq-AL"/>
        </w:rPr>
        <w:t>zbatimin</w:t>
      </w:r>
      <w:r w:rsidRPr="00776260">
        <w:rPr>
          <w:rFonts w:ascii="Garamond" w:eastAsia="Times New Roman" w:hAnsi="Garamond"/>
          <w:spacing w:val="-9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color w:val="181818"/>
          <w:spacing w:val="-6"/>
          <w:sz w:val="24"/>
          <w:szCs w:val="24"/>
          <w:lang w:val="sq-AL"/>
        </w:rPr>
        <w:t>e</w:t>
      </w:r>
      <w:r w:rsidRPr="00776260">
        <w:rPr>
          <w:rFonts w:ascii="Garamond" w:eastAsia="Times New Roman" w:hAnsi="Garamond"/>
          <w:color w:val="181818"/>
          <w:spacing w:val="-10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6"/>
          <w:sz w:val="24"/>
          <w:szCs w:val="24"/>
          <w:lang w:val="sq-AL"/>
        </w:rPr>
        <w:t>këtyre</w:t>
      </w:r>
      <w:r w:rsidRPr="00776260">
        <w:rPr>
          <w:rFonts w:ascii="Garamond" w:eastAsia="Times New Roman" w:hAnsi="Garamond"/>
          <w:spacing w:val="-9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6"/>
          <w:sz w:val="24"/>
          <w:szCs w:val="24"/>
          <w:lang w:val="sq-AL"/>
        </w:rPr>
        <w:t>procedurave</w:t>
      </w:r>
      <w:r w:rsidRPr="00776260">
        <w:rPr>
          <w:rFonts w:ascii="Garamond" w:eastAsia="Times New Roman" w:hAnsi="Garamond"/>
          <w:spacing w:val="-3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color w:val="070707"/>
          <w:spacing w:val="-6"/>
          <w:sz w:val="24"/>
          <w:szCs w:val="24"/>
          <w:lang w:val="sq-AL"/>
        </w:rPr>
        <w:t>rezervë</w:t>
      </w:r>
      <w:r w:rsidRPr="00776260">
        <w:rPr>
          <w:rFonts w:ascii="Garamond" w:eastAsia="Times New Roman" w:hAnsi="Garamond"/>
          <w:color w:val="070707"/>
          <w:spacing w:val="-10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6"/>
          <w:sz w:val="24"/>
          <w:szCs w:val="24"/>
          <w:lang w:val="sq-AL"/>
        </w:rPr>
        <w:t>do</w:t>
      </w:r>
      <w:r w:rsidRPr="00776260">
        <w:rPr>
          <w:rFonts w:ascii="Garamond" w:eastAsia="Times New Roman" w:hAnsi="Garamond"/>
          <w:spacing w:val="-9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color w:val="0F0F0F"/>
          <w:spacing w:val="-6"/>
          <w:sz w:val="24"/>
          <w:szCs w:val="24"/>
          <w:lang w:val="sq-AL"/>
        </w:rPr>
        <w:t>të</w:t>
      </w:r>
      <w:r w:rsidRPr="00776260">
        <w:rPr>
          <w:rFonts w:ascii="Garamond" w:eastAsia="Times New Roman" w:hAnsi="Garamond"/>
          <w:color w:val="0F0F0F"/>
          <w:spacing w:val="-10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6"/>
          <w:sz w:val="24"/>
          <w:szCs w:val="24"/>
          <w:lang w:val="sq-AL"/>
        </w:rPr>
        <w:t>përfshihet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color w:val="111111"/>
          <w:spacing w:val="-6"/>
          <w:sz w:val="24"/>
          <w:szCs w:val="24"/>
          <w:lang w:val="sq-AL"/>
        </w:rPr>
        <w:t>dhe</w:t>
      </w:r>
      <w:r w:rsidRPr="00776260">
        <w:rPr>
          <w:rFonts w:ascii="Garamond" w:eastAsia="Times New Roman" w:hAnsi="Garamond"/>
          <w:color w:val="111111"/>
          <w:spacing w:val="-10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6"/>
          <w:sz w:val="24"/>
          <w:szCs w:val="24"/>
          <w:lang w:val="sq-AL"/>
        </w:rPr>
        <w:t xml:space="preserve">mund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të</w:t>
      </w:r>
      <w:r w:rsidRPr="00776260">
        <w:rPr>
          <w:rFonts w:ascii="Garamond" w:eastAsia="Times New Roman" w:hAnsi="Garamond"/>
          <w:spacing w:val="-16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gjendet</w:t>
      </w:r>
      <w:r w:rsidRPr="00776260">
        <w:rPr>
          <w:rFonts w:ascii="Garamond" w:eastAsia="Times New Roman" w:hAnsi="Garamond"/>
          <w:spacing w:val="-16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color w:val="0A0A0A"/>
          <w:sz w:val="24"/>
          <w:szCs w:val="24"/>
          <w:lang w:val="sq-AL"/>
        </w:rPr>
        <w:t>në</w:t>
      </w:r>
      <w:r w:rsidRPr="00776260">
        <w:rPr>
          <w:rFonts w:ascii="Garamond" w:eastAsia="Times New Roman" w:hAnsi="Garamond"/>
          <w:color w:val="0A0A0A"/>
          <w:spacing w:val="-15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Rregullat</w:t>
      </w:r>
      <w:r w:rsidRPr="00776260">
        <w:rPr>
          <w:rFonts w:ascii="Garamond" w:eastAsia="Times New Roman" w:hAnsi="Garamond"/>
          <w:spacing w:val="-16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color w:val="161616"/>
          <w:sz w:val="24"/>
          <w:szCs w:val="24"/>
          <w:lang w:val="sq-AL"/>
        </w:rPr>
        <w:t>e</w:t>
      </w:r>
      <w:r w:rsidRPr="00776260">
        <w:rPr>
          <w:rFonts w:ascii="Garamond" w:eastAsia="Times New Roman" w:hAnsi="Garamond"/>
          <w:color w:val="161616"/>
          <w:spacing w:val="-16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Alokimit</w:t>
      </w:r>
      <w:r w:rsidRPr="00776260">
        <w:rPr>
          <w:rFonts w:ascii="Garamond" w:eastAsia="Times New Roman" w:hAnsi="Garamond"/>
          <w:spacing w:val="-15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të</w:t>
      </w:r>
      <w:r w:rsidRPr="00776260">
        <w:rPr>
          <w:rFonts w:ascii="Garamond" w:eastAsia="Times New Roman" w:hAnsi="Garamond"/>
          <w:spacing w:val="-16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Kapaciteteve</w:t>
      </w:r>
      <w:r w:rsidRPr="00776260">
        <w:rPr>
          <w:rFonts w:ascii="Garamond" w:eastAsia="Times New Roman" w:hAnsi="Garamond"/>
          <w:spacing w:val="-15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nëpërmjet</w:t>
      </w:r>
      <w:r w:rsidRPr="00776260">
        <w:rPr>
          <w:rFonts w:ascii="Garamond" w:eastAsia="Times New Roman" w:hAnsi="Garamond"/>
          <w:spacing w:val="-16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procedurës</w:t>
      </w:r>
      <w:r w:rsidRPr="00776260">
        <w:rPr>
          <w:rFonts w:ascii="Garamond" w:eastAsia="Times New Roman" w:hAnsi="Garamond"/>
          <w:spacing w:val="-16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color w:val="1D1D1D"/>
          <w:sz w:val="24"/>
          <w:szCs w:val="24"/>
          <w:lang w:val="sq-AL"/>
        </w:rPr>
        <w:t>së</w:t>
      </w:r>
      <w:r w:rsidRPr="00776260">
        <w:rPr>
          <w:rFonts w:ascii="Garamond" w:eastAsia="Times New Roman" w:hAnsi="Garamond"/>
          <w:color w:val="1D1D1D"/>
          <w:spacing w:val="-15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color w:val="0E0E0E"/>
          <w:sz w:val="24"/>
          <w:szCs w:val="24"/>
          <w:lang w:val="sq-AL"/>
        </w:rPr>
        <w:t>ankandeve</w:t>
      </w:r>
      <w:r w:rsidRPr="00776260">
        <w:rPr>
          <w:rFonts w:ascii="Garamond" w:eastAsia="Times New Roman" w:hAnsi="Garamond"/>
          <w:color w:val="0E0E0E"/>
          <w:spacing w:val="-16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color w:val="0A0A0A"/>
          <w:sz w:val="24"/>
          <w:szCs w:val="24"/>
          <w:lang w:val="sq-AL"/>
        </w:rPr>
        <w:t xml:space="preserve">në </w:t>
      </w:r>
      <w:r w:rsidRPr="00776260">
        <w:rPr>
          <w:rFonts w:ascii="Garamond" w:eastAsia="Times New Roman" w:hAnsi="Garamond"/>
          <w:color w:val="0F0F0F"/>
          <w:spacing w:val="-2"/>
          <w:sz w:val="24"/>
          <w:szCs w:val="24"/>
          <w:lang w:val="sq-AL"/>
        </w:rPr>
        <w:t xml:space="preserve">hije, </w:t>
      </w:r>
      <w:r w:rsidRPr="00776260">
        <w:rPr>
          <w:rFonts w:ascii="Garamond" w:eastAsia="Times New Roman" w:hAnsi="Garamond"/>
          <w:color w:val="161616"/>
          <w:spacing w:val="-2"/>
          <w:sz w:val="24"/>
          <w:szCs w:val="24"/>
          <w:lang w:val="sq-AL"/>
        </w:rPr>
        <w:t>në</w:t>
      </w:r>
      <w:r w:rsidRPr="00776260">
        <w:rPr>
          <w:rFonts w:ascii="Garamond" w:eastAsia="Times New Roman" w:hAnsi="Garamond"/>
          <w:color w:val="161616"/>
          <w:spacing w:val="-10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kuadër të</w:t>
      </w:r>
      <w:r w:rsidRPr="00776260">
        <w:rPr>
          <w:rFonts w:ascii="Garamond" w:eastAsia="Times New Roman" w:hAnsi="Garamond"/>
          <w:spacing w:val="-9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bashkimit</w:t>
      </w:r>
      <w:r w:rsidRPr="00776260">
        <w:rPr>
          <w:rFonts w:ascii="Garamond" w:eastAsia="Times New Roman" w:hAnsi="Garamond"/>
          <w:spacing w:val="11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 xml:space="preserve">respektiv </w:t>
      </w:r>
      <w:r w:rsidRPr="00776260">
        <w:rPr>
          <w:rFonts w:ascii="Garamond" w:eastAsia="Times New Roman" w:hAnsi="Garamond"/>
          <w:color w:val="0A0A0A"/>
          <w:spacing w:val="-2"/>
          <w:sz w:val="24"/>
          <w:szCs w:val="24"/>
          <w:lang w:val="sq-AL"/>
        </w:rPr>
        <w:t>të</w:t>
      </w:r>
      <w:r w:rsidRPr="00776260">
        <w:rPr>
          <w:rFonts w:ascii="Garamond" w:eastAsia="Times New Roman" w:hAnsi="Garamond"/>
          <w:color w:val="0A0A0A"/>
          <w:spacing w:val="-11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tregjeve Shqipëri-Kosovë.</w:t>
      </w:r>
    </w:p>
    <w:p w:rsidR="00D13423" w:rsidRPr="00F43F3F" w:rsidRDefault="00D13423" w:rsidP="00776260">
      <w:pPr>
        <w:widowControl w:val="0"/>
        <w:numPr>
          <w:ilvl w:val="0"/>
          <w:numId w:val="6"/>
        </w:numPr>
        <w:tabs>
          <w:tab w:val="left" w:pos="782"/>
          <w:tab w:val="left" w:pos="784"/>
        </w:tabs>
        <w:autoSpaceDE w:val="0"/>
        <w:autoSpaceDN w:val="0"/>
        <w:spacing w:before="282" w:after="0" w:line="230" w:lineRule="auto"/>
        <w:ind w:left="784" w:right="128" w:hanging="544"/>
        <w:rPr>
          <w:rFonts w:ascii="Garamond" w:eastAsia="Times New Roman" w:hAnsi="Garamond"/>
          <w:i/>
          <w:color w:val="0F0F0F"/>
          <w:sz w:val="24"/>
          <w:szCs w:val="24"/>
          <w:lang w:val="sq-AL"/>
        </w:rPr>
      </w:pPr>
      <w:r w:rsidRPr="00F43F3F">
        <w:rPr>
          <w:rFonts w:ascii="Garamond" w:eastAsia="Times New Roman" w:hAnsi="Garamond"/>
          <w:i/>
          <w:color w:val="0F0F0F"/>
          <w:sz w:val="24"/>
          <w:szCs w:val="24"/>
          <w:lang w:val="sq-AL"/>
        </w:rPr>
        <w:t>Këto procedura rezervë për bashkimin e tregut të ditës në avancë Shqipëri–Kosovë dhe IDA (bashkimin e tregut të energjisë elektrike brenda së njëjtës ditë Shqipëri–Kosovë), të propozuara nga OST-të përkatëse, siç kërkohet nga neni 7.3 (c) i Marrëveshjes Kornizë, i paraqiten për miratim rregullatorëve përkatës, në përputhje me nenin 6 të Marrëveshjes Kornizë.</w:t>
      </w:r>
    </w:p>
    <w:p w:rsidR="00776260" w:rsidRPr="00F43F3F" w:rsidRDefault="00776260" w:rsidP="00776260">
      <w:pPr>
        <w:widowControl w:val="0"/>
        <w:autoSpaceDE w:val="0"/>
        <w:autoSpaceDN w:val="0"/>
        <w:spacing w:before="265" w:after="0" w:line="240" w:lineRule="auto"/>
        <w:ind w:firstLine="0"/>
        <w:rPr>
          <w:rFonts w:ascii="Garamond" w:eastAsia="Times New Roman" w:hAnsi="Garamond"/>
          <w:b/>
          <w:i/>
          <w:sz w:val="24"/>
          <w:szCs w:val="24"/>
          <w:lang w:val="sq-AL"/>
        </w:rPr>
      </w:pPr>
    </w:p>
    <w:p w:rsidR="00776260" w:rsidRPr="00776260" w:rsidRDefault="00776260" w:rsidP="00776260">
      <w:pPr>
        <w:widowControl w:val="0"/>
        <w:autoSpaceDE w:val="0"/>
        <w:autoSpaceDN w:val="0"/>
        <w:spacing w:after="0" w:line="240" w:lineRule="auto"/>
        <w:ind w:firstLine="0"/>
        <w:outlineLvl w:val="0"/>
        <w:rPr>
          <w:rFonts w:ascii="Garamond" w:eastAsia="Times New Roman" w:hAnsi="Garamond"/>
          <w:b/>
          <w:bCs/>
          <w:w w:val="95"/>
          <w:sz w:val="24"/>
          <w:szCs w:val="24"/>
          <w:lang w:val="sq-AL"/>
        </w:rPr>
      </w:pPr>
      <w:r w:rsidRPr="00776260">
        <w:rPr>
          <w:rFonts w:ascii="Garamond" w:eastAsia="Times New Roman" w:hAnsi="Garamond"/>
          <w:b/>
          <w:bCs/>
          <w:w w:val="95"/>
          <w:sz w:val="24"/>
          <w:szCs w:val="24"/>
          <w:lang w:val="sq-AL"/>
        </w:rPr>
        <w:t>Procedurat</w:t>
      </w:r>
      <w:r w:rsidRPr="00776260">
        <w:rPr>
          <w:rFonts w:ascii="Garamond" w:eastAsia="Times New Roman" w:hAnsi="Garamond"/>
          <w:b/>
          <w:bCs/>
          <w:spacing w:val="10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b/>
          <w:bCs/>
          <w:w w:val="95"/>
          <w:sz w:val="24"/>
          <w:szCs w:val="24"/>
          <w:lang w:val="sq-AL"/>
        </w:rPr>
        <w:t>rezervë</w:t>
      </w:r>
      <w:r w:rsidRPr="00776260">
        <w:rPr>
          <w:rFonts w:ascii="Garamond" w:eastAsia="Times New Roman" w:hAnsi="Garamond"/>
          <w:b/>
          <w:bCs/>
          <w:spacing w:val="5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b/>
          <w:bCs/>
          <w:w w:val="95"/>
          <w:sz w:val="24"/>
          <w:szCs w:val="24"/>
          <w:lang w:val="sq-AL"/>
        </w:rPr>
        <w:t>për</w:t>
      </w:r>
      <w:r w:rsidRPr="00776260">
        <w:rPr>
          <w:rFonts w:ascii="Garamond" w:eastAsia="Times New Roman" w:hAnsi="Garamond"/>
          <w:b/>
          <w:bCs/>
          <w:spacing w:val="-3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b/>
          <w:bCs/>
          <w:w w:val="95"/>
          <w:sz w:val="24"/>
          <w:szCs w:val="24"/>
          <w:lang w:val="sq-AL"/>
        </w:rPr>
        <w:t>bashkimin</w:t>
      </w:r>
      <w:r w:rsidRPr="00776260">
        <w:rPr>
          <w:rFonts w:ascii="Garamond" w:eastAsia="Times New Roman" w:hAnsi="Garamond"/>
          <w:b/>
          <w:bCs/>
          <w:spacing w:val="6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b/>
          <w:bCs/>
          <w:w w:val="95"/>
          <w:sz w:val="24"/>
          <w:szCs w:val="24"/>
          <w:lang w:val="sq-AL"/>
        </w:rPr>
        <w:t>e</w:t>
      </w:r>
      <w:r w:rsidRPr="00776260">
        <w:rPr>
          <w:rFonts w:ascii="Garamond" w:eastAsia="Times New Roman" w:hAnsi="Garamond"/>
          <w:b/>
          <w:bCs/>
          <w:spacing w:val="-6"/>
          <w:w w:val="95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b/>
          <w:bCs/>
          <w:w w:val="95"/>
          <w:sz w:val="24"/>
          <w:szCs w:val="24"/>
          <w:lang w:val="sq-AL"/>
        </w:rPr>
        <w:t>tregut</w:t>
      </w:r>
      <w:r w:rsidRPr="00776260">
        <w:rPr>
          <w:rFonts w:ascii="Garamond" w:eastAsia="Times New Roman" w:hAnsi="Garamond"/>
          <w:b/>
          <w:bCs/>
          <w:spacing w:val="-1"/>
          <w:w w:val="95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b/>
          <w:bCs/>
          <w:w w:val="95"/>
          <w:sz w:val="24"/>
          <w:szCs w:val="24"/>
          <w:lang w:val="sq-AL"/>
        </w:rPr>
        <w:t>të</w:t>
      </w:r>
      <w:r w:rsidRPr="00776260">
        <w:rPr>
          <w:rFonts w:ascii="Garamond" w:eastAsia="Times New Roman" w:hAnsi="Garamond"/>
          <w:b/>
          <w:bCs/>
          <w:spacing w:val="-7"/>
          <w:w w:val="95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b/>
          <w:bCs/>
          <w:w w:val="95"/>
          <w:sz w:val="24"/>
          <w:szCs w:val="24"/>
          <w:lang w:val="sq-AL"/>
        </w:rPr>
        <w:t>energjisë</w:t>
      </w:r>
      <w:r w:rsidRPr="00776260">
        <w:rPr>
          <w:rFonts w:ascii="Garamond" w:eastAsia="Times New Roman" w:hAnsi="Garamond"/>
          <w:b/>
          <w:bCs/>
          <w:spacing w:val="1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b/>
          <w:bCs/>
          <w:w w:val="95"/>
          <w:sz w:val="24"/>
          <w:szCs w:val="24"/>
          <w:lang w:val="sq-AL"/>
        </w:rPr>
        <w:t>elektrike</w:t>
      </w:r>
      <w:r w:rsidRPr="00776260">
        <w:rPr>
          <w:rFonts w:ascii="Garamond" w:eastAsia="Times New Roman" w:hAnsi="Garamond"/>
          <w:b/>
          <w:bCs/>
          <w:spacing w:val="-1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b/>
          <w:bCs/>
          <w:w w:val="95"/>
          <w:sz w:val="24"/>
          <w:szCs w:val="24"/>
          <w:lang w:val="sq-AL"/>
        </w:rPr>
        <w:t>të</w:t>
      </w:r>
      <w:r w:rsidRPr="00776260">
        <w:rPr>
          <w:rFonts w:ascii="Garamond" w:eastAsia="Times New Roman" w:hAnsi="Garamond"/>
          <w:b/>
          <w:bCs/>
          <w:spacing w:val="-6"/>
          <w:w w:val="95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b/>
          <w:bCs/>
          <w:w w:val="95"/>
          <w:sz w:val="24"/>
          <w:szCs w:val="24"/>
          <w:lang w:val="sq-AL"/>
        </w:rPr>
        <w:t>ditës</w:t>
      </w:r>
      <w:r w:rsidRPr="00776260">
        <w:rPr>
          <w:rFonts w:ascii="Garamond" w:eastAsia="Times New Roman" w:hAnsi="Garamond"/>
          <w:b/>
          <w:bCs/>
          <w:spacing w:val="-2"/>
          <w:w w:val="95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b/>
          <w:bCs/>
          <w:w w:val="95"/>
          <w:sz w:val="24"/>
          <w:szCs w:val="24"/>
          <w:lang w:val="sq-AL"/>
        </w:rPr>
        <w:t>në</w:t>
      </w:r>
      <w:r w:rsidRPr="00776260">
        <w:rPr>
          <w:rFonts w:ascii="Garamond" w:eastAsia="Times New Roman" w:hAnsi="Garamond"/>
          <w:b/>
          <w:bCs/>
          <w:spacing w:val="-4"/>
          <w:w w:val="95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b/>
          <w:bCs/>
          <w:w w:val="95"/>
          <w:sz w:val="24"/>
          <w:szCs w:val="24"/>
          <w:lang w:val="sq-AL"/>
        </w:rPr>
        <w:t>avancë</w:t>
      </w:r>
    </w:p>
    <w:p w:rsidR="00776260" w:rsidRPr="00776260" w:rsidRDefault="00776260" w:rsidP="00776260">
      <w:pPr>
        <w:widowControl w:val="0"/>
        <w:autoSpaceDE w:val="0"/>
        <w:autoSpaceDN w:val="0"/>
        <w:spacing w:after="0" w:line="240" w:lineRule="auto"/>
        <w:ind w:firstLine="0"/>
        <w:outlineLvl w:val="0"/>
        <w:rPr>
          <w:rFonts w:ascii="Garamond" w:eastAsia="Times New Roman" w:hAnsi="Garamond"/>
          <w:b/>
          <w:bCs/>
          <w:sz w:val="24"/>
          <w:szCs w:val="24"/>
          <w:lang w:val="sq-AL"/>
        </w:rPr>
      </w:pPr>
      <w:r w:rsidRPr="00776260">
        <w:rPr>
          <w:rFonts w:ascii="Garamond" w:eastAsia="Times New Roman" w:hAnsi="Garamond"/>
          <w:b/>
          <w:bCs/>
          <w:spacing w:val="-1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b/>
          <w:bCs/>
          <w:w w:val="95"/>
          <w:sz w:val="24"/>
          <w:szCs w:val="24"/>
          <w:lang w:val="sq-AL"/>
        </w:rPr>
        <w:t>Shqipëri</w:t>
      </w:r>
      <w:r w:rsidRPr="00776260">
        <w:rPr>
          <w:rFonts w:ascii="Garamond" w:eastAsia="Times New Roman" w:hAnsi="Garamond"/>
          <w:b/>
          <w:bCs/>
          <w:spacing w:val="4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b/>
          <w:bCs/>
          <w:color w:val="2A2A2A"/>
          <w:spacing w:val="-10"/>
          <w:w w:val="85"/>
          <w:sz w:val="24"/>
          <w:szCs w:val="24"/>
          <w:lang w:val="sq-AL"/>
        </w:rPr>
        <w:t xml:space="preserve">- </w:t>
      </w:r>
      <w:r w:rsidRPr="00776260">
        <w:rPr>
          <w:rFonts w:ascii="Garamond" w:eastAsia="Times New Roman" w:hAnsi="Garamond"/>
          <w:b/>
          <w:bCs/>
          <w:spacing w:val="-2"/>
          <w:sz w:val="24"/>
          <w:szCs w:val="24"/>
          <w:lang w:val="sq-AL"/>
        </w:rPr>
        <w:t>Kosovë</w:t>
      </w:r>
    </w:p>
    <w:p w:rsidR="00776260" w:rsidRPr="00776260" w:rsidRDefault="00776260" w:rsidP="00776260">
      <w:pPr>
        <w:widowControl w:val="0"/>
        <w:autoSpaceDE w:val="0"/>
        <w:autoSpaceDN w:val="0"/>
        <w:spacing w:before="271" w:after="0" w:line="281" w:lineRule="exact"/>
        <w:ind w:right="13" w:firstLine="0"/>
        <w:outlineLvl w:val="0"/>
        <w:rPr>
          <w:rFonts w:ascii="Garamond" w:eastAsia="Times New Roman" w:hAnsi="Garamond"/>
          <w:b/>
          <w:bCs/>
          <w:sz w:val="24"/>
          <w:szCs w:val="24"/>
          <w:lang w:val="sq-AL"/>
        </w:rPr>
      </w:pPr>
      <w:r w:rsidRPr="00776260">
        <w:rPr>
          <w:rFonts w:ascii="Garamond" w:eastAsia="Times New Roman" w:hAnsi="Garamond"/>
          <w:b/>
          <w:bCs/>
          <w:w w:val="95"/>
          <w:sz w:val="24"/>
          <w:szCs w:val="24"/>
          <w:lang w:val="sq-AL"/>
        </w:rPr>
        <w:t>Neni</w:t>
      </w:r>
      <w:r w:rsidRPr="00776260">
        <w:rPr>
          <w:rFonts w:ascii="Garamond" w:eastAsia="Times New Roman" w:hAnsi="Garamond"/>
          <w:b/>
          <w:bCs/>
          <w:spacing w:val="3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b/>
          <w:bCs/>
          <w:color w:val="21050F"/>
          <w:spacing w:val="-10"/>
          <w:w w:val="95"/>
          <w:sz w:val="24"/>
          <w:szCs w:val="24"/>
          <w:lang w:val="sq-AL"/>
        </w:rPr>
        <w:t>1</w:t>
      </w:r>
    </w:p>
    <w:p w:rsidR="00776260" w:rsidRDefault="00776260" w:rsidP="00776260">
      <w:pPr>
        <w:widowControl w:val="0"/>
        <w:autoSpaceDE w:val="0"/>
        <w:autoSpaceDN w:val="0"/>
        <w:spacing w:after="0" w:line="281" w:lineRule="exact"/>
        <w:ind w:right="19" w:firstLine="0"/>
        <w:rPr>
          <w:rFonts w:ascii="Garamond" w:eastAsia="Times New Roman" w:hAnsi="Garamond"/>
          <w:b/>
          <w:spacing w:val="-6"/>
          <w:sz w:val="24"/>
          <w:szCs w:val="24"/>
          <w:lang w:val="sq-AL"/>
        </w:rPr>
      </w:pPr>
      <w:r w:rsidRPr="00776260">
        <w:rPr>
          <w:rFonts w:ascii="Garamond" w:eastAsia="Times New Roman" w:hAnsi="Garamond"/>
          <w:b/>
          <w:spacing w:val="-6"/>
          <w:sz w:val="24"/>
          <w:szCs w:val="24"/>
          <w:lang w:val="sq-AL"/>
        </w:rPr>
        <w:t>Objekti</w:t>
      </w:r>
      <w:r w:rsidRPr="00776260">
        <w:rPr>
          <w:rFonts w:ascii="Garamond" w:eastAsia="Times New Roman" w:hAnsi="Garamond"/>
          <w:b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b/>
          <w:spacing w:val="-6"/>
          <w:sz w:val="24"/>
          <w:szCs w:val="24"/>
          <w:lang w:val="sq-AL"/>
        </w:rPr>
        <w:t>dhe</w:t>
      </w:r>
      <w:r w:rsidRPr="00776260">
        <w:rPr>
          <w:rFonts w:ascii="Garamond" w:eastAsia="Times New Roman" w:hAnsi="Garamond"/>
          <w:b/>
          <w:spacing w:val="-8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b/>
          <w:spacing w:val="-6"/>
          <w:sz w:val="24"/>
          <w:szCs w:val="24"/>
          <w:lang w:val="sq-AL"/>
        </w:rPr>
        <w:t>fushëveprimi</w:t>
      </w:r>
    </w:p>
    <w:p w:rsidR="00D13423" w:rsidRPr="00D13423" w:rsidRDefault="00D13423" w:rsidP="00776260">
      <w:pPr>
        <w:widowControl w:val="0"/>
        <w:autoSpaceDE w:val="0"/>
        <w:autoSpaceDN w:val="0"/>
        <w:spacing w:after="0" w:line="281" w:lineRule="exact"/>
        <w:ind w:right="19" w:firstLine="0"/>
        <w:rPr>
          <w:rFonts w:ascii="Garamond" w:eastAsia="Times New Roman" w:hAnsi="Garamond"/>
          <w:i/>
          <w:sz w:val="24"/>
          <w:szCs w:val="24"/>
          <w:lang w:val="sq-AL"/>
        </w:rPr>
      </w:pPr>
      <w:r w:rsidRPr="00D13423">
        <w:rPr>
          <w:rFonts w:ascii="Garamond" w:eastAsia="Times New Roman" w:hAnsi="Garamond"/>
          <w:i/>
          <w:sz w:val="24"/>
          <w:szCs w:val="24"/>
          <w:lang w:val="sq-AL"/>
        </w:rPr>
        <w:t>(Ndryshuar pika 1 me vendimin nr. 48, datë 27.2.2025)</w:t>
      </w:r>
    </w:p>
    <w:p w:rsidR="00D13423" w:rsidRPr="0033749F" w:rsidRDefault="00D13423" w:rsidP="00776260">
      <w:pPr>
        <w:widowControl w:val="0"/>
        <w:numPr>
          <w:ilvl w:val="0"/>
          <w:numId w:val="5"/>
        </w:numPr>
        <w:tabs>
          <w:tab w:val="left" w:pos="771"/>
          <w:tab w:val="left" w:pos="778"/>
        </w:tabs>
        <w:autoSpaceDE w:val="0"/>
        <w:autoSpaceDN w:val="0"/>
        <w:spacing w:before="286" w:after="0" w:line="230" w:lineRule="auto"/>
        <w:ind w:left="771" w:right="143" w:hanging="536"/>
        <w:rPr>
          <w:rFonts w:ascii="Garamond" w:eastAsia="Times New Roman" w:hAnsi="Garamond"/>
          <w:color w:val="1C1C1C"/>
          <w:sz w:val="24"/>
          <w:szCs w:val="24"/>
          <w:lang w:val="sq-AL"/>
        </w:rPr>
      </w:pPr>
      <w:r w:rsidRPr="0033749F">
        <w:rPr>
          <w:rFonts w:ascii="Garamond" w:eastAsia="Times New Roman" w:hAnsi="Garamond"/>
          <w:color w:val="1C1C1C"/>
          <w:sz w:val="24"/>
          <w:szCs w:val="24"/>
          <w:lang w:val="sq-AL"/>
        </w:rPr>
        <w:t>Procedurat rezervë, siç përcaktohen këtu, do të konsiderohen si propozim i përbashkët i OST-ve AL-KS për të siguruar alokim efikas, transparent dhe jodiskriminues të kapaciteteve, në rast se procesi i bashkimit të tregut të ditës në avancë nuk është në gjendje, plotësisht ose pjesërisht, të prodhojë rezultate, në përputhje me aktet ligjore, nënligjore, rregullatore dhe marrëveshjet midis OST-ve dhe NEMO-s të Shqipërisë dhe Kosovës, si dhe për IDA-n (bashkimin e tregut të energjisë elektrike brenda së njëjtës ditë Shqipëri–Kosovë) për një sistem të përbashkët komunikimi rezervë.</w:t>
      </w:r>
    </w:p>
    <w:p w:rsidR="00776260" w:rsidRPr="00776260" w:rsidRDefault="00776260" w:rsidP="00776260">
      <w:pPr>
        <w:widowControl w:val="0"/>
        <w:numPr>
          <w:ilvl w:val="0"/>
          <w:numId w:val="5"/>
        </w:numPr>
        <w:tabs>
          <w:tab w:val="left" w:pos="771"/>
          <w:tab w:val="left" w:pos="778"/>
        </w:tabs>
        <w:autoSpaceDE w:val="0"/>
        <w:autoSpaceDN w:val="0"/>
        <w:spacing w:before="286" w:after="0" w:line="230" w:lineRule="auto"/>
        <w:ind w:left="771" w:right="143" w:hanging="536"/>
        <w:rPr>
          <w:rFonts w:ascii="Garamond" w:eastAsia="Times New Roman" w:hAnsi="Garamond"/>
          <w:color w:val="1C1C1C"/>
          <w:sz w:val="24"/>
          <w:szCs w:val="24"/>
          <w:lang w:val="sq-AL"/>
        </w:rPr>
      </w:pPr>
      <w:r w:rsidRPr="00776260">
        <w:rPr>
          <w:rFonts w:ascii="Garamond" w:eastAsia="Times New Roman" w:hAnsi="Garamond"/>
          <w:sz w:val="24"/>
          <w:szCs w:val="24"/>
          <w:lang w:val="sq-AL"/>
        </w:rPr>
        <w:t>Fushëveprimi i procedurave rezervë</w:t>
      </w:r>
      <w:r w:rsidRPr="00776260">
        <w:rPr>
          <w:rFonts w:ascii="Garamond" w:eastAsia="Times New Roman" w:hAnsi="Garamond"/>
          <w:spacing w:val="-5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>nuk</w:t>
      </w:r>
      <w:r w:rsidRPr="00776260">
        <w:rPr>
          <w:rFonts w:ascii="Garamond" w:eastAsia="Times New Roman" w:hAnsi="Garamond"/>
          <w:spacing w:val="-6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>trajton</w:t>
      </w:r>
      <w:r w:rsidRPr="00776260">
        <w:rPr>
          <w:rFonts w:ascii="Garamond" w:eastAsia="Times New Roman" w:hAnsi="Garamond"/>
          <w:spacing w:val="-10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 xml:space="preserve">caktimin </w:t>
      </w:r>
      <w:r w:rsidRPr="00776260">
        <w:rPr>
          <w:rFonts w:ascii="Garamond" w:eastAsia="Times New Roman" w:hAnsi="Garamond"/>
          <w:color w:val="0A0A0A"/>
          <w:spacing w:val="-4"/>
          <w:sz w:val="24"/>
          <w:szCs w:val="24"/>
          <w:lang w:val="sq-AL"/>
        </w:rPr>
        <w:t>e</w:t>
      </w:r>
      <w:r w:rsidRPr="00776260">
        <w:rPr>
          <w:rFonts w:ascii="Garamond" w:eastAsia="Times New Roman" w:hAnsi="Garamond"/>
          <w:color w:val="0A0A0A"/>
          <w:spacing w:val="-12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>rolit</w:t>
      </w:r>
      <w:r w:rsidRPr="00776260">
        <w:rPr>
          <w:rFonts w:ascii="Garamond" w:eastAsia="Times New Roman" w:hAnsi="Garamond"/>
          <w:spacing w:val="-9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>dhe</w:t>
      </w:r>
      <w:r w:rsidRPr="00776260">
        <w:rPr>
          <w:rFonts w:ascii="Garamond" w:eastAsia="Times New Roman" w:hAnsi="Garamond"/>
          <w:spacing w:val="-12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>përgjegjësive</w:t>
      </w:r>
      <w:r w:rsidRPr="00776260">
        <w:rPr>
          <w:rFonts w:ascii="Garamond" w:eastAsia="Times New Roman" w:hAnsi="Garamond"/>
          <w:spacing w:val="-5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>të</w:t>
      </w:r>
      <w:r w:rsidRPr="00776260">
        <w:rPr>
          <w:rFonts w:ascii="Garamond" w:eastAsia="Times New Roman" w:hAnsi="Garamond"/>
          <w:spacing w:val="-12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 xml:space="preserve">palëve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 xml:space="preserve">specifike, </w:t>
      </w:r>
      <w:r w:rsidRPr="00776260">
        <w:rPr>
          <w:rFonts w:ascii="Garamond" w:eastAsia="Times New Roman" w:hAnsi="Garamond"/>
          <w:color w:val="282828"/>
          <w:sz w:val="24"/>
          <w:szCs w:val="24"/>
          <w:lang w:val="sq-AL"/>
        </w:rPr>
        <w:t>e</w:t>
      </w:r>
      <w:r w:rsidRPr="00776260">
        <w:rPr>
          <w:rFonts w:ascii="Garamond" w:eastAsia="Times New Roman" w:hAnsi="Garamond"/>
          <w:color w:val="282828"/>
          <w:spacing w:val="-5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as</w:t>
      </w:r>
      <w:r w:rsidRPr="00776260">
        <w:rPr>
          <w:rFonts w:ascii="Garamond" w:eastAsia="Times New Roman" w:hAnsi="Garamond"/>
          <w:spacing w:val="-1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 xml:space="preserve">nuk përpiqet </w:t>
      </w:r>
      <w:r w:rsidRPr="00776260">
        <w:rPr>
          <w:rFonts w:ascii="Garamond" w:eastAsia="Times New Roman" w:hAnsi="Garamond"/>
          <w:color w:val="0C0C0C"/>
          <w:sz w:val="24"/>
          <w:szCs w:val="24"/>
          <w:lang w:val="sq-AL"/>
        </w:rPr>
        <w:t>të</w:t>
      </w:r>
      <w:r w:rsidRPr="00776260">
        <w:rPr>
          <w:rFonts w:ascii="Garamond" w:eastAsia="Times New Roman" w:hAnsi="Garamond"/>
          <w:color w:val="0C0C0C"/>
          <w:spacing w:val="-7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sigurojë një komizë të</w:t>
      </w:r>
      <w:r w:rsidRPr="00776260">
        <w:rPr>
          <w:rFonts w:ascii="Garamond" w:eastAsia="Times New Roman" w:hAnsi="Garamond"/>
          <w:spacing w:val="-7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qeverisjes për role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 xml:space="preserve">ose përgjegjësi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>specifike.</w:t>
      </w:r>
      <w:r w:rsidRPr="00776260">
        <w:rPr>
          <w:rFonts w:ascii="Garamond" w:eastAsia="Times New Roman" w:hAnsi="Garamond"/>
          <w:spacing w:val="-12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>Këto</w:t>
      </w:r>
      <w:r w:rsidRPr="00776260">
        <w:rPr>
          <w:rFonts w:ascii="Garamond" w:eastAsia="Times New Roman" w:hAnsi="Garamond"/>
          <w:spacing w:val="-12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>aspekte</w:t>
      </w:r>
      <w:r w:rsidRPr="00776260">
        <w:rPr>
          <w:rFonts w:ascii="Garamond" w:eastAsia="Times New Roman" w:hAnsi="Garamond"/>
          <w:spacing w:val="-11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>do</w:t>
      </w:r>
      <w:r w:rsidRPr="00776260">
        <w:rPr>
          <w:rFonts w:ascii="Garamond" w:eastAsia="Times New Roman" w:hAnsi="Garamond"/>
          <w:spacing w:val="-12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>të</w:t>
      </w:r>
      <w:r w:rsidRPr="00776260">
        <w:rPr>
          <w:rFonts w:ascii="Garamond" w:eastAsia="Times New Roman" w:hAnsi="Garamond"/>
          <w:spacing w:val="-12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>përcaktohen</w:t>
      </w:r>
      <w:r w:rsidRPr="00776260">
        <w:rPr>
          <w:rFonts w:ascii="Garamond" w:eastAsia="Times New Roman" w:hAnsi="Garamond"/>
          <w:spacing w:val="-11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>nga</w:t>
      </w:r>
      <w:r w:rsidRPr="00776260">
        <w:rPr>
          <w:rFonts w:ascii="Garamond" w:eastAsia="Times New Roman" w:hAnsi="Garamond"/>
          <w:spacing w:val="-12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>OST-të</w:t>
      </w:r>
      <w:r w:rsidRPr="00776260">
        <w:rPr>
          <w:rFonts w:ascii="Garamond" w:eastAsia="Times New Roman" w:hAnsi="Garamond"/>
          <w:spacing w:val="-11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color w:val="070707"/>
          <w:spacing w:val="-4"/>
          <w:sz w:val="24"/>
          <w:szCs w:val="24"/>
          <w:lang w:val="sq-AL"/>
        </w:rPr>
        <w:t>AL-KS</w:t>
      </w:r>
      <w:r w:rsidRPr="00776260">
        <w:rPr>
          <w:rFonts w:ascii="Garamond" w:eastAsia="Times New Roman" w:hAnsi="Garamond"/>
          <w:color w:val="070707"/>
          <w:spacing w:val="-12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color w:val="0F0F0F"/>
          <w:spacing w:val="-4"/>
          <w:sz w:val="24"/>
          <w:szCs w:val="24"/>
          <w:lang w:val="sq-AL"/>
        </w:rPr>
        <w:t>në</w:t>
      </w:r>
      <w:r w:rsidRPr="00776260">
        <w:rPr>
          <w:rFonts w:ascii="Garamond" w:eastAsia="Times New Roman" w:hAnsi="Garamond"/>
          <w:color w:val="0F0F0F"/>
          <w:spacing w:val="-12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>përputhje</w:t>
      </w:r>
      <w:r w:rsidRPr="00776260">
        <w:rPr>
          <w:rFonts w:ascii="Garamond" w:eastAsia="Times New Roman" w:hAnsi="Garamond"/>
          <w:spacing w:val="-11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>me</w:t>
      </w:r>
      <w:r w:rsidRPr="00776260">
        <w:rPr>
          <w:rFonts w:ascii="Garamond" w:eastAsia="Times New Roman" w:hAnsi="Garamond"/>
          <w:spacing w:val="-12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>aktet</w:t>
      </w:r>
      <w:r w:rsidRPr="00776260">
        <w:rPr>
          <w:rFonts w:ascii="Garamond" w:eastAsia="Times New Roman" w:hAnsi="Garamond"/>
          <w:spacing w:val="-10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 xml:space="preserve">ligjore,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nënligjore, rregullatore dhe</w:t>
      </w:r>
      <w:r w:rsidRPr="00776260">
        <w:rPr>
          <w:rFonts w:ascii="Garamond" w:eastAsia="Times New Roman" w:hAnsi="Garamond"/>
          <w:spacing w:val="-6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marrëveshjet midis</w:t>
      </w:r>
      <w:r w:rsidRPr="00776260">
        <w:rPr>
          <w:rFonts w:ascii="Garamond" w:eastAsia="Times New Roman" w:hAnsi="Garamond"/>
          <w:spacing w:val="-3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OST-ve</w:t>
      </w:r>
      <w:r w:rsidRPr="00776260">
        <w:rPr>
          <w:rFonts w:ascii="Garamond" w:eastAsia="Times New Roman" w:hAnsi="Garamond"/>
          <w:spacing w:val="-5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dhe</w:t>
      </w:r>
      <w:r w:rsidRPr="00776260">
        <w:rPr>
          <w:rFonts w:ascii="Garamond" w:eastAsia="Times New Roman" w:hAnsi="Garamond"/>
          <w:spacing w:val="-5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 xml:space="preserve">NEMO-s </w:t>
      </w:r>
      <w:r w:rsidRPr="00776260">
        <w:rPr>
          <w:rFonts w:ascii="Garamond" w:eastAsia="Times New Roman" w:hAnsi="Garamond"/>
          <w:color w:val="111111"/>
          <w:sz w:val="24"/>
          <w:szCs w:val="24"/>
          <w:lang w:val="sq-AL"/>
        </w:rPr>
        <w:t>të</w:t>
      </w:r>
      <w:r w:rsidRPr="00776260">
        <w:rPr>
          <w:rFonts w:ascii="Garamond" w:eastAsia="Times New Roman" w:hAnsi="Garamond"/>
          <w:color w:val="111111"/>
          <w:spacing w:val="-11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 xml:space="preserve">Shqipërisë dhe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Kosovës.</w:t>
      </w:r>
    </w:p>
    <w:p w:rsidR="00D13423" w:rsidRDefault="00D13423" w:rsidP="00776260">
      <w:pPr>
        <w:widowControl w:val="0"/>
        <w:autoSpaceDE w:val="0"/>
        <w:autoSpaceDN w:val="0"/>
        <w:spacing w:before="5" w:after="0" w:line="232" w:lineRule="auto"/>
        <w:ind w:right="3385" w:firstLine="0"/>
        <w:outlineLvl w:val="0"/>
        <w:rPr>
          <w:rFonts w:ascii="Garamond" w:eastAsia="Times New Roman" w:hAnsi="Garamond"/>
          <w:b/>
          <w:bCs/>
          <w:sz w:val="24"/>
          <w:szCs w:val="24"/>
          <w:lang w:val="sq-AL"/>
        </w:rPr>
      </w:pPr>
    </w:p>
    <w:p w:rsidR="00F63D2C" w:rsidRDefault="00776260" w:rsidP="00776260">
      <w:pPr>
        <w:widowControl w:val="0"/>
        <w:autoSpaceDE w:val="0"/>
        <w:autoSpaceDN w:val="0"/>
        <w:spacing w:before="5" w:after="0" w:line="232" w:lineRule="auto"/>
        <w:ind w:right="3385" w:firstLine="0"/>
        <w:outlineLvl w:val="0"/>
        <w:rPr>
          <w:rFonts w:ascii="Garamond" w:eastAsia="Times New Roman" w:hAnsi="Garamond"/>
          <w:b/>
          <w:bCs/>
          <w:color w:val="0F0F0F"/>
          <w:sz w:val="24"/>
          <w:szCs w:val="24"/>
          <w:lang w:val="sq-AL"/>
        </w:rPr>
      </w:pPr>
      <w:r w:rsidRPr="00776260">
        <w:rPr>
          <w:rFonts w:ascii="Garamond" w:eastAsia="Times New Roman" w:hAnsi="Garamond"/>
          <w:b/>
          <w:bCs/>
          <w:sz w:val="24"/>
          <w:szCs w:val="24"/>
          <w:lang w:val="sq-AL"/>
        </w:rPr>
        <w:t xml:space="preserve">Neni </w:t>
      </w:r>
      <w:r w:rsidRPr="00776260">
        <w:rPr>
          <w:rFonts w:ascii="Garamond" w:eastAsia="Times New Roman" w:hAnsi="Garamond"/>
          <w:b/>
          <w:bCs/>
          <w:color w:val="0F0F0F"/>
          <w:sz w:val="24"/>
          <w:szCs w:val="24"/>
          <w:lang w:val="sq-AL"/>
        </w:rPr>
        <w:t xml:space="preserve">2 </w:t>
      </w:r>
    </w:p>
    <w:p w:rsidR="00776260" w:rsidRPr="00776260" w:rsidRDefault="00776260" w:rsidP="00776260">
      <w:pPr>
        <w:widowControl w:val="0"/>
        <w:autoSpaceDE w:val="0"/>
        <w:autoSpaceDN w:val="0"/>
        <w:spacing w:before="5" w:after="0" w:line="232" w:lineRule="auto"/>
        <w:ind w:right="3385" w:firstLine="0"/>
        <w:outlineLvl w:val="0"/>
        <w:rPr>
          <w:rFonts w:ascii="Garamond" w:eastAsia="Times New Roman" w:hAnsi="Garamond"/>
          <w:b/>
          <w:bCs/>
          <w:sz w:val="24"/>
          <w:szCs w:val="24"/>
          <w:lang w:val="sq-AL"/>
        </w:rPr>
      </w:pPr>
      <w:r w:rsidRPr="00776260">
        <w:rPr>
          <w:rFonts w:ascii="Garamond" w:eastAsia="Times New Roman" w:hAnsi="Garamond"/>
          <w:b/>
          <w:bCs/>
          <w:spacing w:val="-8"/>
          <w:sz w:val="24"/>
          <w:szCs w:val="24"/>
          <w:lang w:val="sq-AL"/>
        </w:rPr>
        <w:t>Përkufizimet</w:t>
      </w:r>
      <w:r w:rsidRPr="00776260">
        <w:rPr>
          <w:rFonts w:ascii="Garamond" w:eastAsia="Times New Roman" w:hAnsi="Garamond"/>
          <w:b/>
          <w:bCs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b/>
          <w:bCs/>
          <w:spacing w:val="-8"/>
          <w:sz w:val="24"/>
          <w:szCs w:val="24"/>
          <w:lang w:val="sq-AL"/>
        </w:rPr>
        <w:t>dhe</w:t>
      </w:r>
      <w:r w:rsidRPr="00776260">
        <w:rPr>
          <w:rFonts w:ascii="Garamond" w:eastAsia="Times New Roman" w:hAnsi="Garamond"/>
          <w:b/>
          <w:bCs/>
          <w:spacing w:val="-2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b/>
          <w:bCs/>
          <w:spacing w:val="-8"/>
          <w:sz w:val="24"/>
          <w:szCs w:val="24"/>
          <w:lang w:val="sq-AL"/>
        </w:rPr>
        <w:t>interpretimi</w:t>
      </w:r>
    </w:p>
    <w:p w:rsidR="00776260" w:rsidRPr="00776260" w:rsidRDefault="00776260" w:rsidP="00776260">
      <w:pPr>
        <w:widowControl w:val="0"/>
        <w:numPr>
          <w:ilvl w:val="0"/>
          <w:numId w:val="4"/>
        </w:numPr>
        <w:tabs>
          <w:tab w:val="left" w:pos="770"/>
          <w:tab w:val="left" w:pos="773"/>
        </w:tabs>
        <w:autoSpaceDE w:val="0"/>
        <w:autoSpaceDN w:val="0"/>
        <w:spacing w:before="278" w:after="0" w:line="232" w:lineRule="auto"/>
        <w:ind w:right="141" w:hanging="549"/>
        <w:rPr>
          <w:rFonts w:ascii="Garamond" w:eastAsia="Times New Roman" w:hAnsi="Garamond"/>
          <w:sz w:val="24"/>
          <w:szCs w:val="24"/>
          <w:lang w:val="sq-AL"/>
        </w:rPr>
      </w:pPr>
      <w:r w:rsidRPr="00776260">
        <w:rPr>
          <w:rFonts w:ascii="Garamond" w:eastAsia="Times New Roman" w:hAnsi="Garamond"/>
          <w:sz w:val="24"/>
          <w:szCs w:val="24"/>
          <w:lang w:val="sq-AL"/>
        </w:rPr>
        <w:t xml:space="preserve">Për qëllimet </w:t>
      </w:r>
      <w:r w:rsidRPr="00776260">
        <w:rPr>
          <w:rFonts w:ascii="Garamond" w:eastAsia="Times New Roman" w:hAnsi="Garamond"/>
          <w:color w:val="0F0F0F"/>
          <w:sz w:val="24"/>
          <w:szCs w:val="24"/>
          <w:lang w:val="sq-AL"/>
        </w:rPr>
        <w:t xml:space="preserve">e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këtyre procedurave rezervë, ter</w:t>
      </w:r>
      <w:bookmarkStart w:id="2" w:name="_GoBack"/>
      <w:bookmarkEnd w:id="2"/>
      <w:r w:rsidRPr="00776260">
        <w:rPr>
          <w:rFonts w:ascii="Garamond" w:eastAsia="Times New Roman" w:hAnsi="Garamond"/>
          <w:sz w:val="24"/>
          <w:szCs w:val="24"/>
          <w:lang w:val="sq-AL"/>
        </w:rPr>
        <w:t xml:space="preserve">mat </w:t>
      </w:r>
      <w:r w:rsidRPr="00776260">
        <w:rPr>
          <w:rFonts w:ascii="Garamond" w:eastAsia="Times New Roman" w:hAnsi="Garamond"/>
          <w:color w:val="1D1D1D"/>
          <w:sz w:val="24"/>
          <w:szCs w:val="24"/>
          <w:lang w:val="sq-AL"/>
        </w:rPr>
        <w:t xml:space="preserve">e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 xml:space="preserve">përdorur do të kenë kuptimin </w:t>
      </w:r>
      <w:r w:rsidRPr="00776260">
        <w:rPr>
          <w:rFonts w:ascii="Garamond" w:eastAsia="Times New Roman" w:hAnsi="Garamond"/>
          <w:color w:val="131313"/>
          <w:sz w:val="24"/>
          <w:szCs w:val="24"/>
          <w:lang w:val="sq-AL"/>
        </w:rPr>
        <w:t xml:space="preserve">e </w:t>
      </w:r>
      <w:r w:rsidRPr="00776260">
        <w:rPr>
          <w:rFonts w:ascii="Garamond" w:eastAsia="Times New Roman" w:hAnsi="Garamond"/>
          <w:color w:val="080808"/>
          <w:sz w:val="24"/>
          <w:szCs w:val="24"/>
          <w:lang w:val="sq-AL"/>
        </w:rPr>
        <w:t>përkufizimeve</w:t>
      </w:r>
      <w:r w:rsidRPr="00776260">
        <w:rPr>
          <w:rFonts w:ascii="Garamond" w:eastAsia="Times New Roman" w:hAnsi="Garamond"/>
          <w:color w:val="080808"/>
          <w:spacing w:val="-4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të</w:t>
      </w:r>
      <w:r w:rsidRPr="00776260">
        <w:rPr>
          <w:rFonts w:ascii="Garamond" w:eastAsia="Times New Roman" w:hAnsi="Garamond"/>
          <w:spacing w:val="-12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 xml:space="preserve">parashikuara </w:t>
      </w:r>
      <w:r w:rsidRPr="00776260">
        <w:rPr>
          <w:rFonts w:ascii="Garamond" w:eastAsia="Times New Roman" w:hAnsi="Garamond"/>
          <w:color w:val="0A0A0A"/>
          <w:sz w:val="24"/>
          <w:szCs w:val="24"/>
          <w:lang w:val="sq-AL"/>
        </w:rPr>
        <w:t>në</w:t>
      </w:r>
      <w:r w:rsidRPr="00776260">
        <w:rPr>
          <w:rFonts w:ascii="Garamond" w:eastAsia="Times New Roman" w:hAnsi="Garamond"/>
          <w:color w:val="0A0A0A"/>
          <w:spacing w:val="-14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aktet</w:t>
      </w:r>
      <w:r w:rsidRPr="00776260">
        <w:rPr>
          <w:rFonts w:ascii="Garamond" w:eastAsia="Times New Roman" w:hAnsi="Garamond"/>
          <w:spacing w:val="-8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ligjore,</w:t>
      </w:r>
      <w:r w:rsidRPr="00776260">
        <w:rPr>
          <w:rFonts w:ascii="Garamond" w:eastAsia="Times New Roman" w:hAnsi="Garamond"/>
          <w:spacing w:val="-5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nënligjore,</w:t>
      </w:r>
      <w:r w:rsidRPr="00776260">
        <w:rPr>
          <w:rFonts w:ascii="Garamond" w:eastAsia="Times New Roman" w:hAnsi="Garamond"/>
          <w:spacing w:val="-5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rregullatore</w:t>
      </w:r>
      <w:r w:rsidRPr="00776260">
        <w:rPr>
          <w:rFonts w:ascii="Garamond" w:eastAsia="Times New Roman" w:hAnsi="Garamond"/>
          <w:spacing w:val="-7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color w:val="050505"/>
          <w:sz w:val="24"/>
          <w:szCs w:val="24"/>
          <w:lang w:val="sq-AL"/>
        </w:rPr>
        <w:t>dhe</w:t>
      </w:r>
      <w:r w:rsidRPr="00776260">
        <w:rPr>
          <w:rFonts w:ascii="Garamond" w:eastAsia="Times New Roman" w:hAnsi="Garamond"/>
          <w:color w:val="050505"/>
          <w:spacing w:val="-11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marrëveshjet midis OST-ve dhe NEMO-s të Shqipërisë dhe Kosovës. Për më tepër, do të zbatohen përkufizimet</w:t>
      </w:r>
      <w:r w:rsidRPr="00776260">
        <w:rPr>
          <w:rFonts w:ascii="Garamond" w:eastAsia="Times New Roman" w:hAnsi="Garamond"/>
          <w:spacing w:val="14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color w:val="0C0C0C"/>
          <w:sz w:val="24"/>
          <w:szCs w:val="24"/>
          <w:lang w:val="sq-AL"/>
        </w:rPr>
        <w:t>e</w:t>
      </w:r>
      <w:r w:rsidRPr="00776260">
        <w:rPr>
          <w:rFonts w:ascii="Garamond" w:eastAsia="Times New Roman" w:hAnsi="Garamond"/>
          <w:color w:val="0C0C0C"/>
          <w:spacing w:val="-10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mëposhtme:</w:t>
      </w:r>
    </w:p>
    <w:p w:rsidR="00776260" w:rsidRPr="00776260" w:rsidRDefault="00776260" w:rsidP="00776260">
      <w:pPr>
        <w:widowControl w:val="0"/>
        <w:numPr>
          <w:ilvl w:val="1"/>
          <w:numId w:val="4"/>
        </w:numPr>
        <w:tabs>
          <w:tab w:val="left" w:pos="1123"/>
          <w:tab w:val="left" w:pos="1127"/>
        </w:tabs>
        <w:autoSpaceDE w:val="0"/>
        <w:autoSpaceDN w:val="0"/>
        <w:spacing w:before="276" w:after="0" w:line="232" w:lineRule="auto"/>
        <w:ind w:right="160" w:hanging="363"/>
        <w:rPr>
          <w:rFonts w:ascii="Garamond" w:eastAsia="Times New Roman" w:hAnsi="Garamond"/>
          <w:color w:val="232323"/>
          <w:sz w:val="24"/>
          <w:szCs w:val="24"/>
          <w:lang w:val="sq-AL"/>
        </w:rPr>
      </w:pPr>
      <w:r w:rsidRPr="00776260">
        <w:rPr>
          <w:rFonts w:ascii="Garamond" w:eastAsia="Times New Roman" w:hAnsi="Garamond"/>
          <w:color w:val="080808"/>
          <w:sz w:val="24"/>
          <w:szCs w:val="24"/>
          <w:lang w:val="sq-AL"/>
        </w:rPr>
        <w:t>‘Ankandi</w:t>
      </w:r>
      <w:r w:rsidRPr="00776260">
        <w:rPr>
          <w:rFonts w:ascii="Garamond" w:eastAsia="Times New Roman" w:hAnsi="Garamond"/>
          <w:color w:val="080808"/>
          <w:spacing w:val="-9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color w:val="0E0E0E"/>
          <w:sz w:val="24"/>
          <w:szCs w:val="24"/>
          <w:lang w:val="sq-AL"/>
        </w:rPr>
        <w:t>në</w:t>
      </w:r>
      <w:r w:rsidRPr="00776260">
        <w:rPr>
          <w:rFonts w:ascii="Garamond" w:eastAsia="Times New Roman" w:hAnsi="Garamond"/>
          <w:color w:val="0E0E0E"/>
          <w:spacing w:val="-16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color w:val="080808"/>
          <w:sz w:val="24"/>
          <w:szCs w:val="24"/>
          <w:lang w:val="sq-AL"/>
        </w:rPr>
        <w:t>hije</w:t>
      </w:r>
      <w:r w:rsidRPr="00776260">
        <w:rPr>
          <w:rFonts w:ascii="Garamond" w:eastAsia="Times New Roman" w:hAnsi="Garamond"/>
          <w:color w:val="080808"/>
          <w:spacing w:val="-16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(Shadow</w:t>
      </w:r>
      <w:r w:rsidRPr="00776260">
        <w:rPr>
          <w:rFonts w:ascii="Garamond" w:eastAsia="Times New Roman" w:hAnsi="Garamond"/>
          <w:spacing w:val="-6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auction)’</w:t>
      </w:r>
      <w:r w:rsidRPr="00776260">
        <w:rPr>
          <w:rFonts w:ascii="Garamond" w:eastAsia="Times New Roman" w:hAnsi="Garamond"/>
          <w:spacing w:val="-9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do</w:t>
      </w:r>
      <w:r w:rsidRPr="00776260">
        <w:rPr>
          <w:rFonts w:ascii="Garamond" w:eastAsia="Times New Roman" w:hAnsi="Garamond"/>
          <w:spacing w:val="-15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të</w:t>
      </w:r>
      <w:r w:rsidRPr="00776260">
        <w:rPr>
          <w:rFonts w:ascii="Garamond" w:eastAsia="Times New Roman" w:hAnsi="Garamond"/>
          <w:spacing w:val="-16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thotë</w:t>
      </w:r>
      <w:r w:rsidRPr="00776260">
        <w:rPr>
          <w:rFonts w:ascii="Garamond" w:eastAsia="Times New Roman" w:hAnsi="Garamond"/>
          <w:spacing w:val="-14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ankand</w:t>
      </w:r>
      <w:r w:rsidRPr="00776260">
        <w:rPr>
          <w:rFonts w:ascii="Garamond" w:eastAsia="Times New Roman" w:hAnsi="Garamond"/>
          <w:spacing w:val="-8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eksplicit</w:t>
      </w:r>
      <w:r w:rsidRPr="00776260">
        <w:rPr>
          <w:rFonts w:ascii="Garamond" w:eastAsia="Times New Roman" w:hAnsi="Garamond"/>
          <w:spacing w:val="-6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color w:val="1A1A1A"/>
          <w:sz w:val="24"/>
          <w:szCs w:val="24"/>
          <w:lang w:val="sq-AL"/>
        </w:rPr>
        <w:t>i</w:t>
      </w:r>
      <w:r w:rsidRPr="00776260">
        <w:rPr>
          <w:rFonts w:ascii="Garamond" w:eastAsia="Times New Roman" w:hAnsi="Garamond"/>
          <w:color w:val="1A1A1A"/>
          <w:spacing w:val="-15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organizuar</w:t>
      </w:r>
      <w:r w:rsidRPr="00776260">
        <w:rPr>
          <w:rFonts w:ascii="Garamond" w:eastAsia="Times New Roman" w:hAnsi="Garamond"/>
          <w:spacing w:val="33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përmes Platformës</w:t>
      </w:r>
      <w:r w:rsidRPr="00776260">
        <w:rPr>
          <w:rFonts w:ascii="Garamond" w:eastAsia="Times New Roman" w:hAnsi="Garamond"/>
          <w:spacing w:val="-1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së</w:t>
      </w:r>
      <w:r w:rsidRPr="00776260">
        <w:rPr>
          <w:rFonts w:ascii="Garamond" w:eastAsia="Times New Roman" w:hAnsi="Garamond"/>
          <w:spacing w:val="-12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alokimit me</w:t>
      </w:r>
      <w:r w:rsidRPr="00776260">
        <w:rPr>
          <w:rFonts w:ascii="Garamond" w:eastAsia="Times New Roman" w:hAnsi="Garamond"/>
          <w:spacing w:val="-13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color w:val="0A0A0A"/>
          <w:sz w:val="24"/>
          <w:szCs w:val="24"/>
          <w:lang w:val="sq-AL"/>
        </w:rPr>
        <w:t>anë</w:t>
      </w:r>
      <w:r w:rsidRPr="00776260">
        <w:rPr>
          <w:rFonts w:ascii="Garamond" w:eastAsia="Times New Roman" w:hAnsi="Garamond"/>
          <w:color w:val="0A0A0A"/>
          <w:spacing w:val="-9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të</w:t>
      </w:r>
      <w:r w:rsidRPr="00776260">
        <w:rPr>
          <w:rFonts w:ascii="Garamond" w:eastAsia="Times New Roman" w:hAnsi="Garamond"/>
          <w:spacing w:val="-12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cilit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kapaciteti</w:t>
      </w:r>
      <w:r w:rsidRPr="00776260">
        <w:rPr>
          <w:rFonts w:ascii="Garamond" w:eastAsia="Times New Roman" w:hAnsi="Garamond"/>
          <w:spacing w:val="-3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ditor</w:t>
      </w:r>
      <w:r w:rsidRPr="00776260">
        <w:rPr>
          <w:rFonts w:ascii="Garamond" w:eastAsia="Times New Roman" w:hAnsi="Garamond"/>
          <w:spacing w:val="-5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ndërzonal ofrohet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si</w:t>
      </w:r>
      <w:r w:rsidRPr="00776260">
        <w:rPr>
          <w:rFonts w:ascii="Garamond" w:eastAsia="Times New Roman" w:hAnsi="Garamond"/>
          <w:spacing w:val="-3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 xml:space="preserve">procedurë </w:t>
      </w:r>
      <w:r w:rsidRPr="00776260">
        <w:rPr>
          <w:rFonts w:ascii="Garamond" w:eastAsia="Times New Roman" w:hAnsi="Garamond"/>
          <w:color w:val="111111"/>
          <w:spacing w:val="-4"/>
          <w:sz w:val="24"/>
          <w:szCs w:val="24"/>
          <w:lang w:val="sq-AL"/>
        </w:rPr>
        <w:t>rezervë</w:t>
      </w:r>
      <w:r w:rsidRPr="00776260">
        <w:rPr>
          <w:rFonts w:ascii="Garamond" w:eastAsia="Times New Roman" w:hAnsi="Garamond"/>
          <w:color w:val="111111"/>
          <w:spacing w:val="-12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color w:val="111111"/>
          <w:spacing w:val="-4"/>
          <w:sz w:val="24"/>
          <w:szCs w:val="24"/>
          <w:lang w:val="sq-AL"/>
        </w:rPr>
        <w:t>e</w:t>
      </w:r>
      <w:r w:rsidRPr="00776260">
        <w:rPr>
          <w:rFonts w:ascii="Garamond" w:eastAsia="Times New Roman" w:hAnsi="Garamond"/>
          <w:color w:val="111111"/>
          <w:spacing w:val="-12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>procesit</w:t>
      </w:r>
      <w:r w:rsidRPr="00776260">
        <w:rPr>
          <w:rFonts w:ascii="Garamond" w:eastAsia="Times New Roman" w:hAnsi="Garamond"/>
          <w:spacing w:val="-11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color w:val="0C0C0C"/>
          <w:spacing w:val="-4"/>
          <w:sz w:val="24"/>
          <w:szCs w:val="24"/>
          <w:lang w:val="sq-AL"/>
        </w:rPr>
        <w:t>të</w:t>
      </w:r>
      <w:r w:rsidRPr="00776260">
        <w:rPr>
          <w:rFonts w:ascii="Garamond" w:eastAsia="Times New Roman" w:hAnsi="Garamond"/>
          <w:color w:val="0C0C0C"/>
          <w:spacing w:val="-12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>bashkimit</w:t>
      </w:r>
      <w:r w:rsidRPr="00776260">
        <w:rPr>
          <w:rFonts w:ascii="Garamond" w:eastAsia="Times New Roman" w:hAnsi="Garamond"/>
          <w:spacing w:val="-5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color w:val="0A0A0A"/>
          <w:spacing w:val="-4"/>
          <w:sz w:val="24"/>
          <w:szCs w:val="24"/>
          <w:lang w:val="sq-AL"/>
        </w:rPr>
        <w:t>të</w:t>
      </w:r>
      <w:r w:rsidRPr="00776260">
        <w:rPr>
          <w:rFonts w:ascii="Garamond" w:eastAsia="Times New Roman" w:hAnsi="Garamond"/>
          <w:color w:val="0A0A0A"/>
          <w:spacing w:val="-12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>tregut</w:t>
      </w:r>
      <w:r w:rsidRPr="00776260">
        <w:rPr>
          <w:rFonts w:ascii="Garamond" w:eastAsia="Times New Roman" w:hAnsi="Garamond"/>
          <w:spacing w:val="-11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>të</w:t>
      </w:r>
      <w:r w:rsidRPr="00776260">
        <w:rPr>
          <w:rFonts w:ascii="Garamond" w:eastAsia="Times New Roman" w:hAnsi="Garamond"/>
          <w:spacing w:val="-12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>energjisë</w:t>
      </w:r>
      <w:r w:rsidRPr="00776260">
        <w:rPr>
          <w:rFonts w:ascii="Garamond" w:eastAsia="Times New Roman" w:hAnsi="Garamond"/>
          <w:spacing w:val="-11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>elektrike</w:t>
      </w:r>
      <w:r w:rsidRPr="00776260">
        <w:rPr>
          <w:rFonts w:ascii="Garamond" w:eastAsia="Times New Roman" w:hAnsi="Garamond"/>
          <w:spacing w:val="-12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>të</w:t>
      </w:r>
      <w:r w:rsidRPr="00776260">
        <w:rPr>
          <w:rFonts w:ascii="Garamond" w:eastAsia="Times New Roman" w:hAnsi="Garamond"/>
          <w:spacing w:val="-11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>ditës</w:t>
      </w:r>
      <w:r w:rsidRPr="00776260">
        <w:rPr>
          <w:rFonts w:ascii="Garamond" w:eastAsia="Times New Roman" w:hAnsi="Garamond"/>
          <w:spacing w:val="-12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>në</w:t>
      </w:r>
      <w:r w:rsidRPr="00776260">
        <w:rPr>
          <w:rFonts w:ascii="Garamond" w:eastAsia="Times New Roman" w:hAnsi="Garamond"/>
          <w:spacing w:val="-12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>avancë</w:t>
      </w:r>
      <w:r w:rsidRPr="00776260">
        <w:rPr>
          <w:rFonts w:ascii="Garamond" w:eastAsia="Times New Roman" w:hAnsi="Garamond"/>
          <w:spacing w:val="-11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>Shqipëri</w:t>
      </w:r>
    </w:p>
    <w:p w:rsidR="00776260" w:rsidRPr="00776260" w:rsidRDefault="00776260" w:rsidP="00D13423">
      <w:pPr>
        <w:widowControl w:val="0"/>
        <w:autoSpaceDE w:val="0"/>
        <w:autoSpaceDN w:val="0"/>
        <w:spacing w:after="0" w:line="232" w:lineRule="auto"/>
        <w:ind w:left="1276" w:right="169" w:hanging="283"/>
        <w:rPr>
          <w:rFonts w:ascii="Garamond" w:eastAsia="Times New Roman" w:hAnsi="Garamond"/>
          <w:sz w:val="24"/>
          <w:szCs w:val="24"/>
          <w:lang w:val="sq-AL"/>
        </w:rPr>
      </w:pPr>
      <w:r w:rsidRPr="00776260">
        <w:rPr>
          <w:rFonts w:ascii="Garamond" w:eastAsia="Times New Roman" w:hAnsi="Garamond"/>
          <w:color w:val="4F4F4F"/>
          <w:spacing w:val="-2"/>
          <w:w w:val="85"/>
          <w:sz w:val="24"/>
          <w:szCs w:val="24"/>
          <w:lang w:val="sq-AL"/>
        </w:rPr>
        <w:t>—</w:t>
      </w:r>
      <w:r w:rsidRPr="00776260">
        <w:rPr>
          <w:rFonts w:ascii="Garamond" w:eastAsia="Times New Roman" w:hAnsi="Garamond"/>
          <w:color w:val="4F4F4F"/>
          <w:spacing w:val="-5"/>
          <w:w w:val="85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w w:val="95"/>
          <w:sz w:val="24"/>
          <w:szCs w:val="24"/>
          <w:lang w:val="sq-AL"/>
        </w:rPr>
        <w:t>Kosovë</w:t>
      </w:r>
      <w:r w:rsidRPr="00776260">
        <w:rPr>
          <w:rFonts w:ascii="Garamond" w:eastAsia="Times New Roman" w:hAnsi="Garamond"/>
          <w:spacing w:val="-10"/>
          <w:w w:val="95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w w:val="95"/>
          <w:sz w:val="24"/>
          <w:szCs w:val="24"/>
          <w:lang w:val="sq-AL"/>
        </w:rPr>
        <w:t>dhe</w:t>
      </w:r>
      <w:r w:rsidRPr="00776260">
        <w:rPr>
          <w:rFonts w:ascii="Garamond" w:eastAsia="Times New Roman" w:hAnsi="Garamond"/>
          <w:spacing w:val="-11"/>
          <w:w w:val="95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color w:val="0F0F0F"/>
          <w:spacing w:val="-2"/>
          <w:w w:val="95"/>
          <w:sz w:val="24"/>
          <w:szCs w:val="24"/>
          <w:lang w:val="sq-AL"/>
        </w:rPr>
        <w:t>u</w:t>
      </w:r>
      <w:r w:rsidRPr="00776260">
        <w:rPr>
          <w:rFonts w:ascii="Garamond" w:eastAsia="Times New Roman" w:hAnsi="Garamond"/>
          <w:color w:val="0F0F0F"/>
          <w:spacing w:val="-10"/>
          <w:w w:val="95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w w:val="95"/>
          <w:sz w:val="24"/>
          <w:szCs w:val="24"/>
          <w:lang w:val="sq-AL"/>
        </w:rPr>
        <w:t>alokohet</w:t>
      </w:r>
      <w:r w:rsidRPr="00776260">
        <w:rPr>
          <w:rFonts w:ascii="Garamond" w:eastAsia="Times New Roman" w:hAnsi="Garamond"/>
          <w:spacing w:val="-6"/>
          <w:w w:val="95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w w:val="95"/>
          <w:sz w:val="24"/>
          <w:szCs w:val="24"/>
          <w:lang w:val="sq-AL"/>
        </w:rPr>
        <w:t>pjesëmarrësve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w w:val="95"/>
          <w:sz w:val="24"/>
          <w:szCs w:val="24"/>
          <w:lang w:val="sq-AL"/>
        </w:rPr>
        <w:t>të</w:t>
      </w:r>
      <w:r w:rsidRPr="00776260">
        <w:rPr>
          <w:rFonts w:ascii="Garamond" w:eastAsia="Times New Roman" w:hAnsi="Garamond"/>
          <w:spacing w:val="-11"/>
          <w:w w:val="95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w w:val="95"/>
          <w:sz w:val="24"/>
          <w:szCs w:val="24"/>
          <w:lang w:val="sq-AL"/>
        </w:rPr>
        <w:t>tregut që</w:t>
      </w:r>
      <w:r w:rsidRPr="00776260">
        <w:rPr>
          <w:rFonts w:ascii="Garamond" w:eastAsia="Times New Roman" w:hAnsi="Garamond"/>
          <w:spacing w:val="-11"/>
          <w:w w:val="95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w w:val="95"/>
          <w:sz w:val="24"/>
          <w:szCs w:val="24"/>
          <w:lang w:val="sq-AL"/>
        </w:rPr>
        <w:t>dorëzojnë</w:t>
      </w:r>
      <w:r w:rsidRPr="00776260">
        <w:rPr>
          <w:rFonts w:ascii="Garamond" w:eastAsia="Times New Roman" w:hAnsi="Garamond"/>
          <w:spacing w:val="-6"/>
          <w:w w:val="95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w w:val="95"/>
          <w:sz w:val="24"/>
          <w:szCs w:val="24"/>
          <w:lang w:val="sq-AL"/>
        </w:rPr>
        <w:t>ofertë(at) sipas</w:t>
      </w:r>
      <w:r w:rsidRPr="00776260">
        <w:rPr>
          <w:rFonts w:ascii="Garamond" w:eastAsia="Times New Roman" w:hAnsi="Garamond"/>
          <w:spacing w:val="-4"/>
          <w:w w:val="95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w w:val="95"/>
          <w:sz w:val="24"/>
          <w:szCs w:val="24"/>
          <w:lang w:val="sq-AL"/>
        </w:rPr>
        <w:t xml:space="preserve">Rregullave </w:t>
      </w:r>
      <w:r w:rsidRPr="00776260">
        <w:rPr>
          <w:rFonts w:ascii="Garamond" w:eastAsia="Times New Roman" w:hAnsi="Garamond"/>
          <w:color w:val="111111"/>
          <w:sz w:val="24"/>
          <w:szCs w:val="24"/>
          <w:lang w:val="sq-AL"/>
        </w:rPr>
        <w:t xml:space="preserve">të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 xml:space="preserve">ankandit në </w:t>
      </w:r>
      <w:r w:rsidRPr="00776260">
        <w:rPr>
          <w:rFonts w:ascii="Garamond" w:eastAsia="Times New Roman" w:hAnsi="Garamond"/>
          <w:color w:val="0A0A0A"/>
          <w:sz w:val="24"/>
          <w:szCs w:val="24"/>
          <w:lang w:val="sq-AL"/>
        </w:rPr>
        <w:t>hije;</w:t>
      </w:r>
    </w:p>
    <w:p w:rsidR="00776260" w:rsidRPr="00776260" w:rsidRDefault="00776260" w:rsidP="00D13423">
      <w:pPr>
        <w:widowControl w:val="0"/>
        <w:numPr>
          <w:ilvl w:val="1"/>
          <w:numId w:val="4"/>
        </w:numPr>
        <w:tabs>
          <w:tab w:val="left" w:pos="1120"/>
          <w:tab w:val="left" w:pos="1128"/>
        </w:tabs>
        <w:autoSpaceDE w:val="0"/>
        <w:autoSpaceDN w:val="0"/>
        <w:spacing w:before="274" w:after="0" w:line="235" w:lineRule="auto"/>
        <w:ind w:left="1276" w:right="169" w:hanging="567"/>
        <w:rPr>
          <w:rFonts w:ascii="Garamond" w:eastAsia="Times New Roman" w:hAnsi="Garamond"/>
          <w:color w:val="131313"/>
          <w:sz w:val="24"/>
          <w:szCs w:val="24"/>
          <w:lang w:val="sq-AL"/>
        </w:rPr>
      </w:pP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‘Platforma</w:t>
      </w:r>
      <w:r w:rsidRPr="00776260">
        <w:rPr>
          <w:rFonts w:ascii="Garamond" w:eastAsia="Times New Roman" w:hAnsi="Garamond"/>
          <w:spacing w:val="-14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e</w:t>
      </w:r>
      <w:r w:rsidRPr="00776260">
        <w:rPr>
          <w:rFonts w:ascii="Garamond" w:eastAsia="Times New Roman" w:hAnsi="Garamond"/>
          <w:spacing w:val="-14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alokimit</w:t>
      </w:r>
      <w:r w:rsidRPr="00776260">
        <w:rPr>
          <w:rFonts w:ascii="Garamond" w:eastAsia="Times New Roman" w:hAnsi="Garamond"/>
          <w:spacing w:val="-6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do</w:t>
      </w:r>
      <w:r w:rsidRPr="00776260">
        <w:rPr>
          <w:rFonts w:ascii="Garamond" w:eastAsia="Times New Roman" w:hAnsi="Garamond"/>
          <w:spacing w:val="-14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të</w:t>
      </w:r>
      <w:r w:rsidRPr="00776260">
        <w:rPr>
          <w:rFonts w:ascii="Garamond" w:eastAsia="Times New Roman" w:hAnsi="Garamond"/>
          <w:spacing w:val="-13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thotë</w:t>
      </w:r>
      <w:r w:rsidRPr="00776260">
        <w:rPr>
          <w:rFonts w:ascii="Garamond" w:eastAsia="Times New Roman" w:hAnsi="Garamond"/>
          <w:spacing w:val="-14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entiteti</w:t>
      </w:r>
      <w:r w:rsidRPr="00776260">
        <w:rPr>
          <w:rFonts w:ascii="Garamond" w:eastAsia="Times New Roman" w:hAnsi="Garamond"/>
          <w:spacing w:val="-11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color w:val="0F0F0F"/>
          <w:spacing w:val="-2"/>
          <w:sz w:val="24"/>
          <w:szCs w:val="24"/>
          <w:lang w:val="sq-AL"/>
        </w:rPr>
        <w:t>i</w:t>
      </w:r>
      <w:r w:rsidRPr="00776260">
        <w:rPr>
          <w:rFonts w:ascii="Garamond" w:eastAsia="Times New Roman" w:hAnsi="Garamond"/>
          <w:color w:val="0F0F0F"/>
          <w:spacing w:val="-14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emëruar</w:t>
      </w:r>
      <w:r w:rsidRPr="00776260">
        <w:rPr>
          <w:rFonts w:ascii="Garamond" w:eastAsia="Times New Roman" w:hAnsi="Garamond"/>
          <w:spacing w:val="-14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dhe</w:t>
      </w:r>
      <w:r w:rsidRPr="00776260">
        <w:rPr>
          <w:rFonts w:ascii="Garamond" w:eastAsia="Times New Roman" w:hAnsi="Garamond"/>
          <w:spacing w:val="-13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color w:val="0F0F0F"/>
          <w:spacing w:val="-2"/>
          <w:sz w:val="24"/>
          <w:szCs w:val="24"/>
          <w:lang w:val="sq-AL"/>
        </w:rPr>
        <w:t>i</w:t>
      </w:r>
      <w:r w:rsidRPr="00776260">
        <w:rPr>
          <w:rFonts w:ascii="Garamond" w:eastAsia="Times New Roman" w:hAnsi="Garamond"/>
          <w:color w:val="0F0F0F"/>
          <w:spacing w:val="-14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autorizuar</w:t>
      </w:r>
      <w:r w:rsidRPr="00776260">
        <w:rPr>
          <w:rFonts w:ascii="Garamond" w:eastAsia="Times New Roman" w:hAnsi="Garamond"/>
          <w:spacing w:val="-11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nga</w:t>
      </w:r>
      <w:r w:rsidRPr="00776260">
        <w:rPr>
          <w:rFonts w:ascii="Garamond" w:eastAsia="Times New Roman" w:hAnsi="Garamond"/>
          <w:spacing w:val="-14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OST-të</w:t>
      </w:r>
      <w:r w:rsidRPr="00776260">
        <w:rPr>
          <w:rFonts w:ascii="Garamond" w:eastAsia="Times New Roman" w:hAnsi="Garamond"/>
          <w:spacing w:val="-13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 xml:space="preserve">AL-KS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për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color w:val="131313"/>
          <w:sz w:val="24"/>
          <w:szCs w:val="24"/>
          <w:lang w:val="sq-AL"/>
        </w:rPr>
        <w:t>të</w:t>
      </w:r>
      <w:r w:rsidRPr="00776260">
        <w:rPr>
          <w:rFonts w:ascii="Garamond" w:eastAsia="Times New Roman" w:hAnsi="Garamond"/>
          <w:color w:val="131313"/>
          <w:spacing w:val="-6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 xml:space="preserve">vepruar </w:t>
      </w:r>
      <w:r w:rsidRPr="00776260">
        <w:rPr>
          <w:rFonts w:ascii="Garamond" w:eastAsia="Times New Roman" w:hAnsi="Garamond"/>
          <w:color w:val="111111"/>
          <w:sz w:val="24"/>
          <w:szCs w:val="24"/>
          <w:lang w:val="sq-AL"/>
        </w:rPr>
        <w:t>në</w:t>
      </w:r>
      <w:r w:rsidRPr="00776260">
        <w:rPr>
          <w:rFonts w:ascii="Garamond" w:eastAsia="Times New Roman" w:hAnsi="Garamond"/>
          <w:color w:val="111111"/>
          <w:spacing w:val="-10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emër</w:t>
      </w:r>
      <w:r w:rsidRPr="00776260">
        <w:rPr>
          <w:rFonts w:ascii="Garamond" w:eastAsia="Times New Roman" w:hAnsi="Garamond"/>
          <w:spacing w:val="-1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të</w:t>
      </w:r>
      <w:r w:rsidRPr="00776260">
        <w:rPr>
          <w:rFonts w:ascii="Garamond" w:eastAsia="Times New Roman" w:hAnsi="Garamond"/>
          <w:spacing w:val="-10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tyre</w:t>
      </w:r>
      <w:r w:rsidRPr="00776260">
        <w:rPr>
          <w:rFonts w:ascii="Garamond" w:eastAsia="Times New Roman" w:hAnsi="Garamond"/>
          <w:spacing w:val="-7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dhe</w:t>
      </w:r>
      <w:r w:rsidRPr="00776260">
        <w:rPr>
          <w:rFonts w:ascii="Garamond" w:eastAsia="Times New Roman" w:hAnsi="Garamond"/>
          <w:spacing w:val="-3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në</w:t>
      </w:r>
      <w:r w:rsidRPr="00776260">
        <w:rPr>
          <w:rFonts w:ascii="Garamond" w:eastAsia="Times New Roman" w:hAnsi="Garamond"/>
          <w:spacing w:val="-10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emër</w:t>
      </w:r>
      <w:r w:rsidRPr="00776260">
        <w:rPr>
          <w:rFonts w:ascii="Garamond" w:eastAsia="Times New Roman" w:hAnsi="Garamond"/>
          <w:spacing w:val="-1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color w:val="0A0A0A"/>
          <w:sz w:val="24"/>
          <w:szCs w:val="24"/>
          <w:lang w:val="sq-AL"/>
        </w:rPr>
        <w:t>të</w:t>
      </w:r>
      <w:r w:rsidRPr="00776260">
        <w:rPr>
          <w:rFonts w:ascii="Garamond" w:eastAsia="Times New Roman" w:hAnsi="Garamond"/>
          <w:color w:val="0A0A0A"/>
          <w:spacing w:val="-6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tij</w:t>
      </w:r>
      <w:r w:rsidRPr="00776260">
        <w:rPr>
          <w:rFonts w:ascii="Garamond" w:eastAsia="Times New Roman" w:hAnsi="Garamond"/>
          <w:spacing w:val="-3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për</w:t>
      </w:r>
      <w:r w:rsidRPr="00776260">
        <w:rPr>
          <w:rFonts w:ascii="Garamond" w:eastAsia="Times New Roman" w:hAnsi="Garamond"/>
          <w:spacing w:val="-7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 xml:space="preserve">alokimin </w:t>
      </w:r>
      <w:r w:rsidRPr="00776260">
        <w:rPr>
          <w:rFonts w:ascii="Garamond" w:eastAsia="Times New Roman" w:hAnsi="Garamond"/>
          <w:color w:val="131313"/>
          <w:sz w:val="24"/>
          <w:szCs w:val="24"/>
          <w:lang w:val="sq-AL"/>
        </w:rPr>
        <w:t>e</w:t>
      </w:r>
      <w:r w:rsidRPr="00776260">
        <w:rPr>
          <w:rFonts w:ascii="Garamond" w:eastAsia="Times New Roman" w:hAnsi="Garamond"/>
          <w:color w:val="131313"/>
          <w:spacing w:val="-10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kapacitetit ndërzonal nëpërmjet</w:t>
      </w:r>
      <w:r w:rsidRPr="00776260">
        <w:rPr>
          <w:rFonts w:ascii="Garamond" w:eastAsia="Times New Roman" w:hAnsi="Garamond"/>
          <w:spacing w:val="14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ankandeve në</w:t>
      </w:r>
      <w:r w:rsidRPr="00776260">
        <w:rPr>
          <w:rFonts w:ascii="Garamond" w:eastAsia="Times New Roman" w:hAnsi="Garamond"/>
          <w:spacing w:val="-12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hije;</w:t>
      </w:r>
    </w:p>
    <w:p w:rsidR="00776260" w:rsidRPr="00776260" w:rsidRDefault="00776260" w:rsidP="00776260">
      <w:pPr>
        <w:widowControl w:val="0"/>
        <w:numPr>
          <w:ilvl w:val="1"/>
          <w:numId w:val="4"/>
        </w:numPr>
        <w:tabs>
          <w:tab w:val="left" w:pos="1121"/>
        </w:tabs>
        <w:autoSpaceDE w:val="0"/>
        <w:autoSpaceDN w:val="0"/>
        <w:spacing w:before="269" w:after="0" w:line="240" w:lineRule="auto"/>
        <w:ind w:left="1121"/>
        <w:rPr>
          <w:rFonts w:ascii="Garamond" w:eastAsia="Times New Roman" w:hAnsi="Garamond"/>
          <w:color w:val="1D1D1D"/>
          <w:sz w:val="24"/>
          <w:szCs w:val="24"/>
          <w:lang w:val="sq-AL"/>
        </w:rPr>
      </w:pPr>
      <w:r w:rsidRPr="00776260">
        <w:rPr>
          <w:rFonts w:ascii="Garamond" w:eastAsia="Times New Roman" w:hAnsi="Garamond"/>
          <w:color w:val="161616"/>
          <w:spacing w:val="-2"/>
          <w:sz w:val="24"/>
          <w:szCs w:val="24"/>
          <w:lang w:val="sq-AL"/>
        </w:rPr>
        <w:t>‘Rregullat</w:t>
      </w:r>
      <w:r w:rsidRPr="00776260">
        <w:rPr>
          <w:rFonts w:ascii="Garamond" w:eastAsia="Times New Roman" w:hAnsi="Garamond"/>
          <w:color w:val="161616"/>
          <w:spacing w:val="6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color w:val="181818"/>
          <w:spacing w:val="-2"/>
          <w:sz w:val="24"/>
          <w:szCs w:val="24"/>
          <w:lang w:val="sq-AL"/>
        </w:rPr>
        <w:t>e</w:t>
      </w:r>
      <w:r w:rsidRPr="00776260">
        <w:rPr>
          <w:rFonts w:ascii="Garamond" w:eastAsia="Times New Roman" w:hAnsi="Garamond"/>
          <w:color w:val="181818"/>
          <w:spacing w:val="-14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alokimit</w:t>
      </w:r>
      <w:r w:rsidRPr="00776260">
        <w:rPr>
          <w:rFonts w:ascii="Garamond" w:eastAsia="Times New Roman" w:hAnsi="Garamond"/>
          <w:spacing w:val="9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në</w:t>
      </w:r>
      <w:r w:rsidRPr="00776260">
        <w:rPr>
          <w:rFonts w:ascii="Garamond" w:eastAsia="Times New Roman" w:hAnsi="Garamond"/>
          <w:spacing w:val="-11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hije’</w:t>
      </w:r>
      <w:r w:rsidRPr="00776260">
        <w:rPr>
          <w:rFonts w:ascii="Garamond" w:eastAsia="Times New Roman" w:hAnsi="Garamond"/>
          <w:spacing w:val="-9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color w:val="1D1D1D"/>
          <w:spacing w:val="-2"/>
          <w:sz w:val="24"/>
          <w:szCs w:val="24"/>
          <w:lang w:val="sq-AL"/>
        </w:rPr>
        <w:t>do</w:t>
      </w:r>
      <w:r w:rsidRPr="00776260">
        <w:rPr>
          <w:rFonts w:ascii="Garamond" w:eastAsia="Times New Roman" w:hAnsi="Garamond"/>
          <w:color w:val="1D1D1D"/>
          <w:spacing w:val="-9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të</w:t>
      </w:r>
      <w:r w:rsidRPr="00776260">
        <w:rPr>
          <w:rFonts w:ascii="Garamond" w:eastAsia="Times New Roman" w:hAnsi="Garamond"/>
          <w:spacing w:val="-9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thotë</w:t>
      </w:r>
      <w:r w:rsidRPr="00776260">
        <w:rPr>
          <w:rFonts w:ascii="Garamond" w:eastAsia="Times New Roman" w:hAnsi="Garamond"/>
          <w:spacing w:val="-7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rregullat</w:t>
      </w:r>
      <w:r w:rsidRPr="00776260">
        <w:rPr>
          <w:rFonts w:ascii="Garamond" w:eastAsia="Times New Roman" w:hAnsi="Garamond"/>
          <w:spacing w:val="7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për</w:t>
      </w:r>
      <w:r w:rsidRPr="00776260">
        <w:rPr>
          <w:rFonts w:ascii="Garamond" w:eastAsia="Times New Roman" w:hAnsi="Garamond"/>
          <w:spacing w:val="-10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ankandet</w:t>
      </w:r>
      <w:r w:rsidRPr="00776260">
        <w:rPr>
          <w:rFonts w:ascii="Garamond" w:eastAsia="Times New Roman" w:hAnsi="Garamond"/>
          <w:spacing w:val="4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color w:val="161616"/>
          <w:spacing w:val="-2"/>
          <w:sz w:val="24"/>
          <w:szCs w:val="24"/>
          <w:lang w:val="sq-AL"/>
        </w:rPr>
        <w:t>në</w:t>
      </w:r>
      <w:r w:rsidRPr="00776260">
        <w:rPr>
          <w:rFonts w:ascii="Garamond" w:eastAsia="Times New Roman" w:hAnsi="Garamond"/>
          <w:color w:val="161616"/>
          <w:spacing w:val="-13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hije</w:t>
      </w:r>
      <w:r w:rsidRPr="00776260">
        <w:rPr>
          <w:rFonts w:ascii="Garamond" w:eastAsia="Times New Roman" w:hAnsi="Garamond"/>
          <w:spacing w:val="-10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të</w:t>
      </w:r>
      <w:r w:rsidRPr="00776260">
        <w:rPr>
          <w:rFonts w:ascii="Garamond" w:eastAsia="Times New Roman" w:hAnsi="Garamond"/>
          <w:spacing w:val="-11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zbatuara</w:t>
      </w:r>
      <w:r w:rsidRPr="00776260">
        <w:rPr>
          <w:rFonts w:ascii="Garamond" w:eastAsia="Times New Roman" w:hAnsi="Garamond"/>
          <w:spacing w:val="3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5"/>
          <w:sz w:val="24"/>
          <w:szCs w:val="24"/>
          <w:lang w:val="sq-AL"/>
        </w:rPr>
        <w:t>nga</w:t>
      </w:r>
    </w:p>
    <w:p w:rsidR="00776260" w:rsidRPr="00776260" w:rsidRDefault="00776260" w:rsidP="00776260">
      <w:pPr>
        <w:widowControl w:val="0"/>
        <w:autoSpaceDE w:val="0"/>
        <w:autoSpaceDN w:val="0"/>
        <w:spacing w:before="272" w:after="0" w:line="240" w:lineRule="auto"/>
        <w:ind w:firstLine="0"/>
        <w:rPr>
          <w:rFonts w:ascii="Garamond" w:eastAsia="Times New Roman" w:hAnsi="Garamond"/>
          <w:sz w:val="24"/>
          <w:szCs w:val="24"/>
          <w:lang w:val="sq-AL"/>
        </w:rPr>
        <w:sectPr w:rsidR="00776260" w:rsidRPr="00776260">
          <w:pgSz w:w="11810" w:h="16880"/>
          <w:pgMar w:top="600" w:right="1133" w:bottom="280" w:left="992" w:header="720" w:footer="720" w:gutter="0"/>
          <w:cols w:space="720"/>
        </w:sectPr>
      </w:pPr>
    </w:p>
    <w:p w:rsidR="00776260" w:rsidRPr="00776260" w:rsidRDefault="00776260" w:rsidP="00776260">
      <w:pPr>
        <w:widowControl w:val="0"/>
        <w:tabs>
          <w:tab w:val="left" w:pos="7643"/>
        </w:tabs>
        <w:autoSpaceDE w:val="0"/>
        <w:autoSpaceDN w:val="0"/>
        <w:spacing w:after="0" w:line="240" w:lineRule="auto"/>
        <w:ind w:firstLine="0"/>
        <w:rPr>
          <w:rFonts w:ascii="Garamond" w:eastAsia="Times New Roman" w:hAnsi="Garamond"/>
          <w:sz w:val="24"/>
          <w:szCs w:val="24"/>
          <w:lang w:val="sq-AL"/>
        </w:rPr>
      </w:pPr>
      <w:r w:rsidRPr="00776260">
        <w:rPr>
          <w:rFonts w:ascii="Garamond" w:eastAsia="Times New Roman" w:hAnsi="Garamond"/>
          <w:position w:val="1"/>
          <w:sz w:val="24"/>
          <w:szCs w:val="24"/>
          <w:lang w:val="sq-AL"/>
        </w:rPr>
        <w:lastRenderedPageBreak/>
        <w:tab/>
      </w:r>
    </w:p>
    <w:p w:rsidR="00776260" w:rsidRPr="00776260" w:rsidRDefault="00776260" w:rsidP="00776260">
      <w:pPr>
        <w:widowControl w:val="0"/>
        <w:autoSpaceDE w:val="0"/>
        <w:autoSpaceDN w:val="0"/>
        <w:spacing w:before="157" w:after="0" w:line="240" w:lineRule="auto"/>
        <w:ind w:firstLine="0"/>
        <w:rPr>
          <w:rFonts w:ascii="Garamond" w:eastAsia="Times New Roman" w:hAnsi="Garamond"/>
          <w:sz w:val="24"/>
          <w:szCs w:val="24"/>
          <w:lang w:val="sq-AL"/>
        </w:rPr>
      </w:pPr>
    </w:p>
    <w:p w:rsidR="00776260" w:rsidRPr="00776260" w:rsidRDefault="00776260" w:rsidP="00776260">
      <w:pPr>
        <w:widowControl w:val="0"/>
        <w:autoSpaceDE w:val="0"/>
        <w:autoSpaceDN w:val="0"/>
        <w:spacing w:after="0" w:line="232" w:lineRule="auto"/>
        <w:ind w:right="169" w:firstLine="0"/>
        <w:rPr>
          <w:rFonts w:ascii="Garamond" w:eastAsia="Times New Roman" w:hAnsi="Garamond"/>
          <w:sz w:val="24"/>
          <w:szCs w:val="24"/>
          <w:lang w:val="sq-AL"/>
        </w:rPr>
      </w:pP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platformat</w:t>
      </w:r>
      <w:r w:rsidRPr="00776260">
        <w:rPr>
          <w:rFonts w:ascii="Garamond" w:eastAsia="Times New Roman" w:hAnsi="Garamond"/>
          <w:spacing w:val="-6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e</w:t>
      </w:r>
      <w:r w:rsidRPr="00776260">
        <w:rPr>
          <w:rFonts w:ascii="Garamond" w:eastAsia="Times New Roman" w:hAnsi="Garamond"/>
          <w:spacing w:val="-14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alokimit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dhe</w:t>
      </w:r>
      <w:r w:rsidRPr="00776260">
        <w:rPr>
          <w:rFonts w:ascii="Garamond" w:eastAsia="Times New Roman" w:hAnsi="Garamond"/>
          <w:spacing w:val="-11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color w:val="1C1C1C"/>
          <w:spacing w:val="-2"/>
          <w:sz w:val="24"/>
          <w:szCs w:val="24"/>
          <w:lang w:val="sq-AL"/>
        </w:rPr>
        <w:t>të</w:t>
      </w:r>
      <w:r w:rsidRPr="00776260">
        <w:rPr>
          <w:rFonts w:ascii="Garamond" w:eastAsia="Times New Roman" w:hAnsi="Garamond"/>
          <w:color w:val="1C1C1C"/>
          <w:spacing w:val="-12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 xml:space="preserve">publikuara </w:t>
      </w:r>
      <w:r w:rsidRPr="00776260">
        <w:rPr>
          <w:rFonts w:ascii="Garamond" w:eastAsia="Times New Roman" w:hAnsi="Garamond"/>
          <w:color w:val="0C0C0C"/>
          <w:spacing w:val="-2"/>
          <w:sz w:val="24"/>
          <w:szCs w:val="24"/>
          <w:lang w:val="sq-AL"/>
        </w:rPr>
        <w:t>në</w:t>
      </w:r>
      <w:r w:rsidRPr="00776260">
        <w:rPr>
          <w:rFonts w:ascii="Garamond" w:eastAsia="Times New Roman" w:hAnsi="Garamond"/>
          <w:color w:val="0C0C0C"/>
          <w:spacing w:val="-14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faqen</w:t>
      </w:r>
      <w:r w:rsidRPr="00776260">
        <w:rPr>
          <w:rFonts w:ascii="Garamond" w:eastAsia="Times New Roman" w:hAnsi="Garamond"/>
          <w:spacing w:val="-5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color w:val="131313"/>
          <w:spacing w:val="-2"/>
          <w:sz w:val="24"/>
          <w:szCs w:val="24"/>
          <w:lang w:val="sq-AL"/>
        </w:rPr>
        <w:t>e</w:t>
      </w:r>
      <w:r w:rsidRPr="00776260">
        <w:rPr>
          <w:rFonts w:ascii="Garamond" w:eastAsia="Times New Roman" w:hAnsi="Garamond"/>
          <w:color w:val="131313"/>
          <w:spacing w:val="-14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internetit të</w:t>
      </w:r>
      <w:r w:rsidRPr="00776260">
        <w:rPr>
          <w:rFonts w:ascii="Garamond" w:eastAsia="Times New Roman" w:hAnsi="Garamond"/>
          <w:spacing w:val="-14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platformës</w:t>
      </w:r>
      <w:r w:rsidRPr="00776260">
        <w:rPr>
          <w:rFonts w:ascii="Garamond" w:eastAsia="Times New Roman" w:hAnsi="Garamond"/>
          <w:spacing w:val="-7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color w:val="0F0F0F"/>
          <w:spacing w:val="-2"/>
          <w:sz w:val="24"/>
          <w:szCs w:val="24"/>
          <w:lang w:val="sq-AL"/>
        </w:rPr>
        <w:t>së</w:t>
      </w:r>
      <w:r w:rsidRPr="00776260">
        <w:rPr>
          <w:rFonts w:ascii="Garamond" w:eastAsia="Times New Roman" w:hAnsi="Garamond"/>
          <w:color w:val="0F0F0F"/>
          <w:spacing w:val="-14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 xml:space="preserve">alokimit',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gjithmonë</w:t>
      </w:r>
      <w:r w:rsidRPr="00776260">
        <w:rPr>
          <w:rFonts w:ascii="Garamond" w:eastAsia="Times New Roman" w:hAnsi="Garamond"/>
          <w:spacing w:val="-1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në</w:t>
      </w:r>
      <w:r w:rsidRPr="00776260">
        <w:rPr>
          <w:rFonts w:ascii="Garamond" w:eastAsia="Times New Roman" w:hAnsi="Garamond"/>
          <w:spacing w:val="-8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 xml:space="preserve">versionin </w:t>
      </w:r>
      <w:r w:rsidRPr="00776260">
        <w:rPr>
          <w:rFonts w:ascii="Garamond" w:eastAsia="Times New Roman" w:hAnsi="Garamond"/>
          <w:color w:val="1A1A1A"/>
          <w:sz w:val="24"/>
          <w:szCs w:val="24"/>
          <w:lang w:val="sq-AL"/>
        </w:rPr>
        <w:t>e</w:t>
      </w:r>
      <w:r w:rsidRPr="00776260">
        <w:rPr>
          <w:rFonts w:ascii="Garamond" w:eastAsia="Times New Roman" w:hAnsi="Garamond"/>
          <w:color w:val="1A1A1A"/>
          <w:spacing w:val="-11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tyre</w:t>
      </w:r>
      <w:r w:rsidRPr="00776260">
        <w:rPr>
          <w:rFonts w:ascii="Garamond" w:eastAsia="Times New Roman" w:hAnsi="Garamond"/>
          <w:spacing w:val="-6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color w:val="212121"/>
          <w:sz w:val="24"/>
          <w:szCs w:val="24"/>
          <w:lang w:val="sq-AL"/>
        </w:rPr>
        <w:t>të</w:t>
      </w:r>
      <w:r w:rsidRPr="00776260">
        <w:rPr>
          <w:rFonts w:ascii="Garamond" w:eastAsia="Times New Roman" w:hAnsi="Garamond"/>
          <w:color w:val="212121"/>
          <w:spacing w:val="-12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fundit;</w:t>
      </w:r>
    </w:p>
    <w:p w:rsidR="00776260" w:rsidRPr="00776260" w:rsidRDefault="00776260" w:rsidP="00776260">
      <w:pPr>
        <w:widowControl w:val="0"/>
        <w:numPr>
          <w:ilvl w:val="1"/>
          <w:numId w:val="4"/>
        </w:numPr>
        <w:tabs>
          <w:tab w:val="left" w:pos="1154"/>
        </w:tabs>
        <w:autoSpaceDE w:val="0"/>
        <w:autoSpaceDN w:val="0"/>
        <w:spacing w:before="275" w:after="0" w:line="230" w:lineRule="auto"/>
        <w:ind w:left="1154" w:right="146" w:hanging="360"/>
        <w:rPr>
          <w:rFonts w:ascii="Garamond" w:eastAsia="Times New Roman" w:hAnsi="Garamond"/>
          <w:color w:val="1F1F1F"/>
          <w:sz w:val="24"/>
          <w:szCs w:val="24"/>
          <w:lang w:val="sq-AL"/>
        </w:rPr>
      </w:pPr>
      <w:r w:rsidRPr="00776260">
        <w:rPr>
          <w:rFonts w:ascii="Garamond" w:eastAsia="Times New Roman" w:hAnsi="Garamond"/>
          <w:color w:val="0F0F0F"/>
          <w:spacing w:val="-6"/>
          <w:sz w:val="24"/>
          <w:szCs w:val="24"/>
          <w:lang w:val="sq-AL"/>
        </w:rPr>
        <w:t>‘NEMO</w:t>
      </w:r>
      <w:r w:rsidRPr="00776260">
        <w:rPr>
          <w:rFonts w:ascii="Garamond" w:eastAsia="Times New Roman" w:hAnsi="Garamond"/>
          <w:color w:val="0F0F0F"/>
          <w:spacing w:val="-10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color w:val="161616"/>
          <w:spacing w:val="-6"/>
          <w:sz w:val="24"/>
          <w:szCs w:val="24"/>
          <w:lang w:val="sq-AL"/>
        </w:rPr>
        <w:t>i</w:t>
      </w:r>
      <w:r w:rsidRPr="00776260">
        <w:rPr>
          <w:rFonts w:ascii="Garamond" w:eastAsia="Times New Roman" w:hAnsi="Garamond"/>
          <w:color w:val="161616"/>
          <w:spacing w:val="-10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6"/>
          <w:sz w:val="24"/>
          <w:szCs w:val="24"/>
          <w:lang w:val="sq-AL"/>
        </w:rPr>
        <w:t>AL-KS’</w:t>
      </w:r>
      <w:r w:rsidRPr="00776260">
        <w:rPr>
          <w:rFonts w:ascii="Garamond" w:eastAsia="Times New Roman" w:hAnsi="Garamond"/>
          <w:spacing w:val="-9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6"/>
          <w:sz w:val="24"/>
          <w:szCs w:val="24"/>
          <w:lang w:val="sq-AL"/>
        </w:rPr>
        <w:t>nënkupton</w:t>
      </w:r>
      <w:r w:rsidRPr="00776260">
        <w:rPr>
          <w:rFonts w:ascii="Garamond" w:eastAsia="Times New Roman" w:hAnsi="Garamond"/>
          <w:spacing w:val="-10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6"/>
          <w:sz w:val="24"/>
          <w:szCs w:val="24"/>
          <w:lang w:val="sq-AL"/>
        </w:rPr>
        <w:t>NEMO-të</w:t>
      </w:r>
      <w:r w:rsidRPr="00776260">
        <w:rPr>
          <w:rFonts w:ascii="Garamond" w:eastAsia="Times New Roman" w:hAnsi="Garamond"/>
          <w:spacing w:val="-7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color w:val="111111"/>
          <w:spacing w:val="-6"/>
          <w:sz w:val="24"/>
          <w:szCs w:val="24"/>
          <w:lang w:val="sq-AL"/>
        </w:rPr>
        <w:t>e</w:t>
      </w:r>
      <w:r w:rsidRPr="00776260">
        <w:rPr>
          <w:rFonts w:ascii="Garamond" w:eastAsia="Times New Roman" w:hAnsi="Garamond"/>
          <w:color w:val="111111"/>
          <w:spacing w:val="-10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6"/>
          <w:sz w:val="24"/>
          <w:szCs w:val="24"/>
          <w:lang w:val="sq-AL"/>
        </w:rPr>
        <w:t>përcaktuara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6"/>
          <w:sz w:val="24"/>
          <w:szCs w:val="24"/>
          <w:lang w:val="sq-AL"/>
        </w:rPr>
        <w:t>zyrtarisht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color w:val="0E0E0E"/>
          <w:spacing w:val="-6"/>
          <w:sz w:val="24"/>
          <w:szCs w:val="24"/>
          <w:lang w:val="sq-AL"/>
        </w:rPr>
        <w:t>në</w:t>
      </w:r>
      <w:r w:rsidRPr="00776260">
        <w:rPr>
          <w:rFonts w:ascii="Garamond" w:eastAsia="Times New Roman" w:hAnsi="Garamond"/>
          <w:color w:val="0E0E0E"/>
          <w:spacing w:val="-10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color w:val="0F0F0F"/>
          <w:spacing w:val="-6"/>
          <w:sz w:val="24"/>
          <w:szCs w:val="24"/>
          <w:lang w:val="sq-AL"/>
        </w:rPr>
        <w:t>Kosovë</w:t>
      </w:r>
      <w:r w:rsidRPr="00776260">
        <w:rPr>
          <w:rFonts w:ascii="Garamond" w:eastAsia="Times New Roman" w:hAnsi="Garamond"/>
          <w:color w:val="0F0F0F"/>
          <w:spacing w:val="-8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6"/>
          <w:sz w:val="24"/>
          <w:szCs w:val="24"/>
          <w:lang w:val="sq-AL"/>
        </w:rPr>
        <w:t>dhe</w:t>
      </w:r>
      <w:r w:rsidRPr="00776260">
        <w:rPr>
          <w:rFonts w:ascii="Garamond" w:eastAsia="Times New Roman" w:hAnsi="Garamond"/>
          <w:spacing w:val="-10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color w:val="0A0A0A"/>
          <w:spacing w:val="-6"/>
          <w:sz w:val="24"/>
          <w:szCs w:val="24"/>
          <w:lang w:val="sq-AL"/>
        </w:rPr>
        <w:t xml:space="preserve">Shqipëri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>në</w:t>
      </w:r>
      <w:r w:rsidRPr="00776260">
        <w:rPr>
          <w:rFonts w:ascii="Garamond" w:eastAsia="Times New Roman" w:hAnsi="Garamond"/>
          <w:spacing w:val="-12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>përputhje</w:t>
      </w:r>
      <w:r w:rsidRPr="00776260">
        <w:rPr>
          <w:rFonts w:ascii="Garamond" w:eastAsia="Times New Roman" w:hAnsi="Garamond"/>
          <w:spacing w:val="-12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>me</w:t>
      </w:r>
      <w:r w:rsidRPr="00776260">
        <w:rPr>
          <w:rFonts w:ascii="Garamond" w:eastAsia="Times New Roman" w:hAnsi="Garamond"/>
          <w:spacing w:val="-11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>Rregulloren</w:t>
      </w:r>
      <w:r w:rsidRPr="00776260">
        <w:rPr>
          <w:rFonts w:ascii="Garamond" w:eastAsia="Times New Roman" w:hAnsi="Garamond"/>
          <w:spacing w:val="-12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>ose</w:t>
      </w:r>
      <w:r w:rsidRPr="00776260">
        <w:rPr>
          <w:rFonts w:ascii="Garamond" w:eastAsia="Times New Roman" w:hAnsi="Garamond"/>
          <w:spacing w:val="-12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>Vendimin</w:t>
      </w:r>
      <w:r w:rsidRPr="00776260">
        <w:rPr>
          <w:rFonts w:ascii="Garamond" w:eastAsia="Times New Roman" w:hAnsi="Garamond"/>
          <w:spacing w:val="-11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>përkatës</w:t>
      </w:r>
      <w:r w:rsidRPr="00776260">
        <w:rPr>
          <w:rFonts w:ascii="Garamond" w:eastAsia="Times New Roman" w:hAnsi="Garamond"/>
          <w:spacing w:val="-12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>të</w:t>
      </w:r>
      <w:r w:rsidRPr="00776260">
        <w:rPr>
          <w:rFonts w:ascii="Garamond" w:eastAsia="Times New Roman" w:hAnsi="Garamond"/>
          <w:spacing w:val="-11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>miratuar</w:t>
      </w:r>
      <w:r w:rsidRPr="00776260">
        <w:rPr>
          <w:rFonts w:ascii="Garamond" w:eastAsia="Times New Roman" w:hAnsi="Garamond"/>
          <w:spacing w:val="-12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>nga</w:t>
      </w:r>
      <w:r w:rsidRPr="00776260">
        <w:rPr>
          <w:rFonts w:ascii="Garamond" w:eastAsia="Times New Roman" w:hAnsi="Garamond"/>
          <w:spacing w:val="-12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>ERE</w:t>
      </w:r>
      <w:r w:rsidRPr="00776260">
        <w:rPr>
          <w:rFonts w:ascii="Garamond" w:eastAsia="Times New Roman" w:hAnsi="Garamond"/>
          <w:spacing w:val="-11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>dhe</w:t>
      </w:r>
      <w:r w:rsidRPr="00776260">
        <w:rPr>
          <w:rFonts w:ascii="Garamond" w:eastAsia="Times New Roman" w:hAnsi="Garamond"/>
          <w:spacing w:val="-12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>ZRRE</w:t>
      </w:r>
      <w:r w:rsidRPr="00776260">
        <w:rPr>
          <w:rFonts w:ascii="Garamond" w:eastAsia="Times New Roman" w:hAnsi="Garamond"/>
          <w:spacing w:val="-12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 xml:space="preserve">për </w:t>
      </w:r>
      <w:r w:rsidRPr="00776260">
        <w:rPr>
          <w:rFonts w:ascii="Garamond" w:eastAsia="Times New Roman" w:hAnsi="Garamond"/>
          <w:color w:val="0C0C0C"/>
          <w:sz w:val="24"/>
          <w:szCs w:val="24"/>
          <w:lang w:val="sq-AL"/>
        </w:rPr>
        <w:t xml:space="preserve">përcaktimin </w:t>
      </w:r>
      <w:r w:rsidRPr="00776260">
        <w:rPr>
          <w:rFonts w:ascii="Garamond" w:eastAsia="Times New Roman" w:hAnsi="Garamond"/>
          <w:color w:val="181818"/>
          <w:sz w:val="24"/>
          <w:szCs w:val="24"/>
          <w:lang w:val="sq-AL"/>
        </w:rPr>
        <w:t xml:space="preserve">e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 xml:space="preserve">Operatorit </w:t>
      </w:r>
      <w:r w:rsidRPr="00776260">
        <w:rPr>
          <w:rFonts w:ascii="Garamond" w:eastAsia="Times New Roman" w:hAnsi="Garamond"/>
          <w:color w:val="111111"/>
          <w:sz w:val="24"/>
          <w:szCs w:val="24"/>
          <w:lang w:val="sq-AL"/>
        </w:rPr>
        <w:t xml:space="preserve">të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 xml:space="preserve">Emëruar </w:t>
      </w:r>
      <w:r w:rsidRPr="00776260">
        <w:rPr>
          <w:rFonts w:ascii="Garamond" w:eastAsia="Times New Roman" w:hAnsi="Garamond"/>
          <w:color w:val="181818"/>
          <w:sz w:val="24"/>
          <w:szCs w:val="24"/>
          <w:lang w:val="sq-AL"/>
        </w:rPr>
        <w:t xml:space="preserve">të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 xml:space="preserve">Tregut </w:t>
      </w:r>
      <w:r w:rsidRPr="00776260">
        <w:rPr>
          <w:rFonts w:ascii="Garamond" w:eastAsia="Times New Roman" w:hAnsi="Garamond"/>
          <w:color w:val="0A0A0A"/>
          <w:sz w:val="24"/>
          <w:szCs w:val="24"/>
          <w:lang w:val="sq-AL"/>
        </w:rPr>
        <w:t xml:space="preserve">të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 xml:space="preserve">Energjisë Elektrike (NEMO), konkretisht </w:t>
      </w:r>
      <w:r w:rsidRPr="00776260">
        <w:rPr>
          <w:rFonts w:ascii="Garamond" w:eastAsia="Times New Roman" w:hAnsi="Garamond"/>
          <w:color w:val="0F0F0F"/>
          <w:sz w:val="24"/>
          <w:szCs w:val="24"/>
          <w:lang w:val="sq-AL"/>
        </w:rPr>
        <w:t xml:space="preserve">Vendimin </w:t>
      </w:r>
      <w:r w:rsidRPr="00776260">
        <w:rPr>
          <w:rFonts w:ascii="Garamond" w:eastAsia="Times New Roman" w:hAnsi="Garamond"/>
          <w:color w:val="070707"/>
          <w:sz w:val="24"/>
          <w:szCs w:val="24"/>
          <w:lang w:val="sq-AL"/>
        </w:rPr>
        <w:t xml:space="preserve">e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 xml:space="preserve">Bordit të ERE </w:t>
      </w:r>
      <w:r w:rsidRPr="00776260">
        <w:rPr>
          <w:rFonts w:ascii="Garamond" w:eastAsia="Times New Roman" w:hAnsi="Garamond"/>
          <w:color w:val="0F0F0F"/>
          <w:sz w:val="24"/>
          <w:szCs w:val="24"/>
          <w:lang w:val="sq-AL"/>
        </w:rPr>
        <w:t xml:space="preserve">nr. </w:t>
      </w:r>
      <w:r w:rsidRPr="00776260">
        <w:rPr>
          <w:rFonts w:ascii="Garamond" w:eastAsia="Times New Roman" w:hAnsi="Garamond"/>
          <w:color w:val="0A0A0A"/>
          <w:sz w:val="24"/>
          <w:szCs w:val="24"/>
          <w:lang w:val="sq-AL"/>
        </w:rPr>
        <w:t xml:space="preserve">40,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 xml:space="preserve">datë 06.03.2020 </w:t>
      </w:r>
      <w:r w:rsidRPr="00776260">
        <w:rPr>
          <w:rFonts w:ascii="Garamond" w:eastAsia="Times New Roman" w:hAnsi="Garamond"/>
          <w:color w:val="1A1A1A"/>
          <w:sz w:val="24"/>
          <w:szCs w:val="24"/>
          <w:lang w:val="sq-AL"/>
        </w:rPr>
        <w:t xml:space="preserve">të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 xml:space="preserve">“Për </w:t>
      </w:r>
      <w:r w:rsidRPr="00776260">
        <w:rPr>
          <w:rFonts w:ascii="Garamond" w:eastAsia="Times New Roman" w:hAnsi="Garamond"/>
          <w:color w:val="070707"/>
          <w:sz w:val="24"/>
          <w:szCs w:val="24"/>
          <w:lang w:val="sq-AL"/>
        </w:rPr>
        <w:t xml:space="preserve">Miratimin </w:t>
      </w:r>
      <w:r w:rsidRPr="00776260">
        <w:rPr>
          <w:rFonts w:ascii="Garamond" w:eastAsia="Times New Roman" w:hAnsi="Garamond"/>
          <w:color w:val="181818"/>
          <w:sz w:val="24"/>
          <w:szCs w:val="24"/>
          <w:lang w:val="sq-AL"/>
        </w:rPr>
        <w:t xml:space="preserve">e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Rregullores</w:t>
      </w:r>
      <w:r w:rsidRPr="00776260">
        <w:rPr>
          <w:rFonts w:ascii="Garamond" w:eastAsia="Times New Roman" w:hAnsi="Garamond"/>
          <w:spacing w:val="-14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së</w:t>
      </w:r>
      <w:r w:rsidRPr="00776260">
        <w:rPr>
          <w:rFonts w:ascii="Garamond" w:eastAsia="Times New Roman" w:hAnsi="Garamond"/>
          <w:spacing w:val="-12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Kërkesave</w:t>
      </w:r>
      <w:r w:rsidRPr="00776260">
        <w:rPr>
          <w:rFonts w:ascii="Garamond" w:eastAsia="Times New Roman" w:hAnsi="Garamond"/>
          <w:spacing w:val="-11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dhe</w:t>
      </w:r>
      <w:r w:rsidRPr="00776260">
        <w:rPr>
          <w:rFonts w:ascii="Garamond" w:eastAsia="Times New Roman" w:hAnsi="Garamond"/>
          <w:spacing w:val="-10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Procedurave për</w:t>
      </w:r>
      <w:r w:rsidRPr="00776260">
        <w:rPr>
          <w:rFonts w:ascii="Garamond" w:eastAsia="Times New Roman" w:hAnsi="Garamond"/>
          <w:spacing w:val="-9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Përcaktimin</w:t>
      </w:r>
      <w:r w:rsidRPr="00776260">
        <w:rPr>
          <w:rFonts w:ascii="Garamond" w:eastAsia="Times New Roman" w:hAnsi="Garamond"/>
          <w:spacing w:val="-3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e</w:t>
      </w:r>
      <w:r w:rsidRPr="00776260">
        <w:rPr>
          <w:rFonts w:ascii="Garamond" w:eastAsia="Times New Roman" w:hAnsi="Garamond"/>
          <w:spacing w:val="-14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 xml:space="preserve">Operatorit </w:t>
      </w:r>
      <w:r w:rsidRPr="00776260">
        <w:rPr>
          <w:rFonts w:ascii="Garamond" w:eastAsia="Times New Roman" w:hAnsi="Garamond"/>
          <w:color w:val="111111"/>
          <w:spacing w:val="-2"/>
          <w:sz w:val="24"/>
          <w:szCs w:val="24"/>
          <w:lang w:val="sq-AL"/>
        </w:rPr>
        <w:t>të</w:t>
      </w:r>
      <w:r w:rsidRPr="00776260">
        <w:rPr>
          <w:rFonts w:ascii="Garamond" w:eastAsia="Times New Roman" w:hAnsi="Garamond"/>
          <w:color w:val="111111"/>
          <w:spacing w:val="-13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color w:val="050505"/>
          <w:spacing w:val="-2"/>
          <w:sz w:val="24"/>
          <w:szCs w:val="24"/>
          <w:lang w:val="sq-AL"/>
        </w:rPr>
        <w:t>Emëruar</w:t>
      </w:r>
      <w:r w:rsidRPr="00776260">
        <w:rPr>
          <w:rFonts w:ascii="Garamond" w:eastAsia="Times New Roman" w:hAnsi="Garamond"/>
          <w:color w:val="050505"/>
          <w:spacing w:val="-4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color w:val="131313"/>
          <w:spacing w:val="-2"/>
          <w:sz w:val="24"/>
          <w:szCs w:val="24"/>
          <w:lang w:val="sq-AL"/>
        </w:rPr>
        <w:t xml:space="preserve">të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 xml:space="preserve">Tregut </w:t>
      </w:r>
      <w:r w:rsidRPr="00776260">
        <w:rPr>
          <w:rFonts w:ascii="Garamond" w:eastAsia="Times New Roman" w:hAnsi="Garamond"/>
          <w:color w:val="131313"/>
          <w:sz w:val="24"/>
          <w:szCs w:val="24"/>
          <w:lang w:val="sq-AL"/>
        </w:rPr>
        <w:t>të</w:t>
      </w:r>
      <w:r w:rsidRPr="00776260">
        <w:rPr>
          <w:rFonts w:ascii="Garamond" w:eastAsia="Times New Roman" w:hAnsi="Garamond"/>
          <w:color w:val="131313"/>
          <w:spacing w:val="-3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 xml:space="preserve">Energjisë Elektrike (NEMO), </w:t>
      </w:r>
      <w:r w:rsidRPr="00776260">
        <w:rPr>
          <w:rFonts w:ascii="Garamond" w:eastAsia="Times New Roman" w:hAnsi="Garamond"/>
          <w:color w:val="181818"/>
          <w:sz w:val="24"/>
          <w:szCs w:val="24"/>
          <w:lang w:val="sq-AL"/>
        </w:rPr>
        <w:t>si</w:t>
      </w:r>
      <w:r w:rsidRPr="00776260">
        <w:rPr>
          <w:rFonts w:ascii="Garamond" w:eastAsia="Times New Roman" w:hAnsi="Garamond"/>
          <w:color w:val="181818"/>
          <w:spacing w:val="-3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color w:val="0E0E0E"/>
          <w:sz w:val="24"/>
          <w:szCs w:val="24"/>
          <w:lang w:val="sq-AL"/>
        </w:rPr>
        <w:t>dhe</w:t>
      </w:r>
      <w:r w:rsidRPr="00776260">
        <w:rPr>
          <w:rFonts w:ascii="Garamond" w:eastAsia="Times New Roman" w:hAnsi="Garamond"/>
          <w:color w:val="0E0E0E"/>
          <w:spacing w:val="-3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 xml:space="preserve">Rolet </w:t>
      </w:r>
      <w:r w:rsidRPr="00776260">
        <w:rPr>
          <w:rFonts w:ascii="Garamond" w:eastAsia="Times New Roman" w:hAnsi="Garamond"/>
          <w:color w:val="111111"/>
          <w:sz w:val="24"/>
          <w:szCs w:val="24"/>
          <w:lang w:val="sq-AL"/>
        </w:rPr>
        <w:t xml:space="preserve">dhe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 xml:space="preserve">Përgjegjësitë </w:t>
      </w:r>
      <w:r w:rsidRPr="00776260">
        <w:rPr>
          <w:rFonts w:ascii="Garamond" w:eastAsia="Times New Roman" w:hAnsi="Garamond"/>
          <w:color w:val="1A1A1A"/>
          <w:sz w:val="24"/>
          <w:szCs w:val="24"/>
          <w:lang w:val="sq-AL"/>
        </w:rPr>
        <w:t>e</w:t>
      </w:r>
      <w:r w:rsidRPr="00776260">
        <w:rPr>
          <w:rFonts w:ascii="Garamond" w:eastAsia="Times New Roman" w:hAnsi="Garamond"/>
          <w:color w:val="1A1A1A"/>
          <w:spacing w:val="-1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NEMO</w:t>
      </w:r>
      <w:r w:rsidRPr="00776260">
        <w:rPr>
          <w:rFonts w:ascii="Garamond" w:eastAsia="Times New Roman" w:hAnsi="Garamond"/>
          <w:spacing w:val="-1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 xml:space="preserve">dhe </w:t>
      </w:r>
      <w:r w:rsidRPr="00776260">
        <w:rPr>
          <w:rFonts w:ascii="Garamond" w:eastAsia="Times New Roman" w:hAnsi="Garamond"/>
          <w:color w:val="080808"/>
          <w:sz w:val="24"/>
          <w:szCs w:val="24"/>
          <w:lang w:val="sq-AL"/>
        </w:rPr>
        <w:t xml:space="preserve">Operatorëve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 xml:space="preserve">të Sistemit të Transmetimit të Energjisë </w:t>
      </w:r>
      <w:r w:rsidRPr="00776260">
        <w:rPr>
          <w:rFonts w:ascii="Garamond" w:eastAsia="Times New Roman" w:hAnsi="Garamond"/>
          <w:color w:val="0A0A0A"/>
          <w:sz w:val="24"/>
          <w:szCs w:val="24"/>
          <w:lang w:val="sq-AL"/>
        </w:rPr>
        <w:t xml:space="preserve">në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 xml:space="preserve">Tregun </w:t>
      </w:r>
      <w:r w:rsidRPr="00776260">
        <w:rPr>
          <w:rFonts w:ascii="Garamond" w:eastAsia="Times New Roman" w:hAnsi="Garamond"/>
          <w:color w:val="0C0C0C"/>
          <w:sz w:val="24"/>
          <w:szCs w:val="24"/>
          <w:lang w:val="sq-AL"/>
        </w:rPr>
        <w:t xml:space="preserve">e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 xml:space="preserve">Bashkuar” dhe </w:t>
      </w:r>
      <w:r w:rsidRPr="00776260">
        <w:rPr>
          <w:rFonts w:ascii="Garamond" w:eastAsia="Times New Roman" w:hAnsi="Garamond"/>
          <w:spacing w:val="-6"/>
          <w:sz w:val="24"/>
          <w:szCs w:val="24"/>
          <w:lang w:val="sq-AL"/>
        </w:rPr>
        <w:t>Rregullës</w:t>
      </w:r>
      <w:r w:rsidRPr="00776260">
        <w:rPr>
          <w:rFonts w:ascii="Garamond" w:eastAsia="Times New Roman" w:hAnsi="Garamond"/>
          <w:spacing w:val="-10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6"/>
          <w:sz w:val="24"/>
          <w:szCs w:val="24"/>
          <w:lang w:val="sq-AL"/>
        </w:rPr>
        <w:t>nr.</w:t>
      </w:r>
      <w:r w:rsidRPr="00776260">
        <w:rPr>
          <w:rFonts w:ascii="Garamond" w:eastAsia="Times New Roman" w:hAnsi="Garamond"/>
          <w:spacing w:val="-10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6"/>
          <w:sz w:val="24"/>
          <w:szCs w:val="24"/>
          <w:lang w:val="sq-AL"/>
        </w:rPr>
        <w:t>04</w:t>
      </w:r>
      <w:r w:rsidRPr="00776260">
        <w:rPr>
          <w:rFonts w:ascii="Garamond" w:eastAsia="Times New Roman" w:hAnsi="Garamond"/>
          <w:spacing w:val="-9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color w:val="111111"/>
          <w:spacing w:val="-6"/>
          <w:sz w:val="24"/>
          <w:szCs w:val="24"/>
          <w:lang w:val="sq-AL"/>
        </w:rPr>
        <w:t>të</w:t>
      </w:r>
      <w:r w:rsidRPr="00776260">
        <w:rPr>
          <w:rFonts w:ascii="Garamond" w:eastAsia="Times New Roman" w:hAnsi="Garamond"/>
          <w:color w:val="111111"/>
          <w:spacing w:val="-10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6"/>
          <w:sz w:val="24"/>
          <w:szCs w:val="24"/>
          <w:lang w:val="sq-AL"/>
        </w:rPr>
        <w:t>Shtatorit</w:t>
      </w:r>
      <w:r w:rsidRPr="00776260">
        <w:rPr>
          <w:rFonts w:ascii="Garamond" w:eastAsia="Times New Roman" w:hAnsi="Garamond"/>
          <w:spacing w:val="-10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6"/>
          <w:sz w:val="24"/>
          <w:szCs w:val="24"/>
          <w:lang w:val="sq-AL"/>
        </w:rPr>
        <w:t>2020</w:t>
      </w:r>
      <w:r w:rsidRPr="00776260">
        <w:rPr>
          <w:rFonts w:ascii="Garamond" w:eastAsia="Times New Roman" w:hAnsi="Garamond"/>
          <w:spacing w:val="-9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6"/>
          <w:sz w:val="24"/>
          <w:szCs w:val="24"/>
          <w:lang w:val="sq-AL"/>
        </w:rPr>
        <w:t>të</w:t>
      </w:r>
      <w:r w:rsidRPr="00776260">
        <w:rPr>
          <w:rFonts w:ascii="Garamond" w:eastAsia="Times New Roman" w:hAnsi="Garamond"/>
          <w:spacing w:val="-10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6"/>
          <w:sz w:val="24"/>
          <w:szCs w:val="24"/>
          <w:lang w:val="sq-AL"/>
        </w:rPr>
        <w:t>ZRRE-së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6"/>
          <w:sz w:val="24"/>
          <w:szCs w:val="24"/>
          <w:lang w:val="sq-AL"/>
        </w:rPr>
        <w:t>për</w:t>
      </w:r>
      <w:r w:rsidRPr="00776260">
        <w:rPr>
          <w:rFonts w:ascii="Garamond" w:eastAsia="Times New Roman" w:hAnsi="Garamond"/>
          <w:spacing w:val="-10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6"/>
          <w:sz w:val="24"/>
          <w:szCs w:val="24"/>
          <w:lang w:val="sq-AL"/>
        </w:rPr>
        <w:t>“Përcaktimin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6"/>
          <w:sz w:val="24"/>
          <w:szCs w:val="24"/>
          <w:lang w:val="sq-AL"/>
        </w:rPr>
        <w:t>e</w:t>
      </w:r>
      <w:r w:rsidRPr="00776260">
        <w:rPr>
          <w:rFonts w:ascii="Garamond" w:eastAsia="Times New Roman" w:hAnsi="Garamond"/>
          <w:spacing w:val="-10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6"/>
          <w:sz w:val="24"/>
          <w:szCs w:val="24"/>
          <w:lang w:val="sq-AL"/>
        </w:rPr>
        <w:t>Operatorit</w:t>
      </w:r>
      <w:r w:rsidRPr="00776260">
        <w:rPr>
          <w:rFonts w:ascii="Garamond" w:eastAsia="Times New Roman" w:hAnsi="Garamond"/>
          <w:spacing w:val="11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6"/>
          <w:sz w:val="24"/>
          <w:szCs w:val="24"/>
          <w:lang w:val="sq-AL"/>
        </w:rPr>
        <w:t>të</w:t>
      </w:r>
      <w:r w:rsidRPr="00776260">
        <w:rPr>
          <w:rFonts w:ascii="Garamond" w:eastAsia="Times New Roman" w:hAnsi="Garamond"/>
          <w:spacing w:val="-10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6"/>
          <w:sz w:val="24"/>
          <w:szCs w:val="24"/>
          <w:lang w:val="sq-AL"/>
        </w:rPr>
        <w:t xml:space="preserve">Nominuar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të</w:t>
      </w:r>
      <w:r w:rsidRPr="00776260">
        <w:rPr>
          <w:rFonts w:ascii="Garamond" w:eastAsia="Times New Roman" w:hAnsi="Garamond"/>
          <w:spacing w:val="-16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Tregut</w:t>
      </w:r>
      <w:r w:rsidRPr="00776260">
        <w:rPr>
          <w:rFonts w:ascii="Garamond" w:eastAsia="Times New Roman" w:hAnsi="Garamond"/>
          <w:spacing w:val="-16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color w:val="0C0C0C"/>
          <w:sz w:val="24"/>
          <w:szCs w:val="24"/>
          <w:lang w:val="sq-AL"/>
        </w:rPr>
        <w:t>të</w:t>
      </w:r>
      <w:r w:rsidRPr="00776260">
        <w:rPr>
          <w:rFonts w:ascii="Garamond" w:eastAsia="Times New Roman" w:hAnsi="Garamond"/>
          <w:color w:val="0C0C0C"/>
          <w:spacing w:val="-15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Energjisë</w:t>
      </w:r>
      <w:r w:rsidRPr="00776260">
        <w:rPr>
          <w:rFonts w:ascii="Garamond" w:eastAsia="Times New Roman" w:hAnsi="Garamond"/>
          <w:spacing w:val="-16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Elektrike</w:t>
      </w:r>
      <w:r w:rsidRPr="00776260">
        <w:rPr>
          <w:rFonts w:ascii="Garamond" w:eastAsia="Times New Roman" w:hAnsi="Garamond"/>
          <w:spacing w:val="-16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(NEMO)</w:t>
      </w:r>
      <w:r w:rsidRPr="00776260">
        <w:rPr>
          <w:rFonts w:ascii="Garamond" w:eastAsia="Times New Roman" w:hAnsi="Garamond"/>
          <w:spacing w:val="-15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color w:val="0C0C0C"/>
          <w:sz w:val="24"/>
          <w:szCs w:val="24"/>
          <w:lang w:val="sq-AL"/>
        </w:rPr>
        <w:t>për</w:t>
      </w:r>
      <w:r w:rsidRPr="00776260">
        <w:rPr>
          <w:rFonts w:ascii="Garamond" w:eastAsia="Times New Roman" w:hAnsi="Garamond"/>
          <w:color w:val="0C0C0C"/>
          <w:spacing w:val="-16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Kryerjen</w:t>
      </w:r>
      <w:r w:rsidRPr="00776260">
        <w:rPr>
          <w:rFonts w:ascii="Garamond" w:eastAsia="Times New Roman" w:hAnsi="Garamond"/>
          <w:spacing w:val="-14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color w:val="0F0F0F"/>
          <w:sz w:val="24"/>
          <w:szCs w:val="24"/>
          <w:lang w:val="sq-AL"/>
        </w:rPr>
        <w:t>e</w:t>
      </w:r>
      <w:r w:rsidRPr="00776260">
        <w:rPr>
          <w:rFonts w:ascii="Garamond" w:eastAsia="Times New Roman" w:hAnsi="Garamond"/>
          <w:color w:val="0F0F0F"/>
          <w:spacing w:val="-16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Aktiviteteve</w:t>
      </w:r>
      <w:r w:rsidRPr="00776260">
        <w:rPr>
          <w:rFonts w:ascii="Garamond" w:eastAsia="Times New Roman" w:hAnsi="Garamond"/>
          <w:spacing w:val="-15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që</w:t>
      </w:r>
      <w:r w:rsidRPr="00776260">
        <w:rPr>
          <w:rFonts w:ascii="Garamond" w:eastAsia="Times New Roman" w:hAnsi="Garamond"/>
          <w:spacing w:val="-16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kanë</w:t>
      </w:r>
      <w:r w:rsidRPr="00776260">
        <w:rPr>
          <w:rFonts w:ascii="Garamond" w:eastAsia="Times New Roman" w:hAnsi="Garamond"/>
          <w:spacing w:val="-16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color w:val="181818"/>
          <w:sz w:val="24"/>
          <w:szCs w:val="24"/>
          <w:lang w:val="sq-AL"/>
        </w:rPr>
        <w:t>të</w:t>
      </w:r>
      <w:r w:rsidRPr="00776260">
        <w:rPr>
          <w:rFonts w:ascii="Garamond" w:eastAsia="Times New Roman" w:hAnsi="Garamond"/>
          <w:color w:val="181818"/>
          <w:spacing w:val="-15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 xml:space="preserve">bëjnë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me</w:t>
      </w:r>
      <w:r w:rsidRPr="00776260">
        <w:rPr>
          <w:rFonts w:ascii="Garamond" w:eastAsia="Times New Roman" w:hAnsi="Garamond"/>
          <w:spacing w:val="-10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 xml:space="preserve">bashkimin </w:t>
      </w:r>
      <w:r w:rsidRPr="00776260">
        <w:rPr>
          <w:rFonts w:ascii="Garamond" w:eastAsia="Times New Roman" w:hAnsi="Garamond"/>
          <w:color w:val="181818"/>
          <w:spacing w:val="-2"/>
          <w:sz w:val="24"/>
          <w:szCs w:val="24"/>
          <w:lang w:val="sq-AL"/>
        </w:rPr>
        <w:t>e</w:t>
      </w:r>
      <w:r w:rsidRPr="00776260">
        <w:rPr>
          <w:rFonts w:ascii="Garamond" w:eastAsia="Times New Roman" w:hAnsi="Garamond"/>
          <w:color w:val="181818"/>
          <w:spacing w:val="-14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color w:val="0E0E0E"/>
          <w:spacing w:val="-2"/>
          <w:sz w:val="24"/>
          <w:szCs w:val="24"/>
          <w:lang w:val="sq-AL"/>
        </w:rPr>
        <w:t xml:space="preserve">tregut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dhe</w:t>
      </w:r>
      <w:r w:rsidRPr="00776260">
        <w:rPr>
          <w:rFonts w:ascii="Garamond" w:eastAsia="Times New Roman" w:hAnsi="Garamond"/>
          <w:spacing w:val="-14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 xml:space="preserve">funksionimin </w:t>
      </w:r>
      <w:r w:rsidRPr="00776260">
        <w:rPr>
          <w:rFonts w:ascii="Garamond" w:eastAsia="Times New Roman" w:hAnsi="Garamond"/>
          <w:color w:val="131313"/>
          <w:spacing w:val="-2"/>
          <w:sz w:val="24"/>
          <w:szCs w:val="24"/>
          <w:lang w:val="sq-AL"/>
        </w:rPr>
        <w:t>e</w:t>
      </w:r>
      <w:r w:rsidRPr="00776260">
        <w:rPr>
          <w:rFonts w:ascii="Garamond" w:eastAsia="Times New Roman" w:hAnsi="Garamond"/>
          <w:color w:val="131313"/>
          <w:spacing w:val="-11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përbashkët</w:t>
      </w:r>
      <w:r w:rsidRPr="00776260">
        <w:rPr>
          <w:rFonts w:ascii="Garamond" w:eastAsia="Times New Roman" w:hAnsi="Garamond"/>
          <w:spacing w:val="14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të</w:t>
      </w:r>
      <w:r w:rsidRPr="00776260">
        <w:rPr>
          <w:rFonts w:ascii="Garamond" w:eastAsia="Times New Roman" w:hAnsi="Garamond"/>
          <w:spacing w:val="-14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tregut”;</w:t>
      </w:r>
    </w:p>
    <w:p w:rsidR="00776260" w:rsidRPr="00776260" w:rsidRDefault="00776260" w:rsidP="00776260">
      <w:pPr>
        <w:widowControl w:val="0"/>
        <w:autoSpaceDE w:val="0"/>
        <w:autoSpaceDN w:val="0"/>
        <w:spacing w:before="286" w:after="0" w:line="232" w:lineRule="auto"/>
        <w:ind w:right="147" w:firstLine="0"/>
        <w:rPr>
          <w:rFonts w:ascii="Garamond" w:eastAsia="Times New Roman" w:hAnsi="Garamond"/>
          <w:sz w:val="24"/>
          <w:szCs w:val="24"/>
          <w:lang w:val="sq-AL"/>
        </w:rPr>
      </w:pPr>
      <w:r w:rsidRPr="00776260">
        <w:rPr>
          <w:rFonts w:ascii="Garamond" w:eastAsia="Times New Roman" w:hAnsi="Garamond"/>
          <w:sz w:val="24"/>
          <w:szCs w:val="24"/>
          <w:lang w:val="sq-AL"/>
        </w:rPr>
        <w:t xml:space="preserve">‘Ndarja </w:t>
      </w:r>
      <w:r w:rsidRPr="00776260">
        <w:rPr>
          <w:rFonts w:ascii="Garamond" w:eastAsia="Times New Roman" w:hAnsi="Garamond"/>
          <w:color w:val="0C0C0C"/>
          <w:sz w:val="24"/>
          <w:szCs w:val="24"/>
          <w:lang w:val="sq-AL"/>
        </w:rPr>
        <w:t>e</w:t>
      </w:r>
      <w:r w:rsidRPr="00776260">
        <w:rPr>
          <w:rFonts w:ascii="Garamond" w:eastAsia="Times New Roman" w:hAnsi="Garamond"/>
          <w:color w:val="0C0C0C"/>
          <w:spacing w:val="-4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plotë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color w:val="1C1C1C"/>
          <w:sz w:val="24"/>
          <w:szCs w:val="24"/>
          <w:lang w:val="sq-AL"/>
        </w:rPr>
        <w:t>e</w:t>
      </w:r>
      <w:r w:rsidRPr="00776260">
        <w:rPr>
          <w:rFonts w:ascii="Garamond" w:eastAsia="Times New Roman" w:hAnsi="Garamond"/>
          <w:color w:val="1C1C1C"/>
          <w:spacing w:val="-6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 xml:space="preserve">bashkimit </w:t>
      </w:r>
      <w:r w:rsidRPr="00776260">
        <w:rPr>
          <w:rFonts w:ascii="Garamond" w:eastAsia="Times New Roman" w:hAnsi="Garamond"/>
          <w:color w:val="1C1C1C"/>
          <w:sz w:val="24"/>
          <w:szCs w:val="24"/>
          <w:lang w:val="sq-AL"/>
        </w:rPr>
        <w:t>të</w:t>
      </w:r>
      <w:r w:rsidRPr="00776260">
        <w:rPr>
          <w:rFonts w:ascii="Garamond" w:eastAsia="Times New Roman" w:hAnsi="Garamond"/>
          <w:color w:val="1C1C1C"/>
          <w:spacing w:val="-4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tregjeve’ nënkupton situatën kur bashkimi i tregmt të energjisë</w:t>
      </w:r>
      <w:r w:rsidRPr="00776260">
        <w:rPr>
          <w:rFonts w:ascii="Garamond" w:eastAsia="Times New Roman" w:hAnsi="Garamond"/>
          <w:spacing w:val="-14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elektrike</w:t>
      </w:r>
      <w:r w:rsidRPr="00776260">
        <w:rPr>
          <w:rFonts w:ascii="Garamond" w:eastAsia="Times New Roman" w:hAnsi="Garamond"/>
          <w:spacing w:val="-7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të</w:t>
      </w:r>
      <w:r w:rsidRPr="00776260">
        <w:rPr>
          <w:rFonts w:ascii="Garamond" w:eastAsia="Times New Roman" w:hAnsi="Garamond"/>
          <w:spacing w:val="-16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ditës</w:t>
      </w:r>
      <w:r w:rsidRPr="00776260">
        <w:rPr>
          <w:rFonts w:ascii="Garamond" w:eastAsia="Times New Roman" w:hAnsi="Garamond"/>
          <w:spacing w:val="-10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color w:val="0F0F0F"/>
          <w:sz w:val="24"/>
          <w:szCs w:val="24"/>
          <w:lang w:val="sq-AL"/>
        </w:rPr>
        <w:t>në</w:t>
      </w:r>
      <w:r w:rsidRPr="00776260">
        <w:rPr>
          <w:rFonts w:ascii="Garamond" w:eastAsia="Times New Roman" w:hAnsi="Garamond"/>
          <w:color w:val="0F0F0F"/>
          <w:spacing w:val="-16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avancë</w:t>
      </w:r>
      <w:r w:rsidRPr="00776260">
        <w:rPr>
          <w:rFonts w:ascii="Garamond" w:eastAsia="Times New Roman" w:hAnsi="Garamond"/>
          <w:spacing w:val="-13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Shqipëri</w:t>
      </w:r>
      <w:r w:rsidRPr="00776260">
        <w:rPr>
          <w:rFonts w:ascii="Garamond" w:eastAsia="Times New Roman" w:hAnsi="Garamond"/>
          <w:spacing w:val="-3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color w:val="5B5B5B"/>
          <w:w w:val="90"/>
          <w:sz w:val="24"/>
          <w:szCs w:val="24"/>
          <w:lang w:val="sq-AL"/>
        </w:rPr>
        <w:t>—</w:t>
      </w:r>
      <w:r w:rsidRPr="00776260">
        <w:rPr>
          <w:rFonts w:ascii="Garamond" w:eastAsia="Times New Roman" w:hAnsi="Garamond"/>
          <w:color w:val="5B5B5B"/>
          <w:spacing w:val="-9"/>
          <w:w w:val="90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Kosovë,</w:t>
      </w:r>
      <w:r w:rsidRPr="00776260">
        <w:rPr>
          <w:rFonts w:ascii="Garamond" w:eastAsia="Times New Roman" w:hAnsi="Garamond"/>
          <w:spacing w:val="-10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nuk</w:t>
      </w:r>
      <w:r w:rsidRPr="00776260">
        <w:rPr>
          <w:rFonts w:ascii="Garamond" w:eastAsia="Times New Roman" w:hAnsi="Garamond"/>
          <w:spacing w:val="-9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ka</w:t>
      </w:r>
      <w:r w:rsidRPr="00776260">
        <w:rPr>
          <w:rFonts w:ascii="Garamond" w:eastAsia="Times New Roman" w:hAnsi="Garamond"/>
          <w:spacing w:val="-12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mundur</w:t>
      </w:r>
      <w:r w:rsidRPr="00776260">
        <w:rPr>
          <w:rFonts w:ascii="Garamond" w:eastAsia="Times New Roman" w:hAnsi="Garamond"/>
          <w:spacing w:val="-7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të</w:t>
      </w:r>
      <w:r w:rsidRPr="00776260">
        <w:rPr>
          <w:rFonts w:ascii="Garamond" w:eastAsia="Times New Roman" w:hAnsi="Garamond"/>
          <w:spacing w:val="-16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 xml:space="preserve">prodhojë rezultate duke ndikuar në të </w:t>
      </w:r>
      <w:r w:rsidRPr="00776260">
        <w:rPr>
          <w:rFonts w:ascii="Garamond" w:eastAsia="Times New Roman" w:hAnsi="Garamond"/>
          <w:color w:val="131313"/>
          <w:sz w:val="24"/>
          <w:szCs w:val="24"/>
          <w:lang w:val="sq-AL"/>
        </w:rPr>
        <w:t xml:space="preserve">dy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 xml:space="preserve">zonat ofertuese brenda tij, duke </w:t>
      </w:r>
      <w:r w:rsidRPr="00776260">
        <w:rPr>
          <w:rFonts w:ascii="Garamond" w:eastAsia="Times New Roman" w:hAnsi="Garamond"/>
          <w:color w:val="111111"/>
          <w:sz w:val="24"/>
          <w:szCs w:val="24"/>
          <w:lang w:val="sq-AL"/>
        </w:rPr>
        <w:t xml:space="preserve">çuar </w:t>
      </w:r>
      <w:r w:rsidRPr="00776260">
        <w:rPr>
          <w:rFonts w:ascii="Garamond" w:eastAsia="Times New Roman" w:hAnsi="Garamond"/>
          <w:color w:val="050505"/>
          <w:sz w:val="24"/>
          <w:szCs w:val="24"/>
          <w:lang w:val="sq-AL"/>
        </w:rPr>
        <w:t xml:space="preserve">në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 xml:space="preserve">zbatimin </w:t>
      </w:r>
      <w:r w:rsidRPr="00776260">
        <w:rPr>
          <w:rFonts w:ascii="Garamond" w:eastAsia="Times New Roman" w:hAnsi="Garamond"/>
          <w:color w:val="131313"/>
          <w:sz w:val="24"/>
          <w:szCs w:val="24"/>
          <w:lang w:val="sq-AL"/>
        </w:rPr>
        <w:t xml:space="preserve">e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procedurave</w:t>
      </w:r>
      <w:r w:rsidRPr="00776260">
        <w:rPr>
          <w:rFonts w:ascii="Garamond" w:eastAsia="Times New Roman" w:hAnsi="Garamond"/>
          <w:spacing w:val="-7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rezervë</w:t>
      </w:r>
      <w:r w:rsidRPr="00776260">
        <w:rPr>
          <w:rFonts w:ascii="Garamond" w:eastAsia="Times New Roman" w:hAnsi="Garamond"/>
          <w:spacing w:val="-13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në</w:t>
      </w:r>
      <w:r w:rsidRPr="00776260">
        <w:rPr>
          <w:rFonts w:ascii="Garamond" w:eastAsia="Times New Roman" w:hAnsi="Garamond"/>
          <w:spacing w:val="-15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çdo</w:t>
      </w:r>
      <w:r w:rsidRPr="00776260">
        <w:rPr>
          <w:rFonts w:ascii="Garamond" w:eastAsia="Times New Roman" w:hAnsi="Garamond"/>
          <w:spacing w:val="-16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kufi</w:t>
      </w:r>
      <w:r w:rsidRPr="00776260">
        <w:rPr>
          <w:rFonts w:ascii="Garamond" w:eastAsia="Times New Roman" w:hAnsi="Garamond"/>
          <w:spacing w:val="-13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color w:val="161616"/>
          <w:sz w:val="24"/>
          <w:szCs w:val="24"/>
          <w:lang w:val="sq-AL"/>
        </w:rPr>
        <w:t>të</w:t>
      </w:r>
      <w:r w:rsidRPr="00776260">
        <w:rPr>
          <w:rFonts w:ascii="Garamond" w:eastAsia="Times New Roman" w:hAnsi="Garamond"/>
          <w:color w:val="161616"/>
          <w:spacing w:val="-16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zonës</w:t>
      </w:r>
      <w:r w:rsidRPr="00776260">
        <w:rPr>
          <w:rFonts w:ascii="Garamond" w:eastAsia="Times New Roman" w:hAnsi="Garamond"/>
          <w:spacing w:val="-15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ofertuese.</w:t>
      </w:r>
    </w:p>
    <w:p w:rsidR="00F63D2C" w:rsidRDefault="00776260" w:rsidP="00776260">
      <w:pPr>
        <w:widowControl w:val="0"/>
        <w:autoSpaceDE w:val="0"/>
        <w:autoSpaceDN w:val="0"/>
        <w:spacing w:before="277" w:after="0" w:line="232" w:lineRule="auto"/>
        <w:ind w:right="4325" w:firstLine="0"/>
        <w:outlineLvl w:val="0"/>
        <w:rPr>
          <w:rFonts w:ascii="Garamond" w:eastAsia="Times New Roman" w:hAnsi="Garamond"/>
          <w:b/>
          <w:bCs/>
          <w:sz w:val="24"/>
          <w:szCs w:val="24"/>
          <w:lang w:val="sq-AL"/>
        </w:rPr>
      </w:pPr>
      <w:r w:rsidRPr="00776260">
        <w:rPr>
          <w:rFonts w:ascii="Garamond" w:eastAsia="Times New Roman" w:hAnsi="Garamond"/>
          <w:b/>
          <w:bCs/>
          <w:sz w:val="24"/>
          <w:szCs w:val="24"/>
          <w:lang w:val="sq-AL"/>
        </w:rPr>
        <w:t xml:space="preserve">Neni 3 </w:t>
      </w:r>
    </w:p>
    <w:p w:rsidR="00776260" w:rsidRPr="00776260" w:rsidRDefault="00776260" w:rsidP="00F63D2C">
      <w:pPr>
        <w:widowControl w:val="0"/>
        <w:autoSpaceDE w:val="0"/>
        <w:autoSpaceDN w:val="0"/>
        <w:spacing w:after="0" w:line="232" w:lineRule="auto"/>
        <w:ind w:right="4325" w:firstLine="0"/>
        <w:outlineLvl w:val="0"/>
        <w:rPr>
          <w:rFonts w:ascii="Garamond" w:eastAsia="Times New Roman" w:hAnsi="Garamond"/>
          <w:b/>
          <w:bCs/>
          <w:sz w:val="24"/>
          <w:szCs w:val="24"/>
          <w:lang w:val="sq-AL"/>
        </w:rPr>
      </w:pPr>
      <w:r w:rsidRPr="00776260">
        <w:rPr>
          <w:rFonts w:ascii="Garamond" w:eastAsia="Times New Roman" w:hAnsi="Garamond"/>
          <w:b/>
          <w:bCs/>
          <w:spacing w:val="-8"/>
          <w:sz w:val="24"/>
          <w:szCs w:val="24"/>
          <w:lang w:val="sq-AL"/>
        </w:rPr>
        <w:t>Baza ligjore</w:t>
      </w:r>
    </w:p>
    <w:p w:rsidR="00776260" w:rsidRPr="00776260" w:rsidRDefault="00776260" w:rsidP="00776260">
      <w:pPr>
        <w:widowControl w:val="0"/>
        <w:autoSpaceDE w:val="0"/>
        <w:autoSpaceDN w:val="0"/>
        <w:spacing w:before="266" w:after="0" w:line="240" w:lineRule="auto"/>
        <w:ind w:firstLine="0"/>
        <w:rPr>
          <w:rFonts w:ascii="Garamond" w:eastAsia="Times New Roman" w:hAnsi="Garamond"/>
          <w:sz w:val="24"/>
          <w:szCs w:val="24"/>
          <w:lang w:val="sq-AL"/>
        </w:rPr>
      </w:pPr>
      <w:r w:rsidRPr="00776260">
        <w:rPr>
          <w:rFonts w:ascii="Garamond" w:eastAsia="Times New Roman" w:hAnsi="Garamond"/>
          <w:color w:val="0C0C0C"/>
          <w:spacing w:val="-4"/>
          <w:sz w:val="24"/>
          <w:szCs w:val="24"/>
          <w:lang w:val="sq-AL"/>
        </w:rPr>
        <w:t>Këto</w:t>
      </w:r>
      <w:r w:rsidRPr="00776260">
        <w:rPr>
          <w:rFonts w:ascii="Garamond" w:eastAsia="Times New Roman" w:hAnsi="Garamond"/>
          <w:color w:val="0C0C0C"/>
          <w:spacing w:val="-12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>procedura</w:t>
      </w:r>
      <w:r w:rsidRPr="00776260">
        <w:rPr>
          <w:rFonts w:ascii="Garamond" w:eastAsia="Times New Roman" w:hAnsi="Garamond"/>
          <w:spacing w:val="-3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>rezervë</w:t>
      </w:r>
      <w:r w:rsidRPr="00776260">
        <w:rPr>
          <w:rFonts w:ascii="Garamond" w:eastAsia="Times New Roman" w:hAnsi="Garamond"/>
          <w:spacing w:val="-12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color w:val="111111"/>
          <w:spacing w:val="-4"/>
          <w:sz w:val="24"/>
          <w:szCs w:val="24"/>
          <w:lang w:val="sq-AL"/>
        </w:rPr>
        <w:t>janë</w:t>
      </w:r>
      <w:r w:rsidRPr="00776260">
        <w:rPr>
          <w:rFonts w:ascii="Garamond" w:eastAsia="Times New Roman" w:hAnsi="Garamond"/>
          <w:color w:val="111111"/>
          <w:spacing w:val="-11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>hartuar</w:t>
      </w:r>
      <w:r w:rsidRPr="00776260">
        <w:rPr>
          <w:rFonts w:ascii="Garamond" w:eastAsia="Times New Roman" w:hAnsi="Garamond"/>
          <w:spacing w:val="-12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>dhe</w:t>
      </w:r>
      <w:r w:rsidRPr="00776260">
        <w:rPr>
          <w:rFonts w:ascii="Garamond" w:eastAsia="Times New Roman" w:hAnsi="Garamond"/>
          <w:spacing w:val="-12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>miratohen</w:t>
      </w:r>
      <w:r w:rsidRPr="00776260">
        <w:rPr>
          <w:rFonts w:ascii="Garamond" w:eastAsia="Times New Roman" w:hAnsi="Garamond"/>
          <w:spacing w:val="3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>në</w:t>
      </w:r>
      <w:r w:rsidRPr="00776260">
        <w:rPr>
          <w:rFonts w:ascii="Garamond" w:eastAsia="Times New Roman" w:hAnsi="Garamond"/>
          <w:spacing w:val="-11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>përputhje</w:t>
      </w:r>
      <w:r w:rsidRPr="00776260">
        <w:rPr>
          <w:rFonts w:ascii="Garamond" w:eastAsia="Times New Roman" w:hAnsi="Garamond"/>
          <w:spacing w:val="-6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color w:val="111111"/>
          <w:spacing w:val="-5"/>
          <w:sz w:val="24"/>
          <w:szCs w:val="24"/>
          <w:lang w:val="sq-AL"/>
        </w:rPr>
        <w:t>me:</w:t>
      </w:r>
    </w:p>
    <w:p w:rsidR="00776260" w:rsidRPr="00776260" w:rsidRDefault="00776260" w:rsidP="00776260">
      <w:pPr>
        <w:widowControl w:val="0"/>
        <w:numPr>
          <w:ilvl w:val="0"/>
          <w:numId w:val="3"/>
        </w:numPr>
        <w:tabs>
          <w:tab w:val="left" w:pos="802"/>
        </w:tabs>
        <w:autoSpaceDE w:val="0"/>
        <w:autoSpaceDN w:val="0"/>
        <w:spacing w:before="269" w:after="0" w:line="240" w:lineRule="auto"/>
        <w:ind w:left="802" w:hanging="542"/>
        <w:rPr>
          <w:rFonts w:ascii="Garamond" w:eastAsia="Times New Roman" w:hAnsi="Garamond"/>
          <w:color w:val="262626"/>
          <w:sz w:val="24"/>
          <w:szCs w:val="24"/>
          <w:lang w:val="sq-AL"/>
        </w:rPr>
      </w:pP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>Ligjin</w:t>
      </w:r>
      <w:r w:rsidRPr="00776260">
        <w:rPr>
          <w:rFonts w:ascii="Garamond" w:eastAsia="Times New Roman" w:hAnsi="Garamond"/>
          <w:spacing w:val="-12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color w:val="131313"/>
          <w:spacing w:val="-4"/>
          <w:sz w:val="24"/>
          <w:szCs w:val="24"/>
          <w:lang w:val="sq-AL"/>
        </w:rPr>
        <w:t>nr.</w:t>
      </w:r>
      <w:r w:rsidRPr="00776260">
        <w:rPr>
          <w:rFonts w:ascii="Garamond" w:eastAsia="Times New Roman" w:hAnsi="Garamond"/>
          <w:color w:val="131313"/>
          <w:spacing w:val="-12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>43/2015,</w:t>
      </w:r>
      <w:r w:rsidRPr="00776260">
        <w:rPr>
          <w:rFonts w:ascii="Garamond" w:eastAsia="Times New Roman" w:hAnsi="Garamond"/>
          <w:spacing w:val="-11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>dt.</w:t>
      </w:r>
      <w:r w:rsidRPr="00776260">
        <w:rPr>
          <w:rFonts w:ascii="Garamond" w:eastAsia="Times New Roman" w:hAnsi="Garamond"/>
          <w:spacing w:val="-12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>30/04/2015,</w:t>
      </w:r>
      <w:r w:rsidRPr="00776260">
        <w:rPr>
          <w:rFonts w:ascii="Garamond" w:eastAsia="Times New Roman" w:hAnsi="Garamond"/>
          <w:spacing w:val="1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>“Për</w:t>
      </w:r>
      <w:r w:rsidRPr="00776260">
        <w:rPr>
          <w:rFonts w:ascii="Garamond" w:eastAsia="Times New Roman" w:hAnsi="Garamond"/>
          <w:spacing w:val="-11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>Sektorin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color w:val="131313"/>
          <w:spacing w:val="-4"/>
          <w:sz w:val="24"/>
          <w:szCs w:val="24"/>
          <w:lang w:val="sq-AL"/>
        </w:rPr>
        <w:t>e</w:t>
      </w:r>
      <w:r w:rsidRPr="00776260">
        <w:rPr>
          <w:rFonts w:ascii="Garamond" w:eastAsia="Times New Roman" w:hAnsi="Garamond"/>
          <w:color w:val="131313"/>
          <w:spacing w:val="-10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>Energjisë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>Elektrike”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color w:val="1F1F1F"/>
          <w:spacing w:val="-4"/>
          <w:sz w:val="24"/>
          <w:szCs w:val="24"/>
          <w:lang w:val="sq-AL"/>
        </w:rPr>
        <w:t>i</w:t>
      </w:r>
      <w:r w:rsidRPr="00776260">
        <w:rPr>
          <w:rFonts w:ascii="Garamond" w:eastAsia="Times New Roman" w:hAnsi="Garamond"/>
          <w:color w:val="1F1F1F"/>
          <w:spacing w:val="-2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>ndryshuar;</w:t>
      </w:r>
    </w:p>
    <w:p w:rsidR="00776260" w:rsidRPr="00776260" w:rsidRDefault="00776260" w:rsidP="00776260">
      <w:pPr>
        <w:widowControl w:val="0"/>
        <w:numPr>
          <w:ilvl w:val="0"/>
          <w:numId w:val="3"/>
        </w:numPr>
        <w:tabs>
          <w:tab w:val="left" w:pos="802"/>
        </w:tabs>
        <w:autoSpaceDE w:val="0"/>
        <w:autoSpaceDN w:val="0"/>
        <w:spacing w:before="269" w:after="0" w:line="240" w:lineRule="auto"/>
        <w:ind w:left="802" w:hanging="547"/>
        <w:rPr>
          <w:rFonts w:ascii="Garamond" w:eastAsia="Times New Roman" w:hAnsi="Garamond"/>
          <w:color w:val="232323"/>
          <w:sz w:val="24"/>
          <w:szCs w:val="24"/>
          <w:lang w:val="sq-AL"/>
        </w:rPr>
      </w:pP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>Ligjin</w:t>
      </w:r>
      <w:r w:rsidRPr="00776260">
        <w:rPr>
          <w:rFonts w:ascii="Garamond" w:eastAsia="Times New Roman" w:hAnsi="Garamond"/>
          <w:spacing w:val="-7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>nr.</w:t>
      </w:r>
      <w:r w:rsidRPr="00776260">
        <w:rPr>
          <w:rFonts w:ascii="Garamond" w:eastAsia="Times New Roman" w:hAnsi="Garamond"/>
          <w:spacing w:val="-8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>05/L</w:t>
      </w:r>
      <w:r w:rsidRPr="00776260">
        <w:rPr>
          <w:rFonts w:ascii="Garamond" w:eastAsia="Times New Roman" w:hAnsi="Garamond"/>
          <w:spacing w:val="-6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color w:val="161616"/>
          <w:spacing w:val="-4"/>
          <w:sz w:val="24"/>
          <w:szCs w:val="24"/>
          <w:lang w:val="sq-AL"/>
        </w:rPr>
        <w:t>-</w:t>
      </w:r>
      <w:r w:rsidRPr="00776260">
        <w:rPr>
          <w:rFonts w:ascii="Garamond" w:eastAsia="Times New Roman" w:hAnsi="Garamond"/>
          <w:color w:val="161616"/>
          <w:spacing w:val="-11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color w:val="0C0C0C"/>
          <w:spacing w:val="-4"/>
          <w:sz w:val="24"/>
          <w:szCs w:val="24"/>
          <w:lang w:val="sq-AL"/>
        </w:rPr>
        <w:t>085</w:t>
      </w:r>
      <w:r w:rsidRPr="00776260">
        <w:rPr>
          <w:rFonts w:ascii="Garamond" w:eastAsia="Times New Roman" w:hAnsi="Garamond"/>
          <w:color w:val="0C0C0C"/>
          <w:spacing w:val="-12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>dt.</w:t>
      </w:r>
      <w:r w:rsidRPr="00776260">
        <w:rPr>
          <w:rFonts w:ascii="Garamond" w:eastAsia="Times New Roman" w:hAnsi="Garamond"/>
          <w:spacing w:val="-10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>21/07/2016,</w:t>
      </w:r>
      <w:r w:rsidRPr="00776260">
        <w:rPr>
          <w:rFonts w:ascii="Garamond" w:eastAsia="Times New Roman" w:hAnsi="Garamond"/>
          <w:spacing w:val="10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>për</w:t>
      </w:r>
      <w:r w:rsidRPr="00776260">
        <w:rPr>
          <w:rFonts w:ascii="Garamond" w:eastAsia="Times New Roman" w:hAnsi="Garamond"/>
          <w:spacing w:val="-9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>energjinë</w:t>
      </w:r>
      <w:r w:rsidRPr="00776260">
        <w:rPr>
          <w:rFonts w:ascii="Garamond" w:eastAsia="Times New Roman" w:hAnsi="Garamond"/>
          <w:spacing w:val="-3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>elektrike</w:t>
      </w:r>
      <w:r w:rsidRPr="00776260">
        <w:rPr>
          <w:rFonts w:ascii="Garamond" w:eastAsia="Times New Roman" w:hAnsi="Garamond"/>
          <w:spacing w:val="-1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>të</w:t>
      </w:r>
      <w:r w:rsidRPr="00776260">
        <w:rPr>
          <w:rFonts w:ascii="Garamond" w:eastAsia="Times New Roman" w:hAnsi="Garamond"/>
          <w:spacing w:val="-10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>Kosovës;</w:t>
      </w:r>
    </w:p>
    <w:p w:rsidR="00776260" w:rsidRPr="00776260" w:rsidRDefault="00776260" w:rsidP="00776260">
      <w:pPr>
        <w:widowControl w:val="0"/>
        <w:numPr>
          <w:ilvl w:val="0"/>
          <w:numId w:val="3"/>
        </w:numPr>
        <w:tabs>
          <w:tab w:val="left" w:pos="794"/>
          <w:tab w:val="left" w:pos="798"/>
        </w:tabs>
        <w:autoSpaceDE w:val="0"/>
        <w:autoSpaceDN w:val="0"/>
        <w:spacing w:before="272" w:after="0" w:line="232" w:lineRule="auto"/>
        <w:ind w:left="794" w:right="164" w:hanging="539"/>
        <w:rPr>
          <w:rFonts w:ascii="Garamond" w:eastAsia="Times New Roman" w:hAnsi="Garamond"/>
          <w:color w:val="2A2A2A"/>
          <w:sz w:val="24"/>
          <w:szCs w:val="24"/>
          <w:lang w:val="sq-AL"/>
        </w:rPr>
      </w:pP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Memoranduinin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color w:val="131313"/>
          <w:spacing w:val="-2"/>
          <w:sz w:val="24"/>
          <w:szCs w:val="24"/>
          <w:lang w:val="sq-AL"/>
        </w:rPr>
        <w:t>e</w:t>
      </w:r>
      <w:r w:rsidRPr="00776260">
        <w:rPr>
          <w:rFonts w:ascii="Garamond" w:eastAsia="Times New Roman" w:hAnsi="Garamond"/>
          <w:color w:val="131313"/>
          <w:spacing w:val="-13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mirëkuptimin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të</w:t>
      </w:r>
      <w:r w:rsidRPr="00776260">
        <w:rPr>
          <w:rFonts w:ascii="Garamond" w:eastAsia="Times New Roman" w:hAnsi="Garamond"/>
          <w:spacing w:val="-14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Ballkanit Perëndimor</w:t>
      </w:r>
      <w:r w:rsidRPr="00776260">
        <w:rPr>
          <w:rFonts w:ascii="Garamond" w:eastAsia="Times New Roman" w:hAnsi="Garamond"/>
          <w:spacing w:val="-5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color w:val="111111"/>
          <w:spacing w:val="-2"/>
          <w:sz w:val="24"/>
          <w:szCs w:val="24"/>
          <w:lang w:val="sq-AL"/>
        </w:rPr>
        <w:t>6,</w:t>
      </w:r>
      <w:r w:rsidRPr="00776260">
        <w:rPr>
          <w:rFonts w:ascii="Garamond" w:eastAsia="Times New Roman" w:hAnsi="Garamond"/>
          <w:color w:val="111111"/>
          <w:spacing w:val="-12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të</w:t>
      </w:r>
      <w:r w:rsidRPr="00776260">
        <w:rPr>
          <w:rFonts w:ascii="Garamond" w:eastAsia="Times New Roman" w:hAnsi="Garamond"/>
          <w:spacing w:val="-14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 xml:space="preserve">nënshkruar </w:t>
      </w:r>
      <w:r w:rsidRPr="00776260">
        <w:rPr>
          <w:rFonts w:ascii="Garamond" w:eastAsia="Times New Roman" w:hAnsi="Garamond"/>
          <w:color w:val="0E0E0E"/>
          <w:spacing w:val="-2"/>
          <w:sz w:val="24"/>
          <w:szCs w:val="24"/>
          <w:lang w:val="sq-AL"/>
        </w:rPr>
        <w:t>në</w:t>
      </w:r>
      <w:r w:rsidRPr="00776260">
        <w:rPr>
          <w:rFonts w:ascii="Garamond" w:eastAsia="Times New Roman" w:hAnsi="Garamond"/>
          <w:color w:val="0E0E0E"/>
          <w:spacing w:val="-14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Vjenë</w:t>
      </w:r>
      <w:r w:rsidRPr="00776260">
        <w:rPr>
          <w:rFonts w:ascii="Garamond" w:eastAsia="Times New Roman" w:hAnsi="Garamond"/>
          <w:spacing w:val="-10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më</w:t>
      </w:r>
      <w:r w:rsidRPr="00776260">
        <w:rPr>
          <w:rFonts w:ascii="Garamond" w:eastAsia="Times New Roman" w:hAnsi="Garamond"/>
          <w:spacing w:val="-14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color w:val="181818"/>
          <w:spacing w:val="-2"/>
          <w:sz w:val="24"/>
          <w:szCs w:val="24"/>
          <w:lang w:val="sq-AL"/>
        </w:rPr>
        <w:t xml:space="preserve">27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Prill</w:t>
      </w:r>
      <w:r w:rsidRPr="00776260">
        <w:rPr>
          <w:rFonts w:ascii="Garamond" w:eastAsia="Times New Roman" w:hAnsi="Garamond"/>
          <w:spacing w:val="-14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color w:val="0C0C0C"/>
          <w:spacing w:val="-2"/>
          <w:sz w:val="24"/>
          <w:szCs w:val="24"/>
          <w:lang w:val="sq-AL"/>
        </w:rPr>
        <w:t>2016,</w:t>
      </w:r>
      <w:r w:rsidRPr="00776260">
        <w:rPr>
          <w:rFonts w:ascii="Garamond" w:eastAsia="Times New Roman" w:hAnsi="Garamond"/>
          <w:color w:val="0C0C0C"/>
          <w:spacing w:val="-14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mbi</w:t>
      </w:r>
      <w:r w:rsidRPr="00776260">
        <w:rPr>
          <w:rFonts w:ascii="Garamond" w:eastAsia="Times New Roman" w:hAnsi="Garamond"/>
          <w:spacing w:val="-13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zhvillimin</w:t>
      </w:r>
      <w:r w:rsidRPr="00776260">
        <w:rPr>
          <w:rFonts w:ascii="Garamond" w:eastAsia="Times New Roman" w:hAnsi="Garamond"/>
          <w:spacing w:val="-14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e</w:t>
      </w:r>
      <w:r w:rsidRPr="00776260">
        <w:rPr>
          <w:rFonts w:ascii="Garamond" w:eastAsia="Times New Roman" w:hAnsi="Garamond"/>
          <w:spacing w:val="-14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tregut</w:t>
      </w:r>
      <w:r w:rsidRPr="00776260">
        <w:rPr>
          <w:rFonts w:ascii="Garamond" w:eastAsia="Times New Roman" w:hAnsi="Garamond"/>
          <w:spacing w:val="-13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rajonal</w:t>
      </w:r>
      <w:r w:rsidRPr="00776260">
        <w:rPr>
          <w:rFonts w:ascii="Garamond" w:eastAsia="Times New Roman" w:hAnsi="Garamond"/>
          <w:spacing w:val="-8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të</w:t>
      </w:r>
      <w:r w:rsidRPr="00776260">
        <w:rPr>
          <w:rFonts w:ascii="Garamond" w:eastAsia="Times New Roman" w:hAnsi="Garamond"/>
          <w:spacing w:val="-14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energjisë</w:t>
      </w:r>
      <w:r w:rsidRPr="00776260">
        <w:rPr>
          <w:rFonts w:ascii="Garamond" w:eastAsia="Times New Roman" w:hAnsi="Garamond"/>
          <w:spacing w:val="-12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elektrike</w:t>
      </w:r>
      <w:r w:rsidRPr="00776260">
        <w:rPr>
          <w:rFonts w:ascii="Garamond" w:eastAsia="Times New Roman" w:hAnsi="Garamond"/>
          <w:spacing w:val="-14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dhe</w:t>
      </w:r>
      <w:r w:rsidRPr="00776260">
        <w:rPr>
          <w:rFonts w:ascii="Garamond" w:eastAsia="Times New Roman" w:hAnsi="Garamond"/>
          <w:spacing w:val="-14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krijimin</w:t>
      </w:r>
      <w:r w:rsidRPr="00776260">
        <w:rPr>
          <w:rFonts w:ascii="Garamond" w:eastAsia="Times New Roman" w:hAnsi="Garamond"/>
          <w:spacing w:val="-10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color w:val="151515"/>
          <w:spacing w:val="-2"/>
          <w:sz w:val="24"/>
          <w:szCs w:val="24"/>
          <w:lang w:val="sq-AL"/>
        </w:rPr>
        <w:t>e</w:t>
      </w:r>
      <w:r w:rsidRPr="00776260">
        <w:rPr>
          <w:rFonts w:ascii="Garamond" w:eastAsia="Times New Roman" w:hAnsi="Garamond"/>
          <w:color w:val="151515"/>
          <w:spacing w:val="-14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color w:val="080808"/>
          <w:spacing w:val="-2"/>
          <w:sz w:val="24"/>
          <w:szCs w:val="24"/>
          <w:lang w:val="sq-AL"/>
        </w:rPr>
        <w:t>komizës</w:t>
      </w:r>
      <w:r w:rsidRPr="00776260">
        <w:rPr>
          <w:rFonts w:ascii="Garamond" w:eastAsia="Times New Roman" w:hAnsi="Garamond"/>
          <w:color w:val="080808"/>
          <w:spacing w:val="-9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për bashkëpunime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të</w:t>
      </w:r>
      <w:r w:rsidRPr="00776260">
        <w:rPr>
          <w:rFonts w:ascii="Garamond" w:eastAsia="Times New Roman" w:hAnsi="Garamond"/>
          <w:spacing w:val="-14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tjera</w:t>
      </w:r>
      <w:r w:rsidRPr="00776260">
        <w:rPr>
          <w:rFonts w:ascii="Garamond" w:eastAsia="Times New Roman" w:hAnsi="Garamond"/>
          <w:spacing w:val="-13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color w:val="0F0F0F"/>
          <w:spacing w:val="-2"/>
          <w:sz w:val="24"/>
          <w:szCs w:val="24"/>
          <w:lang w:val="sq-AL"/>
        </w:rPr>
        <w:t>të</w:t>
      </w:r>
      <w:r w:rsidRPr="00776260">
        <w:rPr>
          <w:rFonts w:ascii="Garamond" w:eastAsia="Times New Roman" w:hAnsi="Garamond"/>
          <w:color w:val="0F0F0F"/>
          <w:spacing w:val="-13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ardhshme</w:t>
      </w:r>
      <w:r w:rsidRPr="00776260">
        <w:rPr>
          <w:rFonts w:ascii="Garamond" w:eastAsia="Times New Roman" w:hAnsi="Garamond"/>
          <w:spacing w:val="-12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color w:val="111111"/>
          <w:spacing w:val="-2"/>
          <w:sz w:val="24"/>
          <w:szCs w:val="24"/>
          <w:lang w:val="sq-AL"/>
        </w:rPr>
        <w:t>të</w:t>
      </w:r>
      <w:r w:rsidRPr="00776260">
        <w:rPr>
          <w:rFonts w:ascii="Garamond" w:eastAsia="Times New Roman" w:hAnsi="Garamond"/>
          <w:color w:val="111111"/>
          <w:spacing w:val="-14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nënshkruar</w:t>
      </w:r>
      <w:r w:rsidRPr="00776260">
        <w:rPr>
          <w:rFonts w:ascii="Garamond" w:eastAsia="Times New Roman" w:hAnsi="Garamond"/>
          <w:spacing w:val="-6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edhe</w:t>
      </w:r>
      <w:r w:rsidRPr="00776260">
        <w:rPr>
          <w:rFonts w:ascii="Garamond" w:eastAsia="Times New Roman" w:hAnsi="Garamond"/>
          <w:spacing w:val="-14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nga</w:t>
      </w:r>
      <w:r w:rsidRPr="00776260">
        <w:rPr>
          <w:rFonts w:ascii="Garamond" w:eastAsia="Times New Roman" w:hAnsi="Garamond"/>
          <w:spacing w:val="-13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Shqipëria</w:t>
      </w:r>
      <w:r w:rsidRPr="00776260">
        <w:rPr>
          <w:rFonts w:ascii="Garamond" w:eastAsia="Times New Roman" w:hAnsi="Garamond"/>
          <w:spacing w:val="-6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dhe</w:t>
      </w:r>
      <w:r w:rsidRPr="00776260">
        <w:rPr>
          <w:rFonts w:ascii="Garamond" w:eastAsia="Times New Roman" w:hAnsi="Garamond"/>
          <w:spacing w:val="-9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Kosova;</w:t>
      </w:r>
    </w:p>
    <w:p w:rsidR="00776260" w:rsidRPr="00776260" w:rsidRDefault="00776260" w:rsidP="00776260">
      <w:pPr>
        <w:widowControl w:val="0"/>
        <w:numPr>
          <w:ilvl w:val="0"/>
          <w:numId w:val="3"/>
        </w:numPr>
        <w:tabs>
          <w:tab w:val="left" w:pos="791"/>
          <w:tab w:val="left" w:pos="797"/>
        </w:tabs>
        <w:autoSpaceDE w:val="0"/>
        <w:autoSpaceDN w:val="0"/>
        <w:spacing w:before="277" w:after="0" w:line="232" w:lineRule="auto"/>
        <w:ind w:left="791" w:right="50" w:hanging="540"/>
        <w:rPr>
          <w:rFonts w:ascii="Garamond" w:eastAsia="Times New Roman" w:hAnsi="Garamond"/>
          <w:color w:val="080808"/>
          <w:sz w:val="24"/>
          <w:szCs w:val="24"/>
          <w:lang w:val="sq-AL"/>
        </w:rPr>
      </w:pP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>Marrëveshjen</w:t>
      </w:r>
      <w:r w:rsidRPr="00776260">
        <w:rPr>
          <w:rFonts w:ascii="Garamond" w:eastAsia="Times New Roman" w:hAnsi="Garamond"/>
          <w:spacing w:val="1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>Kornizë</w:t>
      </w:r>
      <w:r w:rsidRPr="00776260">
        <w:rPr>
          <w:rFonts w:ascii="Garamond" w:eastAsia="Times New Roman" w:hAnsi="Garamond"/>
          <w:spacing w:val="-7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color w:val="161616"/>
          <w:spacing w:val="-4"/>
          <w:sz w:val="24"/>
          <w:szCs w:val="24"/>
          <w:lang w:val="sq-AL"/>
        </w:rPr>
        <w:t>me</w:t>
      </w:r>
      <w:r w:rsidRPr="00776260">
        <w:rPr>
          <w:rFonts w:ascii="Garamond" w:eastAsia="Times New Roman" w:hAnsi="Garamond"/>
          <w:color w:val="161616"/>
          <w:spacing w:val="-12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>datë</w:t>
      </w:r>
      <w:r w:rsidRPr="00776260">
        <w:rPr>
          <w:rFonts w:ascii="Garamond" w:eastAsia="Times New Roman" w:hAnsi="Garamond"/>
          <w:spacing w:val="-11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>21.10.2021, “Mbi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>bashkimin e</w:t>
      </w:r>
      <w:r w:rsidRPr="00776260">
        <w:rPr>
          <w:rFonts w:ascii="Garamond" w:eastAsia="Times New Roman" w:hAnsi="Garamond"/>
          <w:spacing w:val="-12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>tregjeve</w:t>
      </w:r>
      <w:r w:rsidRPr="00776260">
        <w:rPr>
          <w:rFonts w:ascii="Garamond" w:eastAsia="Times New Roman" w:hAnsi="Garamond"/>
          <w:spacing w:val="-5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color w:val="181818"/>
          <w:spacing w:val="-4"/>
          <w:sz w:val="24"/>
          <w:szCs w:val="24"/>
          <w:lang w:val="sq-AL"/>
        </w:rPr>
        <w:t>të</w:t>
      </w:r>
      <w:r w:rsidRPr="00776260">
        <w:rPr>
          <w:rFonts w:ascii="Garamond" w:eastAsia="Times New Roman" w:hAnsi="Garamond"/>
          <w:color w:val="181818"/>
          <w:spacing w:val="-12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>energjisë</w:t>
      </w:r>
      <w:r w:rsidRPr="00776260">
        <w:rPr>
          <w:rFonts w:ascii="Garamond" w:eastAsia="Times New Roman" w:hAnsi="Garamond"/>
          <w:spacing w:val="-5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 xml:space="preserve">elektrike </w:t>
      </w:r>
      <w:r w:rsidRPr="00776260">
        <w:rPr>
          <w:rFonts w:ascii="Garamond" w:eastAsia="Times New Roman" w:hAnsi="Garamond"/>
          <w:color w:val="0F0F0F"/>
          <w:sz w:val="24"/>
          <w:szCs w:val="24"/>
          <w:lang w:val="sq-AL"/>
        </w:rPr>
        <w:t>të</w:t>
      </w:r>
      <w:r w:rsidRPr="00776260">
        <w:rPr>
          <w:rFonts w:ascii="Garamond" w:eastAsia="Times New Roman" w:hAnsi="Garamond"/>
          <w:color w:val="0F0F0F"/>
          <w:spacing w:val="-9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Shqipërisë dhe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Kosovës”;</w:t>
      </w:r>
    </w:p>
    <w:p w:rsidR="00776260" w:rsidRPr="00776260" w:rsidRDefault="00776260" w:rsidP="00776260">
      <w:pPr>
        <w:widowControl w:val="0"/>
        <w:numPr>
          <w:ilvl w:val="0"/>
          <w:numId w:val="3"/>
        </w:numPr>
        <w:tabs>
          <w:tab w:val="left" w:pos="791"/>
          <w:tab w:val="left" w:pos="794"/>
        </w:tabs>
        <w:autoSpaceDE w:val="0"/>
        <w:autoSpaceDN w:val="0"/>
        <w:spacing w:before="277" w:after="0" w:line="232" w:lineRule="auto"/>
        <w:ind w:left="791" w:right="157" w:hanging="538"/>
        <w:rPr>
          <w:rFonts w:ascii="Garamond" w:eastAsia="Times New Roman" w:hAnsi="Garamond"/>
          <w:color w:val="212121"/>
          <w:sz w:val="24"/>
          <w:szCs w:val="24"/>
          <w:lang w:val="sq-AL"/>
        </w:rPr>
      </w:pPr>
      <w:r w:rsidRPr="00776260">
        <w:rPr>
          <w:rFonts w:ascii="Garamond" w:eastAsia="Times New Roman" w:hAnsi="Garamond"/>
          <w:sz w:val="24"/>
          <w:szCs w:val="24"/>
          <w:lang w:val="sq-AL"/>
        </w:rPr>
        <w:t xml:space="preserve">Vendimin </w:t>
      </w:r>
      <w:r w:rsidRPr="00776260">
        <w:rPr>
          <w:rFonts w:ascii="Garamond" w:eastAsia="Times New Roman" w:hAnsi="Garamond"/>
          <w:color w:val="111111"/>
          <w:sz w:val="24"/>
          <w:szCs w:val="24"/>
          <w:lang w:val="sq-AL"/>
        </w:rPr>
        <w:t>e</w:t>
      </w:r>
      <w:r w:rsidRPr="00776260">
        <w:rPr>
          <w:rFonts w:ascii="Garamond" w:eastAsia="Times New Roman" w:hAnsi="Garamond"/>
          <w:color w:val="111111"/>
          <w:spacing w:val="-10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Këshillit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të</w:t>
      </w:r>
      <w:r w:rsidRPr="00776260">
        <w:rPr>
          <w:rFonts w:ascii="Garamond" w:eastAsia="Times New Roman" w:hAnsi="Garamond"/>
          <w:spacing w:val="-12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Ministrave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color w:val="0C0C0C"/>
          <w:sz w:val="24"/>
          <w:szCs w:val="24"/>
          <w:lang w:val="sq-AL"/>
        </w:rPr>
        <w:t>nr.</w:t>
      </w:r>
      <w:r w:rsidRPr="00776260">
        <w:rPr>
          <w:rFonts w:ascii="Garamond" w:eastAsia="Times New Roman" w:hAnsi="Garamond"/>
          <w:color w:val="0C0C0C"/>
          <w:spacing w:val="-12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519</w:t>
      </w:r>
      <w:r w:rsidRPr="00776260">
        <w:rPr>
          <w:rFonts w:ascii="Garamond" w:eastAsia="Times New Roman" w:hAnsi="Garamond"/>
          <w:spacing w:val="-10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datë</w:t>
      </w:r>
      <w:r w:rsidRPr="00776260">
        <w:rPr>
          <w:rFonts w:ascii="Garamond" w:eastAsia="Times New Roman" w:hAnsi="Garamond"/>
          <w:spacing w:val="-9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13.7.2016,</w:t>
      </w:r>
      <w:r w:rsidRPr="00776260">
        <w:rPr>
          <w:rFonts w:ascii="Garamond" w:eastAsia="Times New Roman" w:hAnsi="Garamond"/>
          <w:spacing w:val="40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“Për</w:t>
      </w:r>
      <w:r w:rsidRPr="00776260">
        <w:rPr>
          <w:rFonts w:ascii="Garamond" w:eastAsia="Times New Roman" w:hAnsi="Garamond"/>
          <w:spacing w:val="40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miratimin</w:t>
      </w:r>
      <w:r w:rsidRPr="00776260">
        <w:rPr>
          <w:rFonts w:ascii="Garamond" w:eastAsia="Times New Roman" w:hAnsi="Garamond"/>
          <w:spacing w:val="40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color w:val="1A1A1A"/>
          <w:sz w:val="24"/>
          <w:szCs w:val="24"/>
          <w:lang w:val="sq-AL"/>
        </w:rPr>
        <w:t>e</w:t>
      </w:r>
      <w:r w:rsidRPr="00776260">
        <w:rPr>
          <w:rFonts w:ascii="Garamond" w:eastAsia="Times New Roman" w:hAnsi="Garamond"/>
          <w:color w:val="1A1A1A"/>
          <w:spacing w:val="-15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modelit të tregut</w:t>
      </w:r>
      <w:r w:rsidRPr="00776260">
        <w:rPr>
          <w:rFonts w:ascii="Garamond" w:eastAsia="Times New Roman" w:hAnsi="Garamond"/>
          <w:spacing w:val="-9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color w:val="131313"/>
          <w:sz w:val="24"/>
          <w:szCs w:val="24"/>
          <w:lang w:val="sq-AL"/>
        </w:rPr>
        <w:t>të</w:t>
      </w:r>
      <w:r w:rsidRPr="00776260">
        <w:rPr>
          <w:rFonts w:ascii="Garamond" w:eastAsia="Times New Roman" w:hAnsi="Garamond"/>
          <w:color w:val="131313"/>
          <w:spacing w:val="-16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energjisë</w:t>
      </w:r>
      <w:r w:rsidRPr="00776260">
        <w:rPr>
          <w:rFonts w:ascii="Garamond" w:eastAsia="Times New Roman" w:hAnsi="Garamond"/>
          <w:spacing w:val="-16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elektrike,</w:t>
      </w:r>
      <w:r w:rsidRPr="00776260">
        <w:rPr>
          <w:rFonts w:ascii="Garamond" w:eastAsia="Times New Roman" w:hAnsi="Garamond"/>
          <w:spacing w:val="-12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color w:val="080808"/>
          <w:sz w:val="24"/>
          <w:szCs w:val="24"/>
          <w:lang w:val="sq-AL"/>
        </w:rPr>
        <w:t>i</w:t>
      </w:r>
      <w:r w:rsidRPr="00776260">
        <w:rPr>
          <w:rFonts w:ascii="Garamond" w:eastAsia="Times New Roman" w:hAnsi="Garamond"/>
          <w:color w:val="080808"/>
          <w:spacing w:val="-4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ndryshuar;</w:t>
      </w:r>
    </w:p>
    <w:p w:rsidR="00776260" w:rsidRPr="00776260" w:rsidRDefault="00776260" w:rsidP="00776260">
      <w:pPr>
        <w:widowControl w:val="0"/>
        <w:numPr>
          <w:ilvl w:val="0"/>
          <w:numId w:val="3"/>
        </w:numPr>
        <w:tabs>
          <w:tab w:val="left" w:pos="787"/>
          <w:tab w:val="left" w:pos="799"/>
        </w:tabs>
        <w:autoSpaceDE w:val="0"/>
        <w:autoSpaceDN w:val="0"/>
        <w:spacing w:before="278" w:after="0" w:line="232" w:lineRule="auto"/>
        <w:ind w:left="787" w:right="162"/>
        <w:rPr>
          <w:rFonts w:ascii="Garamond" w:eastAsia="Times New Roman" w:hAnsi="Garamond"/>
          <w:color w:val="262626"/>
          <w:sz w:val="24"/>
          <w:szCs w:val="24"/>
          <w:lang w:val="sq-AL"/>
        </w:rPr>
      </w:pP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Vendimin</w:t>
      </w:r>
      <w:r w:rsidRPr="00776260">
        <w:rPr>
          <w:rFonts w:ascii="Garamond" w:eastAsia="Times New Roman" w:hAnsi="Garamond"/>
          <w:spacing w:val="-14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color w:val="111111"/>
          <w:spacing w:val="-2"/>
          <w:sz w:val="24"/>
          <w:szCs w:val="24"/>
          <w:lang w:val="sq-AL"/>
        </w:rPr>
        <w:t>e</w:t>
      </w:r>
      <w:r w:rsidRPr="00776260">
        <w:rPr>
          <w:rFonts w:ascii="Garamond" w:eastAsia="Times New Roman" w:hAnsi="Garamond"/>
          <w:color w:val="111111"/>
          <w:spacing w:val="-14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Bordit</w:t>
      </w:r>
      <w:r w:rsidRPr="00776260">
        <w:rPr>
          <w:rFonts w:ascii="Garamond" w:eastAsia="Times New Roman" w:hAnsi="Garamond"/>
          <w:spacing w:val="-13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të</w:t>
      </w:r>
      <w:r w:rsidRPr="00776260">
        <w:rPr>
          <w:rFonts w:ascii="Garamond" w:eastAsia="Times New Roman" w:hAnsi="Garamond"/>
          <w:spacing w:val="-14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ERE</w:t>
      </w:r>
      <w:r w:rsidRPr="00776260">
        <w:rPr>
          <w:rFonts w:ascii="Garamond" w:eastAsia="Times New Roman" w:hAnsi="Garamond"/>
          <w:spacing w:val="-14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nr.</w:t>
      </w:r>
      <w:r w:rsidRPr="00776260">
        <w:rPr>
          <w:rFonts w:ascii="Garamond" w:eastAsia="Times New Roman" w:hAnsi="Garamond"/>
          <w:spacing w:val="-13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134,</w:t>
      </w:r>
      <w:r w:rsidRPr="00776260">
        <w:rPr>
          <w:rFonts w:ascii="Garamond" w:eastAsia="Times New Roman" w:hAnsi="Garamond"/>
          <w:spacing w:val="-14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dt.</w:t>
      </w:r>
      <w:r w:rsidRPr="00776260">
        <w:rPr>
          <w:rFonts w:ascii="Garamond" w:eastAsia="Times New Roman" w:hAnsi="Garamond"/>
          <w:spacing w:val="-13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06/09/2017,</w:t>
      </w:r>
      <w:r w:rsidRPr="00776260">
        <w:rPr>
          <w:rFonts w:ascii="Garamond" w:eastAsia="Times New Roman" w:hAnsi="Garamond"/>
          <w:spacing w:val="-14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“Mbi</w:t>
      </w:r>
      <w:r w:rsidRPr="00776260">
        <w:rPr>
          <w:rFonts w:ascii="Garamond" w:eastAsia="Times New Roman" w:hAnsi="Garamond"/>
          <w:spacing w:val="-14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licensimin</w:t>
      </w:r>
      <w:r w:rsidRPr="00776260">
        <w:rPr>
          <w:rFonts w:ascii="Garamond" w:eastAsia="Times New Roman" w:hAnsi="Garamond"/>
          <w:spacing w:val="-13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color w:val="0F0F0F"/>
          <w:spacing w:val="-2"/>
          <w:sz w:val="24"/>
          <w:szCs w:val="24"/>
          <w:lang w:val="sq-AL"/>
        </w:rPr>
        <w:t>e</w:t>
      </w:r>
      <w:r w:rsidRPr="00776260">
        <w:rPr>
          <w:rFonts w:ascii="Garamond" w:eastAsia="Times New Roman" w:hAnsi="Garamond"/>
          <w:color w:val="0F0F0F"/>
          <w:spacing w:val="-14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shoqërisë</w:t>
      </w:r>
      <w:r w:rsidRPr="00776260">
        <w:rPr>
          <w:rFonts w:ascii="Garamond" w:eastAsia="Times New Roman" w:hAnsi="Garamond"/>
          <w:spacing w:val="-14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Operatori</w:t>
      </w:r>
      <w:r w:rsidRPr="00776260">
        <w:rPr>
          <w:rFonts w:ascii="Garamond" w:eastAsia="Times New Roman" w:hAnsi="Garamond"/>
          <w:spacing w:val="-13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color w:val="131313"/>
          <w:spacing w:val="-2"/>
          <w:sz w:val="24"/>
          <w:szCs w:val="24"/>
          <w:lang w:val="sq-AL"/>
        </w:rPr>
        <w:t xml:space="preserve">i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Sistemit</w:t>
      </w:r>
      <w:r w:rsidRPr="00776260">
        <w:rPr>
          <w:rFonts w:ascii="Garamond" w:eastAsia="Times New Roman" w:hAnsi="Garamond"/>
          <w:spacing w:val="-16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të</w:t>
      </w:r>
      <w:r w:rsidRPr="00776260">
        <w:rPr>
          <w:rFonts w:ascii="Garamond" w:eastAsia="Times New Roman" w:hAnsi="Garamond"/>
          <w:spacing w:val="-16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Transmetimit</w:t>
      </w:r>
      <w:r w:rsidRPr="00776260">
        <w:rPr>
          <w:rFonts w:ascii="Garamond" w:eastAsia="Times New Roman" w:hAnsi="Garamond"/>
          <w:spacing w:val="-5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OST</w:t>
      </w:r>
      <w:r w:rsidRPr="00776260">
        <w:rPr>
          <w:rFonts w:ascii="Garamond" w:eastAsia="Times New Roman" w:hAnsi="Garamond"/>
          <w:spacing w:val="-16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color w:val="1C1C1C"/>
          <w:sz w:val="24"/>
          <w:szCs w:val="24"/>
          <w:lang w:val="sq-AL"/>
        </w:rPr>
        <w:t>sh.a.</w:t>
      </w:r>
      <w:r w:rsidRPr="00776260">
        <w:rPr>
          <w:rFonts w:ascii="Garamond" w:eastAsia="Times New Roman" w:hAnsi="Garamond"/>
          <w:color w:val="1C1C1C"/>
          <w:spacing w:val="-8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në</w:t>
      </w:r>
      <w:r w:rsidRPr="00776260">
        <w:rPr>
          <w:rFonts w:ascii="Garamond" w:eastAsia="Times New Roman" w:hAnsi="Garamond"/>
          <w:spacing w:val="-16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aktivitetin</w:t>
      </w:r>
      <w:r w:rsidRPr="00776260">
        <w:rPr>
          <w:rFonts w:ascii="Garamond" w:eastAsia="Times New Roman" w:hAnsi="Garamond"/>
          <w:spacing w:val="-6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color w:val="1C1C1C"/>
          <w:sz w:val="24"/>
          <w:szCs w:val="24"/>
          <w:lang w:val="sq-AL"/>
        </w:rPr>
        <w:t>e</w:t>
      </w:r>
      <w:r w:rsidRPr="00776260">
        <w:rPr>
          <w:rFonts w:ascii="Garamond" w:eastAsia="Times New Roman" w:hAnsi="Garamond"/>
          <w:color w:val="1C1C1C"/>
          <w:spacing w:val="-16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operimit</w:t>
      </w:r>
      <w:r w:rsidRPr="00776260">
        <w:rPr>
          <w:rFonts w:ascii="Garamond" w:eastAsia="Times New Roman" w:hAnsi="Garamond"/>
          <w:spacing w:val="-3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të</w:t>
      </w:r>
      <w:r w:rsidRPr="00776260">
        <w:rPr>
          <w:rFonts w:ascii="Garamond" w:eastAsia="Times New Roman" w:hAnsi="Garamond"/>
          <w:spacing w:val="-16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sistemit</w:t>
      </w:r>
      <w:r w:rsidRPr="00776260">
        <w:rPr>
          <w:rFonts w:ascii="Garamond" w:eastAsia="Times New Roman" w:hAnsi="Garamond"/>
          <w:spacing w:val="-11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të</w:t>
      </w:r>
      <w:r w:rsidRPr="00776260">
        <w:rPr>
          <w:rFonts w:ascii="Garamond" w:eastAsia="Times New Roman" w:hAnsi="Garamond"/>
          <w:spacing w:val="-16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transmetimit</w:t>
      </w:r>
      <w:r w:rsidRPr="00776260">
        <w:rPr>
          <w:rFonts w:ascii="Garamond" w:eastAsia="Times New Roman" w:hAnsi="Garamond"/>
          <w:spacing w:val="-3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të energjisë elektrike”;</w:t>
      </w:r>
    </w:p>
    <w:p w:rsidR="00776260" w:rsidRPr="00776260" w:rsidRDefault="00776260" w:rsidP="00776260">
      <w:pPr>
        <w:widowControl w:val="0"/>
        <w:numPr>
          <w:ilvl w:val="0"/>
          <w:numId w:val="3"/>
        </w:numPr>
        <w:tabs>
          <w:tab w:val="left" w:pos="795"/>
        </w:tabs>
        <w:autoSpaceDE w:val="0"/>
        <w:autoSpaceDN w:val="0"/>
        <w:spacing w:before="270" w:after="0" w:line="240" w:lineRule="auto"/>
        <w:ind w:left="795" w:hanging="544"/>
        <w:rPr>
          <w:rFonts w:ascii="Garamond" w:eastAsia="Times New Roman" w:hAnsi="Garamond"/>
          <w:color w:val="212121"/>
          <w:sz w:val="24"/>
          <w:szCs w:val="24"/>
          <w:lang w:val="sq-AL"/>
        </w:rPr>
      </w:pP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>Vendimin</w:t>
      </w:r>
      <w:r w:rsidRPr="00776260">
        <w:rPr>
          <w:rFonts w:ascii="Garamond" w:eastAsia="Times New Roman" w:hAnsi="Garamond"/>
          <w:spacing w:val="9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color w:val="1A1A1A"/>
          <w:spacing w:val="-4"/>
          <w:sz w:val="24"/>
          <w:szCs w:val="24"/>
          <w:lang w:val="sq-AL"/>
        </w:rPr>
        <w:t>e</w:t>
      </w:r>
      <w:r w:rsidRPr="00776260">
        <w:rPr>
          <w:rFonts w:ascii="Garamond" w:eastAsia="Times New Roman" w:hAnsi="Garamond"/>
          <w:color w:val="1A1A1A"/>
          <w:spacing w:val="-9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>Bordit</w:t>
      </w:r>
      <w:r w:rsidRPr="00776260">
        <w:rPr>
          <w:rFonts w:ascii="Garamond" w:eastAsia="Times New Roman" w:hAnsi="Garamond"/>
          <w:spacing w:val="6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>të ERE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>nr.</w:t>
      </w:r>
      <w:r w:rsidRPr="00776260">
        <w:rPr>
          <w:rFonts w:ascii="Garamond" w:eastAsia="Times New Roman" w:hAnsi="Garamond"/>
          <w:spacing w:val="-3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color w:val="0C0C0C"/>
          <w:spacing w:val="-4"/>
          <w:sz w:val="24"/>
          <w:szCs w:val="24"/>
          <w:lang w:val="sq-AL"/>
        </w:rPr>
        <w:t>247,</w:t>
      </w:r>
      <w:r w:rsidRPr="00776260">
        <w:rPr>
          <w:rFonts w:ascii="Garamond" w:eastAsia="Times New Roman" w:hAnsi="Garamond"/>
          <w:color w:val="0C0C0C"/>
          <w:spacing w:val="-2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>datë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>29.09.2022,</w:t>
      </w:r>
      <w:r w:rsidRPr="00776260">
        <w:rPr>
          <w:rFonts w:ascii="Garamond" w:eastAsia="Times New Roman" w:hAnsi="Garamond"/>
          <w:spacing w:val="62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color w:val="0C0C0C"/>
          <w:spacing w:val="-4"/>
          <w:sz w:val="24"/>
          <w:szCs w:val="24"/>
          <w:lang w:val="sq-AL"/>
        </w:rPr>
        <w:t>“Mbi</w:t>
      </w:r>
      <w:r w:rsidRPr="00776260">
        <w:rPr>
          <w:rFonts w:ascii="Garamond" w:eastAsia="Times New Roman" w:hAnsi="Garamond"/>
          <w:color w:val="0C0C0C"/>
          <w:spacing w:val="7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>licencimin</w:t>
      </w:r>
      <w:r w:rsidRPr="00776260">
        <w:rPr>
          <w:rFonts w:ascii="Garamond" w:eastAsia="Times New Roman" w:hAnsi="Garamond"/>
          <w:spacing w:val="6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color w:val="161616"/>
          <w:spacing w:val="-4"/>
          <w:sz w:val="24"/>
          <w:szCs w:val="24"/>
          <w:lang w:val="sq-AL"/>
        </w:rPr>
        <w:t>e</w:t>
      </w:r>
      <w:r w:rsidRPr="00776260">
        <w:rPr>
          <w:rFonts w:ascii="Garamond" w:eastAsia="Times New Roman" w:hAnsi="Garamond"/>
          <w:color w:val="161616"/>
          <w:spacing w:val="-11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>“Bursës</w:t>
      </w:r>
      <w:r w:rsidRPr="00776260">
        <w:rPr>
          <w:rFonts w:ascii="Garamond" w:eastAsia="Times New Roman" w:hAnsi="Garamond"/>
          <w:spacing w:val="3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>Shqiptare</w:t>
      </w:r>
    </w:p>
    <w:p w:rsidR="00776260" w:rsidRPr="00776260" w:rsidRDefault="00776260" w:rsidP="00776260">
      <w:pPr>
        <w:widowControl w:val="0"/>
        <w:autoSpaceDE w:val="0"/>
        <w:autoSpaceDN w:val="0"/>
        <w:spacing w:before="126" w:after="0" w:line="240" w:lineRule="auto"/>
        <w:ind w:firstLine="0"/>
        <w:rPr>
          <w:rFonts w:ascii="Garamond" w:eastAsia="Times New Roman" w:hAnsi="Garamond"/>
          <w:sz w:val="24"/>
          <w:szCs w:val="24"/>
          <w:lang w:val="sq-AL"/>
        </w:rPr>
      </w:pPr>
      <w:r w:rsidRPr="00776260">
        <w:rPr>
          <w:rFonts w:ascii="Garamond" w:eastAsia="Times New Roman" w:hAnsi="Garamond"/>
          <w:noProof/>
          <w:sz w:val="24"/>
          <w:szCs w:val="24"/>
          <w:lang w:val="sq-AL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75D199DC" wp14:editId="0508949F">
                <wp:simplePos x="0" y="0"/>
                <wp:positionH relativeFrom="page">
                  <wp:posOffset>682751</wp:posOffset>
                </wp:positionH>
                <wp:positionV relativeFrom="paragraph">
                  <wp:posOffset>241638</wp:posOffset>
                </wp:positionV>
                <wp:extent cx="1835150" cy="1270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351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35150">
                              <a:moveTo>
                                <a:pt x="0" y="0"/>
                              </a:moveTo>
                              <a:lnTo>
                                <a:pt x="1834895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4F4B4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494745" id="Graphic 12" o:spid="_x0000_s1026" style="position:absolute;margin-left:53.75pt;margin-top:19.05pt;width:144.5pt;height:.1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351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sT3lKwIAAIEEAAAOAAAAZHJzL2Uyb0RvYy54bWysVMFu2zAMvQ/YPwi6L44zZ0uNOMXWIMWA&#10;oivQDDsrshwbk0WNUuL070fJdpJ2t2EX4Ul8Jvn4JC9vT61mR4WuAVPwdDLlTBkJZWP2Bf+x3XxY&#10;cOa8MKXQYFTBX5Tjt6v375adzdUMatClQkZJjMs7W/Dae5sniZO1aoWbgFWGghVgKzxtcZ+UKDrK&#10;3upkNp1+SjrA0iJI5RydrvsgX8X8VaWk/15VTnmmC069+bhiXHdhTVZLke9R2LqRQxviH7poRWOo&#10;6DnVWnjBDtj8laptJIKDyk8ktAlUVSNV1EBq0ukbNc+1sCpqoeE4ex6T+39p5ePxCVlTknczzoxo&#10;yaP7YRx0QuPprMuJ9WyfMAh09gHkL0eB5FUkbNzAOVXYBi7JY6c465fzrNXJM0mH6eLjPJ2TJZJi&#10;6exztCIR+fitPDh/ryDmEccH53unyhGJekTyZEaI5HdwWkenPWfkNHJGTu96p63w4bvQXICsuzQS&#10;zlo4qi3EqH/TObV2iWpzzSIp2eJmztmokrg9g0AoQ7PqQSxN+FqcNqGLmzTL4gVyoJty02gdunC4&#10;391pZEdBorJN9jXbBB2U4RXNovNr4eqeF0MDTZvBp96aYNIOyheyvCOTC+5+HwQqzvQ3Q5cqPJAR&#10;4Ah2I0Cv7yA+ozggqrk9/RRoWShfcE/OPsJ4ZUU+mhakn7nhSwNfDh6qJjga71Df0bChex4FDm8y&#10;PKTrfWRd/hyrPwAAAP//AwBQSwMEFAAGAAgAAAAhAFzengTeAAAACQEAAA8AAABkcnMvZG93bnJl&#10;di54bWxMj81OwzAQhO9IvIO1SNyoUwKlTeNU/AiJHjjQop6deElC7XUUu0369mxP9Dizn2Zn8tXo&#10;rDhiH1pPCqaTBARS5U1LtYLv7fvdHESImoy2nlDBCQOsiuurXGfGD/SFx02sBYdQyLSCJsYukzJU&#10;DTodJr5D4tuP752OLPtaml4PHO6svE+SmXS6Jf7Q6A5fG6z2m4NTsHtbU1j8tsNneVq/7KvxYWvr&#10;D6Vub8bnJYiIY/yH4Vyfq0PBnUp/IBOEZZ08PTKqIJ1PQTCQLmZslGcjBVnk8nJB8QcAAP//AwBQ&#10;SwECLQAUAAYACAAAACEAtoM4kv4AAADhAQAAEwAAAAAAAAAAAAAAAAAAAAAAW0NvbnRlbnRfVHlw&#10;ZXNdLnhtbFBLAQItABQABgAIAAAAIQA4/SH/1gAAAJQBAAALAAAAAAAAAAAAAAAAAC8BAABfcmVs&#10;cy8ucmVsc1BLAQItABQABgAIAAAAIQB1sT3lKwIAAIEEAAAOAAAAAAAAAAAAAAAAAC4CAABkcnMv&#10;ZTJvRG9jLnhtbFBLAQItABQABgAIAAAAIQBc3p4E3gAAAAkBAAAPAAAAAAAAAAAAAAAAAIUEAABk&#10;cnMvZG93bnJldi54bWxQSwUGAAAAAAQABADzAAAAkAUAAAAA&#10;" path="m,l1834895,e" filled="f" strokecolor="#4f4b4f" strokeweight=".72pt">
                <v:path arrowok="t"/>
                <w10:wrap type="topAndBottom" anchorx="page"/>
              </v:shape>
            </w:pict>
          </mc:Fallback>
        </mc:AlternateContent>
      </w:r>
    </w:p>
    <w:p w:rsidR="00776260" w:rsidRPr="00776260" w:rsidRDefault="00776260" w:rsidP="00776260">
      <w:pPr>
        <w:widowControl w:val="0"/>
        <w:autoSpaceDE w:val="0"/>
        <w:autoSpaceDN w:val="0"/>
        <w:spacing w:after="0" w:line="240" w:lineRule="auto"/>
        <w:ind w:firstLine="0"/>
        <w:rPr>
          <w:rFonts w:ascii="Garamond" w:eastAsia="Times New Roman" w:hAnsi="Garamond"/>
          <w:sz w:val="24"/>
          <w:szCs w:val="24"/>
          <w:lang w:val="sq-AL"/>
        </w:rPr>
      </w:pPr>
    </w:p>
    <w:p w:rsidR="00776260" w:rsidRPr="00776260" w:rsidRDefault="00776260" w:rsidP="00776260">
      <w:pPr>
        <w:widowControl w:val="0"/>
        <w:autoSpaceDE w:val="0"/>
        <w:autoSpaceDN w:val="0"/>
        <w:spacing w:before="169" w:after="0" w:line="240" w:lineRule="auto"/>
        <w:ind w:firstLine="0"/>
        <w:rPr>
          <w:rFonts w:ascii="Garamond" w:eastAsia="Times New Roman" w:hAnsi="Garamond"/>
          <w:sz w:val="24"/>
          <w:szCs w:val="24"/>
          <w:lang w:val="sq-AL"/>
        </w:rPr>
      </w:pPr>
    </w:p>
    <w:p w:rsidR="00776260" w:rsidRPr="00776260" w:rsidRDefault="00776260" w:rsidP="00776260">
      <w:pPr>
        <w:widowControl w:val="0"/>
        <w:autoSpaceDE w:val="0"/>
        <w:autoSpaceDN w:val="0"/>
        <w:spacing w:after="0" w:line="240" w:lineRule="auto"/>
        <w:ind w:firstLine="0"/>
        <w:rPr>
          <w:rFonts w:ascii="Garamond" w:eastAsia="Times New Roman" w:hAnsi="Garamond"/>
          <w:sz w:val="24"/>
          <w:szCs w:val="24"/>
          <w:lang w:val="sq-AL"/>
        </w:rPr>
      </w:pPr>
      <w:r w:rsidRPr="00776260">
        <w:rPr>
          <w:rFonts w:ascii="Garamond" w:eastAsia="Times New Roman" w:hAnsi="Garamond"/>
          <w:color w:val="1C1C1C"/>
          <w:w w:val="105"/>
          <w:sz w:val="24"/>
          <w:szCs w:val="24"/>
          <w:vertAlign w:val="superscript"/>
          <w:lang w:val="sq-AL"/>
        </w:rPr>
        <w:t>1</w:t>
      </w:r>
      <w:r w:rsidRPr="00776260">
        <w:rPr>
          <w:rFonts w:ascii="Garamond" w:eastAsia="Times New Roman" w:hAnsi="Garamond"/>
          <w:color w:val="1C1C1C"/>
          <w:spacing w:val="18"/>
          <w:w w:val="105"/>
          <w:sz w:val="24"/>
          <w:szCs w:val="24"/>
          <w:lang w:val="sq-AL"/>
        </w:rPr>
        <w:t xml:space="preserve"> </w:t>
      </w:r>
      <w:hyperlink r:id="rId9">
        <w:r w:rsidRPr="00776260">
          <w:rPr>
            <w:rFonts w:ascii="Garamond" w:eastAsia="Times New Roman" w:hAnsi="Garamond"/>
            <w:spacing w:val="-2"/>
            <w:w w:val="105"/>
            <w:sz w:val="24"/>
            <w:szCs w:val="24"/>
            <w:lang w:val="sq-AL"/>
          </w:rPr>
          <w:t>https://www.seecao.com/</w:t>
        </w:r>
      </w:hyperlink>
    </w:p>
    <w:p w:rsidR="00776260" w:rsidRPr="00776260" w:rsidRDefault="00776260" w:rsidP="00776260">
      <w:pPr>
        <w:widowControl w:val="0"/>
        <w:autoSpaceDE w:val="0"/>
        <w:autoSpaceDN w:val="0"/>
        <w:spacing w:after="0" w:line="240" w:lineRule="auto"/>
        <w:ind w:firstLine="0"/>
        <w:rPr>
          <w:rFonts w:ascii="Garamond" w:eastAsia="Times New Roman" w:hAnsi="Garamond"/>
          <w:sz w:val="24"/>
          <w:szCs w:val="24"/>
          <w:lang w:val="sq-AL"/>
        </w:rPr>
        <w:sectPr w:rsidR="00776260" w:rsidRPr="00776260">
          <w:pgSz w:w="11850" w:h="16880"/>
          <w:pgMar w:top="600" w:right="1133" w:bottom="280" w:left="992" w:header="720" w:footer="720" w:gutter="0"/>
          <w:cols w:space="720"/>
        </w:sectPr>
      </w:pPr>
    </w:p>
    <w:p w:rsidR="00776260" w:rsidRPr="00776260" w:rsidRDefault="00776260" w:rsidP="00776260">
      <w:pPr>
        <w:widowControl w:val="0"/>
        <w:tabs>
          <w:tab w:val="left" w:pos="7638"/>
        </w:tabs>
        <w:autoSpaceDE w:val="0"/>
        <w:autoSpaceDN w:val="0"/>
        <w:spacing w:after="0" w:line="240" w:lineRule="auto"/>
        <w:ind w:firstLine="0"/>
        <w:rPr>
          <w:rFonts w:ascii="Garamond" w:eastAsia="Times New Roman" w:hAnsi="Garamond"/>
          <w:sz w:val="24"/>
          <w:szCs w:val="24"/>
          <w:lang w:val="sq-AL"/>
        </w:rPr>
      </w:pPr>
      <w:r w:rsidRPr="00776260">
        <w:rPr>
          <w:rFonts w:ascii="Garamond" w:eastAsia="Times New Roman" w:hAnsi="Garamond"/>
          <w:sz w:val="24"/>
          <w:szCs w:val="24"/>
          <w:lang w:val="sq-AL"/>
        </w:rPr>
        <w:lastRenderedPageBreak/>
        <w:tab/>
      </w:r>
    </w:p>
    <w:p w:rsidR="00776260" w:rsidRPr="00776260" w:rsidRDefault="00776260" w:rsidP="00776260">
      <w:pPr>
        <w:widowControl w:val="0"/>
        <w:autoSpaceDE w:val="0"/>
        <w:autoSpaceDN w:val="0"/>
        <w:spacing w:before="149" w:after="0" w:line="240" w:lineRule="auto"/>
        <w:ind w:firstLine="0"/>
        <w:rPr>
          <w:rFonts w:ascii="Garamond" w:eastAsia="Times New Roman" w:hAnsi="Garamond"/>
          <w:sz w:val="24"/>
          <w:szCs w:val="24"/>
          <w:lang w:val="sq-AL"/>
        </w:rPr>
      </w:pPr>
    </w:p>
    <w:p w:rsidR="00776260" w:rsidRPr="00776260" w:rsidRDefault="00776260" w:rsidP="00776260">
      <w:pPr>
        <w:widowControl w:val="0"/>
        <w:autoSpaceDE w:val="0"/>
        <w:autoSpaceDN w:val="0"/>
        <w:spacing w:after="0" w:line="293" w:lineRule="exact"/>
        <w:ind w:firstLine="0"/>
        <w:rPr>
          <w:rFonts w:ascii="Garamond" w:eastAsia="Times New Roman" w:hAnsi="Garamond"/>
          <w:sz w:val="24"/>
          <w:szCs w:val="24"/>
          <w:lang w:val="sq-AL"/>
        </w:rPr>
      </w:pPr>
      <w:r w:rsidRPr="00776260">
        <w:rPr>
          <w:rFonts w:ascii="Garamond" w:eastAsia="Times New Roman" w:hAnsi="Garamond"/>
          <w:w w:val="90"/>
          <w:sz w:val="24"/>
          <w:szCs w:val="24"/>
          <w:lang w:val="sq-AL"/>
        </w:rPr>
        <w:t>të</w:t>
      </w:r>
      <w:r w:rsidRPr="00776260">
        <w:rPr>
          <w:rFonts w:ascii="Garamond" w:eastAsia="Times New Roman" w:hAnsi="Garamond"/>
          <w:spacing w:val="22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w w:val="90"/>
          <w:sz w:val="24"/>
          <w:szCs w:val="24"/>
          <w:lang w:val="sq-AL"/>
        </w:rPr>
        <w:t>Energjisë</w:t>
      </w:r>
      <w:r w:rsidRPr="00776260">
        <w:rPr>
          <w:rFonts w:ascii="Garamond" w:eastAsia="Times New Roman" w:hAnsi="Garamond"/>
          <w:spacing w:val="32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w w:val="90"/>
          <w:sz w:val="24"/>
          <w:szCs w:val="24"/>
          <w:lang w:val="sq-AL"/>
        </w:rPr>
        <w:t>Elektrike</w:t>
      </w:r>
      <w:r w:rsidRPr="00776260">
        <w:rPr>
          <w:rFonts w:ascii="Garamond" w:eastAsia="Times New Roman" w:hAnsi="Garamond"/>
          <w:spacing w:val="24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color w:val="4F4F4F"/>
          <w:w w:val="90"/>
          <w:sz w:val="24"/>
          <w:szCs w:val="24"/>
          <w:lang w:val="sq-AL"/>
        </w:rPr>
        <w:t>—</w:t>
      </w:r>
      <w:r w:rsidRPr="00776260">
        <w:rPr>
          <w:rFonts w:ascii="Garamond" w:eastAsia="Times New Roman" w:hAnsi="Garamond"/>
          <w:color w:val="4F4F4F"/>
          <w:spacing w:val="37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w w:val="90"/>
          <w:sz w:val="24"/>
          <w:szCs w:val="24"/>
          <w:lang w:val="sq-AL"/>
        </w:rPr>
        <w:t>ALPEX”</w:t>
      </w:r>
      <w:r w:rsidRPr="00776260">
        <w:rPr>
          <w:rFonts w:ascii="Garamond" w:eastAsia="Times New Roman" w:hAnsi="Garamond"/>
          <w:spacing w:val="27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w w:val="90"/>
          <w:sz w:val="24"/>
          <w:szCs w:val="24"/>
          <w:lang w:val="sq-AL"/>
        </w:rPr>
        <w:t>SHA,</w:t>
      </w:r>
      <w:r w:rsidRPr="00776260">
        <w:rPr>
          <w:rFonts w:ascii="Garamond" w:eastAsia="Times New Roman" w:hAnsi="Garamond"/>
          <w:spacing w:val="21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w w:val="90"/>
          <w:sz w:val="24"/>
          <w:szCs w:val="24"/>
          <w:lang w:val="sq-AL"/>
        </w:rPr>
        <w:t>në</w:t>
      </w:r>
      <w:r w:rsidRPr="00776260">
        <w:rPr>
          <w:rFonts w:ascii="Garamond" w:eastAsia="Times New Roman" w:hAnsi="Garamond"/>
          <w:spacing w:val="26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w w:val="90"/>
          <w:sz w:val="24"/>
          <w:szCs w:val="24"/>
          <w:lang w:val="sq-AL"/>
        </w:rPr>
        <w:t>veprimtarinë</w:t>
      </w:r>
      <w:r w:rsidRPr="00776260">
        <w:rPr>
          <w:rFonts w:ascii="Garamond" w:eastAsia="Times New Roman" w:hAnsi="Garamond"/>
          <w:spacing w:val="38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color w:val="131313"/>
          <w:w w:val="90"/>
          <w:sz w:val="24"/>
          <w:szCs w:val="24"/>
          <w:lang w:val="sq-AL"/>
        </w:rPr>
        <w:t>e</w:t>
      </w:r>
      <w:r w:rsidRPr="00776260">
        <w:rPr>
          <w:rFonts w:ascii="Garamond" w:eastAsia="Times New Roman" w:hAnsi="Garamond"/>
          <w:color w:val="131313"/>
          <w:spacing w:val="9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w w:val="90"/>
          <w:sz w:val="24"/>
          <w:szCs w:val="24"/>
          <w:lang w:val="sq-AL"/>
        </w:rPr>
        <w:t>operimit</w:t>
      </w:r>
      <w:r w:rsidRPr="00776260">
        <w:rPr>
          <w:rFonts w:ascii="Garamond" w:eastAsia="Times New Roman" w:hAnsi="Garamond"/>
          <w:spacing w:val="45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w w:val="90"/>
          <w:sz w:val="24"/>
          <w:szCs w:val="24"/>
          <w:lang w:val="sq-AL"/>
        </w:rPr>
        <w:t>të</w:t>
      </w:r>
      <w:r w:rsidRPr="00776260">
        <w:rPr>
          <w:rFonts w:ascii="Garamond" w:eastAsia="Times New Roman" w:hAnsi="Garamond"/>
          <w:spacing w:val="19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w w:val="90"/>
          <w:sz w:val="24"/>
          <w:szCs w:val="24"/>
          <w:lang w:val="sq-AL"/>
        </w:rPr>
        <w:t>tregut</w:t>
      </w:r>
      <w:r w:rsidRPr="00776260">
        <w:rPr>
          <w:rFonts w:ascii="Garamond" w:eastAsia="Times New Roman" w:hAnsi="Garamond"/>
          <w:spacing w:val="44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w w:val="90"/>
          <w:sz w:val="24"/>
          <w:szCs w:val="24"/>
          <w:lang w:val="sq-AL"/>
        </w:rPr>
        <w:t>të</w:t>
      </w:r>
      <w:r w:rsidRPr="00776260">
        <w:rPr>
          <w:rFonts w:ascii="Garamond" w:eastAsia="Times New Roman" w:hAnsi="Garamond"/>
          <w:spacing w:val="16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w w:val="90"/>
          <w:sz w:val="24"/>
          <w:szCs w:val="24"/>
          <w:lang w:val="sq-AL"/>
        </w:rPr>
        <w:t>energjisë</w:t>
      </w:r>
    </w:p>
    <w:p w:rsidR="00776260" w:rsidRPr="00776260" w:rsidRDefault="00776260" w:rsidP="00776260">
      <w:pPr>
        <w:widowControl w:val="0"/>
        <w:autoSpaceDE w:val="0"/>
        <w:autoSpaceDN w:val="0"/>
        <w:spacing w:after="0" w:line="269" w:lineRule="exact"/>
        <w:ind w:firstLine="0"/>
        <w:rPr>
          <w:rFonts w:ascii="Garamond" w:eastAsia="Times New Roman" w:hAnsi="Garamond"/>
          <w:sz w:val="24"/>
          <w:szCs w:val="24"/>
          <w:lang w:val="sq-AL"/>
        </w:rPr>
      </w:pP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elektrike”;</w:t>
      </w:r>
    </w:p>
    <w:p w:rsidR="00776260" w:rsidRPr="00776260" w:rsidRDefault="00776260" w:rsidP="00776260">
      <w:pPr>
        <w:widowControl w:val="0"/>
        <w:autoSpaceDE w:val="0"/>
        <w:autoSpaceDN w:val="0"/>
        <w:spacing w:before="9" w:after="0" w:line="240" w:lineRule="auto"/>
        <w:ind w:firstLine="0"/>
        <w:rPr>
          <w:rFonts w:ascii="Garamond" w:eastAsia="Times New Roman" w:hAnsi="Garamond"/>
          <w:sz w:val="24"/>
          <w:szCs w:val="24"/>
          <w:lang w:val="sq-AL"/>
        </w:rPr>
      </w:pPr>
    </w:p>
    <w:p w:rsidR="00776260" w:rsidRPr="00776260" w:rsidRDefault="00776260" w:rsidP="00776260">
      <w:pPr>
        <w:widowControl w:val="0"/>
        <w:numPr>
          <w:ilvl w:val="0"/>
          <w:numId w:val="3"/>
        </w:numPr>
        <w:tabs>
          <w:tab w:val="left" w:pos="789"/>
          <w:tab w:val="left" w:pos="794"/>
        </w:tabs>
        <w:autoSpaceDE w:val="0"/>
        <w:autoSpaceDN w:val="0"/>
        <w:spacing w:before="1" w:after="0" w:line="228" w:lineRule="auto"/>
        <w:ind w:left="789" w:right="298" w:hanging="539"/>
        <w:rPr>
          <w:rFonts w:ascii="Garamond" w:eastAsia="Times New Roman" w:hAnsi="Garamond"/>
          <w:color w:val="2F2F2F"/>
          <w:sz w:val="24"/>
          <w:szCs w:val="24"/>
          <w:lang w:val="sq-AL"/>
        </w:rPr>
      </w:pP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 xml:space="preserve">Vendimin </w:t>
      </w:r>
      <w:r w:rsidRPr="00776260">
        <w:rPr>
          <w:rFonts w:ascii="Garamond" w:eastAsia="Times New Roman" w:hAnsi="Garamond"/>
          <w:color w:val="1C1C1C"/>
          <w:spacing w:val="-4"/>
          <w:sz w:val="24"/>
          <w:szCs w:val="24"/>
          <w:lang w:val="sq-AL"/>
        </w:rPr>
        <w:t>e</w:t>
      </w:r>
      <w:r w:rsidRPr="00776260">
        <w:rPr>
          <w:rFonts w:ascii="Garamond" w:eastAsia="Times New Roman" w:hAnsi="Garamond"/>
          <w:color w:val="1C1C1C"/>
          <w:spacing w:val="-12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 xml:space="preserve">Bordit </w:t>
      </w:r>
      <w:r w:rsidRPr="00776260">
        <w:rPr>
          <w:rFonts w:ascii="Garamond" w:eastAsia="Times New Roman" w:hAnsi="Garamond"/>
          <w:color w:val="1A1A1A"/>
          <w:spacing w:val="-4"/>
          <w:sz w:val="24"/>
          <w:szCs w:val="24"/>
          <w:lang w:val="sq-AL"/>
        </w:rPr>
        <w:t>të</w:t>
      </w:r>
      <w:r w:rsidRPr="00776260">
        <w:rPr>
          <w:rFonts w:ascii="Garamond" w:eastAsia="Times New Roman" w:hAnsi="Garamond"/>
          <w:color w:val="1A1A1A"/>
          <w:spacing w:val="-9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>ERE</w:t>
      </w:r>
      <w:r w:rsidRPr="00776260">
        <w:rPr>
          <w:rFonts w:ascii="Garamond" w:eastAsia="Times New Roman" w:hAnsi="Garamond"/>
          <w:spacing w:val="-9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color w:val="0E0E0E"/>
          <w:spacing w:val="-4"/>
          <w:sz w:val="24"/>
          <w:szCs w:val="24"/>
          <w:lang w:val="sq-AL"/>
        </w:rPr>
        <w:t>nr.</w:t>
      </w:r>
      <w:r w:rsidRPr="00776260">
        <w:rPr>
          <w:rFonts w:ascii="Garamond" w:eastAsia="Times New Roman" w:hAnsi="Garamond"/>
          <w:color w:val="0E0E0E"/>
          <w:spacing w:val="-12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>347,</w:t>
      </w:r>
      <w:r w:rsidRPr="00776260">
        <w:rPr>
          <w:rFonts w:ascii="Garamond" w:eastAsia="Times New Roman" w:hAnsi="Garamond"/>
          <w:spacing w:val="-11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>datë</w:t>
      </w:r>
      <w:r w:rsidRPr="00776260">
        <w:rPr>
          <w:rFonts w:ascii="Garamond" w:eastAsia="Times New Roman" w:hAnsi="Garamond"/>
          <w:spacing w:val="-12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>27.12.2022, “Për</w:t>
      </w:r>
      <w:r w:rsidRPr="00776260">
        <w:rPr>
          <w:rFonts w:ascii="Garamond" w:eastAsia="Times New Roman" w:hAnsi="Garamond"/>
          <w:spacing w:val="-12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 xml:space="preserve">miratimin </w:t>
      </w:r>
      <w:r w:rsidRPr="00776260">
        <w:rPr>
          <w:rFonts w:ascii="Garamond" w:eastAsia="Times New Roman" w:hAnsi="Garamond"/>
          <w:color w:val="1D1D1D"/>
          <w:spacing w:val="-4"/>
          <w:sz w:val="24"/>
          <w:szCs w:val="24"/>
          <w:lang w:val="sq-AL"/>
        </w:rPr>
        <w:t>e</w:t>
      </w:r>
      <w:r w:rsidRPr="00776260">
        <w:rPr>
          <w:rFonts w:ascii="Garamond" w:eastAsia="Times New Roman" w:hAnsi="Garamond"/>
          <w:color w:val="1D1D1D"/>
          <w:spacing w:val="-12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>rregullave të</w:t>
      </w:r>
      <w:r w:rsidRPr="00776260">
        <w:rPr>
          <w:rFonts w:ascii="Garamond" w:eastAsia="Times New Roman" w:hAnsi="Garamond"/>
          <w:spacing w:val="-12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>tregut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>të energjisë</w:t>
      </w:r>
      <w:r w:rsidRPr="00776260">
        <w:rPr>
          <w:rFonts w:ascii="Garamond" w:eastAsia="Times New Roman" w:hAnsi="Garamond"/>
          <w:spacing w:val="-12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>elektrike</w:t>
      </w:r>
      <w:r w:rsidRPr="00776260">
        <w:rPr>
          <w:rFonts w:ascii="Garamond" w:eastAsia="Times New Roman" w:hAnsi="Garamond"/>
          <w:spacing w:val="-12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>(rregullat</w:t>
      </w:r>
      <w:r w:rsidRPr="00776260">
        <w:rPr>
          <w:rFonts w:ascii="Garamond" w:eastAsia="Times New Roman" w:hAnsi="Garamond"/>
          <w:spacing w:val="-11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color w:val="161616"/>
          <w:spacing w:val="-4"/>
          <w:sz w:val="24"/>
          <w:szCs w:val="24"/>
          <w:lang w:val="sq-AL"/>
        </w:rPr>
        <w:t>e</w:t>
      </w:r>
      <w:r w:rsidRPr="00776260">
        <w:rPr>
          <w:rFonts w:ascii="Garamond" w:eastAsia="Times New Roman" w:hAnsi="Garamond"/>
          <w:color w:val="161616"/>
          <w:spacing w:val="-12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color w:val="0E0E0E"/>
          <w:spacing w:val="-4"/>
          <w:sz w:val="24"/>
          <w:szCs w:val="24"/>
          <w:lang w:val="sq-AL"/>
        </w:rPr>
        <w:t>ALPEX,</w:t>
      </w:r>
      <w:r w:rsidRPr="00776260">
        <w:rPr>
          <w:rFonts w:ascii="Garamond" w:eastAsia="Times New Roman" w:hAnsi="Garamond"/>
          <w:color w:val="0E0E0E"/>
          <w:spacing w:val="-12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>përkufizimet,</w:t>
      </w:r>
      <w:r w:rsidRPr="00776260">
        <w:rPr>
          <w:rFonts w:ascii="Garamond" w:eastAsia="Times New Roman" w:hAnsi="Garamond"/>
          <w:spacing w:val="-11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>procedura</w:t>
      </w:r>
      <w:r w:rsidRPr="00776260">
        <w:rPr>
          <w:rFonts w:ascii="Garamond" w:eastAsia="Times New Roman" w:hAnsi="Garamond"/>
          <w:spacing w:val="-12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>e</w:t>
      </w:r>
      <w:r w:rsidRPr="00776260">
        <w:rPr>
          <w:rFonts w:ascii="Garamond" w:eastAsia="Times New Roman" w:hAnsi="Garamond"/>
          <w:spacing w:val="-11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>tregtimit</w:t>
      </w:r>
      <w:r w:rsidRPr="00776260">
        <w:rPr>
          <w:rFonts w:ascii="Garamond" w:eastAsia="Times New Roman" w:hAnsi="Garamond"/>
          <w:spacing w:val="-12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color w:val="0A0A0A"/>
          <w:spacing w:val="-4"/>
          <w:sz w:val="24"/>
          <w:szCs w:val="24"/>
          <w:lang w:val="sq-AL"/>
        </w:rPr>
        <w:t>si</w:t>
      </w:r>
      <w:r w:rsidRPr="00776260">
        <w:rPr>
          <w:rFonts w:ascii="Garamond" w:eastAsia="Times New Roman" w:hAnsi="Garamond"/>
          <w:color w:val="0A0A0A"/>
          <w:spacing w:val="-12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>dhe</w:t>
      </w:r>
      <w:r w:rsidRPr="00776260">
        <w:rPr>
          <w:rFonts w:ascii="Garamond" w:eastAsia="Times New Roman" w:hAnsi="Garamond"/>
          <w:spacing w:val="-11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 xml:space="preserve">procedura </w:t>
      </w:r>
      <w:r w:rsidRPr="00776260">
        <w:rPr>
          <w:rFonts w:ascii="Garamond" w:eastAsia="Times New Roman" w:hAnsi="Garamond"/>
          <w:color w:val="2A2A2A"/>
          <w:sz w:val="24"/>
          <w:szCs w:val="24"/>
          <w:lang w:val="sq-AL"/>
        </w:rPr>
        <w:t xml:space="preserve">e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 xml:space="preserve">klerimit </w:t>
      </w:r>
      <w:r w:rsidRPr="00776260">
        <w:rPr>
          <w:rFonts w:ascii="Garamond" w:eastAsia="Times New Roman" w:hAnsi="Garamond"/>
          <w:color w:val="0E0E0E"/>
          <w:sz w:val="24"/>
          <w:szCs w:val="24"/>
          <w:lang w:val="sq-AL"/>
        </w:rPr>
        <w:t xml:space="preserve">dhe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shlyerjes);</w:t>
      </w:r>
    </w:p>
    <w:p w:rsidR="00776260" w:rsidRPr="00776260" w:rsidRDefault="00776260" w:rsidP="00776260">
      <w:pPr>
        <w:widowControl w:val="0"/>
        <w:numPr>
          <w:ilvl w:val="0"/>
          <w:numId w:val="3"/>
        </w:numPr>
        <w:tabs>
          <w:tab w:val="left" w:pos="786"/>
          <w:tab w:val="left" w:pos="794"/>
        </w:tabs>
        <w:autoSpaceDE w:val="0"/>
        <w:autoSpaceDN w:val="0"/>
        <w:spacing w:before="280" w:after="0" w:line="232" w:lineRule="auto"/>
        <w:ind w:left="786" w:right="296" w:hanging="541"/>
        <w:rPr>
          <w:rFonts w:ascii="Garamond" w:eastAsia="Times New Roman" w:hAnsi="Garamond"/>
          <w:color w:val="2A2A2A"/>
          <w:sz w:val="24"/>
          <w:szCs w:val="24"/>
          <w:lang w:val="sq-AL"/>
        </w:rPr>
      </w:pP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>Vendimin</w:t>
      </w:r>
      <w:r w:rsidRPr="00776260">
        <w:rPr>
          <w:rFonts w:ascii="Garamond" w:eastAsia="Times New Roman" w:hAnsi="Garamond"/>
          <w:spacing w:val="-12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color w:val="161616"/>
          <w:spacing w:val="-4"/>
          <w:sz w:val="24"/>
          <w:szCs w:val="24"/>
          <w:lang w:val="sq-AL"/>
        </w:rPr>
        <w:t>e</w:t>
      </w:r>
      <w:r w:rsidRPr="00776260">
        <w:rPr>
          <w:rFonts w:ascii="Garamond" w:eastAsia="Times New Roman" w:hAnsi="Garamond"/>
          <w:color w:val="161616"/>
          <w:spacing w:val="-12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>ZRRE</w:t>
      </w:r>
      <w:r w:rsidRPr="00776260">
        <w:rPr>
          <w:rFonts w:ascii="Garamond" w:eastAsia="Times New Roman" w:hAnsi="Garamond"/>
          <w:spacing w:val="-11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color w:val="0E0E0E"/>
          <w:spacing w:val="-4"/>
          <w:sz w:val="24"/>
          <w:szCs w:val="24"/>
          <w:lang w:val="sq-AL"/>
        </w:rPr>
        <w:t>Nr.V</w:t>
      </w:r>
      <w:r w:rsidRPr="00776260">
        <w:rPr>
          <w:rFonts w:ascii="Garamond" w:eastAsia="Times New Roman" w:hAnsi="Garamond"/>
          <w:color w:val="0E0E0E"/>
          <w:spacing w:val="5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>1332</w:t>
      </w:r>
      <w:r w:rsidRPr="00776260">
        <w:rPr>
          <w:rFonts w:ascii="Garamond" w:eastAsia="Times New Roman" w:hAnsi="Garamond"/>
          <w:spacing w:val="33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color w:val="0A0A0A"/>
          <w:spacing w:val="-4"/>
          <w:sz w:val="24"/>
          <w:szCs w:val="24"/>
          <w:lang w:val="sq-AL"/>
        </w:rPr>
        <w:t>2020,</w:t>
      </w:r>
      <w:r w:rsidRPr="00776260">
        <w:rPr>
          <w:rFonts w:ascii="Garamond" w:eastAsia="Times New Roman" w:hAnsi="Garamond"/>
          <w:color w:val="0A0A0A"/>
          <w:spacing w:val="-12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>datë</w:t>
      </w:r>
      <w:r w:rsidRPr="00776260">
        <w:rPr>
          <w:rFonts w:ascii="Garamond" w:eastAsia="Times New Roman" w:hAnsi="Garamond"/>
          <w:spacing w:val="-12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>10.12.2020,</w:t>
      </w:r>
      <w:r w:rsidRPr="00776260">
        <w:rPr>
          <w:rFonts w:ascii="Garamond" w:eastAsia="Times New Roman" w:hAnsi="Garamond"/>
          <w:spacing w:val="-9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>“Mbi</w:t>
      </w:r>
      <w:r w:rsidRPr="00776260">
        <w:rPr>
          <w:rFonts w:ascii="Garamond" w:eastAsia="Times New Roman" w:hAnsi="Garamond"/>
          <w:spacing w:val="-9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>miratimin</w:t>
      </w:r>
      <w:r w:rsidRPr="00776260">
        <w:rPr>
          <w:rFonts w:ascii="Garamond" w:eastAsia="Times New Roman" w:hAnsi="Garamond"/>
          <w:spacing w:val="-10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color w:val="151515"/>
          <w:spacing w:val="-4"/>
          <w:sz w:val="24"/>
          <w:szCs w:val="24"/>
          <w:lang w:val="sq-AL"/>
        </w:rPr>
        <w:t>në</w:t>
      </w:r>
      <w:r w:rsidRPr="00776260">
        <w:rPr>
          <w:rFonts w:ascii="Garamond" w:eastAsia="Times New Roman" w:hAnsi="Garamond"/>
          <w:color w:val="151515"/>
          <w:spacing w:val="-12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>parim</w:t>
      </w:r>
      <w:r w:rsidRPr="00776260">
        <w:rPr>
          <w:rFonts w:ascii="Garamond" w:eastAsia="Times New Roman" w:hAnsi="Garamond"/>
          <w:spacing w:val="-11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>të</w:t>
      </w:r>
      <w:r w:rsidRPr="00776260">
        <w:rPr>
          <w:rFonts w:ascii="Garamond" w:eastAsia="Times New Roman" w:hAnsi="Garamond"/>
          <w:spacing w:val="-12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 xml:space="preserve">kërkesës </w:t>
      </w:r>
      <w:r w:rsidRPr="00776260">
        <w:rPr>
          <w:rFonts w:ascii="Garamond" w:eastAsia="Times New Roman" w:hAnsi="Garamond"/>
          <w:color w:val="262626"/>
          <w:sz w:val="24"/>
          <w:szCs w:val="24"/>
          <w:lang w:val="sq-AL"/>
        </w:rPr>
        <w:t>së</w:t>
      </w:r>
      <w:r w:rsidRPr="00776260">
        <w:rPr>
          <w:rFonts w:ascii="Garamond" w:eastAsia="Times New Roman" w:hAnsi="Garamond"/>
          <w:color w:val="262626"/>
          <w:spacing w:val="-12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KOSTT</w:t>
      </w:r>
      <w:r w:rsidRPr="00776260">
        <w:rPr>
          <w:rFonts w:ascii="Garamond" w:eastAsia="Times New Roman" w:hAnsi="Garamond"/>
          <w:spacing w:val="-1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për</w:t>
      </w:r>
      <w:r w:rsidRPr="00776260">
        <w:rPr>
          <w:rFonts w:ascii="Garamond" w:eastAsia="Times New Roman" w:hAnsi="Garamond"/>
          <w:spacing w:val="-7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 xml:space="preserve">transferimin </w:t>
      </w:r>
      <w:r w:rsidRPr="00776260">
        <w:rPr>
          <w:rFonts w:ascii="Garamond" w:eastAsia="Times New Roman" w:hAnsi="Garamond"/>
          <w:color w:val="212121"/>
          <w:sz w:val="24"/>
          <w:szCs w:val="24"/>
          <w:lang w:val="sq-AL"/>
        </w:rPr>
        <w:t>e</w:t>
      </w:r>
      <w:r w:rsidRPr="00776260">
        <w:rPr>
          <w:rFonts w:ascii="Garamond" w:eastAsia="Times New Roman" w:hAnsi="Garamond"/>
          <w:color w:val="212121"/>
          <w:spacing w:val="-16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disa</w:t>
      </w:r>
      <w:r w:rsidRPr="00776260">
        <w:rPr>
          <w:rFonts w:ascii="Garamond" w:eastAsia="Times New Roman" w:hAnsi="Garamond"/>
          <w:spacing w:val="-8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të</w:t>
      </w:r>
      <w:r w:rsidRPr="00776260">
        <w:rPr>
          <w:rFonts w:ascii="Garamond" w:eastAsia="Times New Roman" w:hAnsi="Garamond"/>
          <w:spacing w:val="-14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drejtave</w:t>
      </w:r>
      <w:r w:rsidRPr="00776260">
        <w:rPr>
          <w:rFonts w:ascii="Garamond" w:eastAsia="Times New Roman" w:hAnsi="Garamond"/>
          <w:spacing w:val="-5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dhe</w:t>
      </w:r>
      <w:r w:rsidRPr="00776260">
        <w:rPr>
          <w:rFonts w:ascii="Garamond" w:eastAsia="Times New Roman" w:hAnsi="Garamond"/>
          <w:spacing w:val="-13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detyrimeve</w:t>
      </w:r>
      <w:r w:rsidRPr="00776260">
        <w:rPr>
          <w:rFonts w:ascii="Garamond" w:eastAsia="Times New Roman" w:hAnsi="Garamond"/>
          <w:spacing w:val="-7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color w:val="050505"/>
          <w:sz w:val="24"/>
          <w:szCs w:val="24"/>
          <w:lang w:val="sq-AL"/>
        </w:rPr>
        <w:t>të</w:t>
      </w:r>
      <w:r w:rsidRPr="00776260">
        <w:rPr>
          <w:rFonts w:ascii="Garamond" w:eastAsia="Times New Roman" w:hAnsi="Garamond"/>
          <w:color w:val="050505"/>
          <w:spacing w:val="-12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KOSTT tek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color w:val="111111"/>
          <w:sz w:val="24"/>
          <w:szCs w:val="24"/>
          <w:lang w:val="sq-AL"/>
        </w:rPr>
        <w:t xml:space="preserve">ALPEX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për operimin</w:t>
      </w:r>
      <w:r w:rsidRPr="00776260">
        <w:rPr>
          <w:rFonts w:ascii="Garamond" w:eastAsia="Times New Roman" w:hAnsi="Garamond"/>
          <w:spacing w:val="-16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color w:val="1F1F1F"/>
          <w:sz w:val="24"/>
          <w:szCs w:val="24"/>
          <w:lang w:val="sq-AL"/>
        </w:rPr>
        <w:t>e</w:t>
      </w:r>
      <w:r w:rsidRPr="00776260">
        <w:rPr>
          <w:rFonts w:ascii="Garamond" w:eastAsia="Times New Roman" w:hAnsi="Garamond"/>
          <w:color w:val="1F1F1F"/>
          <w:spacing w:val="-16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tregut</w:t>
      </w:r>
      <w:r w:rsidRPr="00776260">
        <w:rPr>
          <w:rFonts w:ascii="Garamond" w:eastAsia="Times New Roman" w:hAnsi="Garamond"/>
          <w:spacing w:val="-3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të</w:t>
      </w:r>
      <w:r w:rsidRPr="00776260">
        <w:rPr>
          <w:rFonts w:ascii="Garamond" w:eastAsia="Times New Roman" w:hAnsi="Garamond"/>
          <w:spacing w:val="-16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ditës</w:t>
      </w:r>
      <w:r w:rsidRPr="00776260">
        <w:rPr>
          <w:rFonts w:ascii="Garamond" w:eastAsia="Times New Roman" w:hAnsi="Garamond"/>
          <w:spacing w:val="-10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në</w:t>
      </w:r>
      <w:r w:rsidRPr="00776260">
        <w:rPr>
          <w:rFonts w:ascii="Garamond" w:eastAsia="Times New Roman" w:hAnsi="Garamond"/>
          <w:spacing w:val="-16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avancë</w:t>
      </w:r>
      <w:r w:rsidRPr="00776260">
        <w:rPr>
          <w:rFonts w:ascii="Garamond" w:eastAsia="Times New Roman" w:hAnsi="Garamond"/>
          <w:spacing w:val="-13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dhe</w:t>
      </w:r>
      <w:r w:rsidRPr="00776260">
        <w:rPr>
          <w:rFonts w:ascii="Garamond" w:eastAsia="Times New Roman" w:hAnsi="Garamond"/>
          <w:spacing w:val="-16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brenda</w:t>
      </w:r>
      <w:r w:rsidRPr="00776260">
        <w:rPr>
          <w:rFonts w:ascii="Garamond" w:eastAsia="Times New Roman" w:hAnsi="Garamond"/>
          <w:spacing w:val="-6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ditës</w:t>
      </w:r>
      <w:r w:rsidRPr="00776260">
        <w:rPr>
          <w:rFonts w:ascii="Garamond" w:eastAsia="Times New Roman" w:hAnsi="Garamond"/>
          <w:spacing w:val="-11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të</w:t>
      </w:r>
      <w:r w:rsidRPr="00776260">
        <w:rPr>
          <w:rFonts w:ascii="Garamond" w:eastAsia="Times New Roman" w:hAnsi="Garamond"/>
          <w:spacing w:val="-16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energjisë</w:t>
      </w:r>
      <w:r w:rsidRPr="00776260">
        <w:rPr>
          <w:rFonts w:ascii="Garamond" w:eastAsia="Times New Roman" w:hAnsi="Garamond"/>
          <w:spacing w:val="-8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elektrike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për</w:t>
      </w:r>
      <w:r w:rsidRPr="00776260">
        <w:rPr>
          <w:rFonts w:ascii="Garamond" w:eastAsia="Times New Roman" w:hAnsi="Garamond"/>
          <w:spacing w:val="-11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territorin</w:t>
      </w:r>
      <w:r w:rsidRPr="00776260">
        <w:rPr>
          <w:rFonts w:ascii="Garamond" w:eastAsia="Times New Roman" w:hAnsi="Garamond"/>
          <w:spacing w:val="-7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e Republikës së</w:t>
      </w:r>
      <w:r w:rsidRPr="00776260">
        <w:rPr>
          <w:rFonts w:ascii="Garamond" w:eastAsia="Times New Roman" w:hAnsi="Garamond"/>
          <w:spacing w:val="-1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Kosovës.”;</w:t>
      </w:r>
    </w:p>
    <w:p w:rsidR="00776260" w:rsidRPr="00776260" w:rsidRDefault="00776260" w:rsidP="00776260">
      <w:pPr>
        <w:widowControl w:val="0"/>
        <w:numPr>
          <w:ilvl w:val="0"/>
          <w:numId w:val="3"/>
        </w:numPr>
        <w:tabs>
          <w:tab w:val="left" w:pos="785"/>
          <w:tab w:val="left" w:pos="794"/>
        </w:tabs>
        <w:autoSpaceDE w:val="0"/>
        <w:autoSpaceDN w:val="0"/>
        <w:spacing w:before="279" w:after="0" w:line="230" w:lineRule="auto"/>
        <w:ind w:left="785" w:right="65" w:hanging="535"/>
        <w:rPr>
          <w:rFonts w:ascii="Garamond" w:eastAsia="Times New Roman" w:hAnsi="Garamond"/>
          <w:color w:val="111111"/>
          <w:sz w:val="24"/>
          <w:szCs w:val="24"/>
          <w:lang w:val="sq-AL"/>
        </w:rPr>
      </w:pPr>
      <w:r w:rsidRPr="00776260">
        <w:rPr>
          <w:rFonts w:ascii="Garamond" w:eastAsia="Times New Roman" w:hAnsi="Garamond"/>
          <w:sz w:val="24"/>
          <w:szCs w:val="24"/>
          <w:lang w:val="sq-AL"/>
        </w:rPr>
        <w:t xml:space="preserve">Vendimin </w:t>
      </w:r>
      <w:r w:rsidRPr="00776260">
        <w:rPr>
          <w:rFonts w:ascii="Garamond" w:eastAsia="Times New Roman" w:hAnsi="Garamond"/>
          <w:color w:val="0C0C0C"/>
          <w:sz w:val="24"/>
          <w:szCs w:val="24"/>
          <w:lang w:val="sq-AL"/>
        </w:rPr>
        <w:t>e</w:t>
      </w:r>
      <w:r w:rsidRPr="00776260">
        <w:rPr>
          <w:rFonts w:ascii="Garamond" w:eastAsia="Times New Roman" w:hAnsi="Garamond"/>
          <w:color w:val="0C0C0C"/>
          <w:spacing w:val="-5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 xml:space="preserve">Bordit </w:t>
      </w:r>
      <w:r w:rsidRPr="00776260">
        <w:rPr>
          <w:rFonts w:ascii="Garamond" w:eastAsia="Times New Roman" w:hAnsi="Garamond"/>
          <w:color w:val="1A1A1A"/>
          <w:sz w:val="24"/>
          <w:szCs w:val="24"/>
          <w:lang w:val="sq-AL"/>
        </w:rPr>
        <w:t>të</w:t>
      </w:r>
      <w:r w:rsidRPr="00776260">
        <w:rPr>
          <w:rFonts w:ascii="Garamond" w:eastAsia="Times New Roman" w:hAnsi="Garamond"/>
          <w:color w:val="1A1A1A"/>
          <w:spacing w:val="-8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 xml:space="preserve">ERE </w:t>
      </w:r>
      <w:r w:rsidRPr="00776260">
        <w:rPr>
          <w:rFonts w:ascii="Garamond" w:eastAsia="Times New Roman" w:hAnsi="Garamond"/>
          <w:color w:val="0C0C0C"/>
          <w:sz w:val="24"/>
          <w:szCs w:val="24"/>
          <w:lang w:val="sq-AL"/>
        </w:rPr>
        <w:t>nr.228,</w:t>
      </w:r>
      <w:r w:rsidRPr="00776260">
        <w:rPr>
          <w:rFonts w:ascii="Garamond" w:eastAsia="Times New Roman" w:hAnsi="Garamond"/>
          <w:color w:val="0C0C0C"/>
          <w:spacing w:val="-2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datë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17.07.2023 dhe Vendimin e</w:t>
      </w:r>
      <w:r w:rsidRPr="00776260">
        <w:rPr>
          <w:rFonts w:ascii="Garamond" w:eastAsia="Times New Roman" w:hAnsi="Garamond"/>
          <w:spacing w:val="-7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ZRRE</w:t>
      </w:r>
      <w:r w:rsidRPr="00776260">
        <w:rPr>
          <w:rFonts w:ascii="Garamond" w:eastAsia="Times New Roman" w:hAnsi="Garamond"/>
          <w:spacing w:val="40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 xml:space="preserve">V 1748 2023, datë 17.07.2023 </w:t>
      </w:r>
      <w:r w:rsidRPr="00776260">
        <w:rPr>
          <w:rFonts w:ascii="Garamond" w:eastAsia="Times New Roman" w:hAnsi="Garamond"/>
          <w:color w:val="080808"/>
          <w:sz w:val="24"/>
          <w:szCs w:val="24"/>
          <w:lang w:val="sq-AL"/>
        </w:rPr>
        <w:t xml:space="preserve">”Mbi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 xml:space="preserve">përcaktimin e shoqërisë “Bursa Shqiptare </w:t>
      </w:r>
      <w:r w:rsidRPr="00776260">
        <w:rPr>
          <w:rFonts w:ascii="Garamond" w:eastAsia="Times New Roman" w:hAnsi="Garamond"/>
          <w:color w:val="0F0F0F"/>
          <w:sz w:val="24"/>
          <w:szCs w:val="24"/>
          <w:lang w:val="sq-AL"/>
        </w:rPr>
        <w:t xml:space="preserve">e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 xml:space="preserve">Energjisë Elektrike </w:t>
      </w:r>
      <w:r w:rsidRPr="00776260">
        <w:rPr>
          <w:rFonts w:ascii="Garamond" w:eastAsia="Times New Roman" w:hAnsi="Garamond"/>
          <w:color w:val="212121"/>
          <w:sz w:val="24"/>
          <w:szCs w:val="24"/>
          <w:lang w:val="sq-AL"/>
        </w:rPr>
        <w:t xml:space="preserve">-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ALPEX”</w:t>
      </w:r>
      <w:r w:rsidRPr="00776260">
        <w:rPr>
          <w:rFonts w:ascii="Garamond" w:eastAsia="Times New Roman" w:hAnsi="Garamond"/>
          <w:spacing w:val="-12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color w:val="111111"/>
          <w:spacing w:val="-2"/>
          <w:sz w:val="24"/>
          <w:szCs w:val="24"/>
          <w:lang w:val="sq-AL"/>
        </w:rPr>
        <w:t>sh.a.,</w:t>
      </w:r>
      <w:r w:rsidRPr="00776260">
        <w:rPr>
          <w:rFonts w:ascii="Garamond" w:eastAsia="Times New Roman" w:hAnsi="Garamond"/>
          <w:color w:val="111111"/>
          <w:spacing w:val="-13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color w:val="0C0C0C"/>
          <w:spacing w:val="-2"/>
          <w:sz w:val="24"/>
          <w:szCs w:val="24"/>
          <w:lang w:val="sq-AL"/>
        </w:rPr>
        <w:t>si</w:t>
      </w:r>
      <w:r w:rsidRPr="00776260">
        <w:rPr>
          <w:rFonts w:ascii="Garamond" w:eastAsia="Times New Roman" w:hAnsi="Garamond"/>
          <w:color w:val="0C0C0C"/>
          <w:spacing w:val="-14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Operator</w:t>
      </w:r>
      <w:r w:rsidRPr="00776260">
        <w:rPr>
          <w:rFonts w:ascii="Garamond" w:eastAsia="Times New Roman" w:hAnsi="Garamond"/>
          <w:spacing w:val="-8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color w:val="080808"/>
          <w:spacing w:val="-2"/>
          <w:sz w:val="24"/>
          <w:szCs w:val="24"/>
          <w:lang w:val="sq-AL"/>
        </w:rPr>
        <w:t>i</w:t>
      </w:r>
      <w:r w:rsidRPr="00776260">
        <w:rPr>
          <w:rFonts w:ascii="Garamond" w:eastAsia="Times New Roman" w:hAnsi="Garamond"/>
          <w:color w:val="080808"/>
          <w:spacing w:val="-11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Emëruar</w:t>
      </w:r>
      <w:r w:rsidRPr="00776260">
        <w:rPr>
          <w:rFonts w:ascii="Garamond" w:eastAsia="Times New Roman" w:hAnsi="Garamond"/>
          <w:spacing w:val="-9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i</w:t>
      </w:r>
      <w:r w:rsidRPr="00776260">
        <w:rPr>
          <w:rFonts w:ascii="Garamond" w:eastAsia="Times New Roman" w:hAnsi="Garamond"/>
          <w:spacing w:val="-14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 xml:space="preserve">Tregut </w:t>
      </w:r>
      <w:r w:rsidRPr="00776260">
        <w:rPr>
          <w:rFonts w:ascii="Garamond" w:eastAsia="Times New Roman" w:hAnsi="Garamond"/>
          <w:color w:val="1A1A1A"/>
          <w:spacing w:val="-2"/>
          <w:sz w:val="24"/>
          <w:szCs w:val="24"/>
          <w:lang w:val="sq-AL"/>
        </w:rPr>
        <w:t>të</w:t>
      </w:r>
      <w:r w:rsidRPr="00776260">
        <w:rPr>
          <w:rFonts w:ascii="Garamond" w:eastAsia="Times New Roman" w:hAnsi="Garamond"/>
          <w:color w:val="1A1A1A"/>
          <w:spacing w:val="-14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Energjisë Elektrike</w:t>
      </w:r>
      <w:r w:rsidRPr="00776260">
        <w:rPr>
          <w:rFonts w:ascii="Garamond" w:eastAsia="Times New Roman" w:hAnsi="Garamond"/>
          <w:spacing w:val="-10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(NEMO)”.</w:t>
      </w:r>
    </w:p>
    <w:p w:rsidR="00F63D2C" w:rsidRDefault="00776260" w:rsidP="00776260">
      <w:pPr>
        <w:widowControl w:val="0"/>
        <w:autoSpaceDE w:val="0"/>
        <w:autoSpaceDN w:val="0"/>
        <w:spacing w:before="278" w:after="0" w:line="232" w:lineRule="auto"/>
        <w:ind w:right="3607" w:firstLine="0"/>
        <w:outlineLvl w:val="0"/>
        <w:rPr>
          <w:rFonts w:ascii="Garamond" w:eastAsia="Times New Roman" w:hAnsi="Garamond"/>
          <w:b/>
          <w:bCs/>
          <w:sz w:val="24"/>
          <w:szCs w:val="24"/>
          <w:lang w:val="sq-AL"/>
        </w:rPr>
      </w:pPr>
      <w:r w:rsidRPr="00776260">
        <w:rPr>
          <w:rFonts w:ascii="Garamond" w:eastAsia="Times New Roman" w:hAnsi="Garamond"/>
          <w:b/>
          <w:bCs/>
          <w:sz w:val="24"/>
          <w:szCs w:val="24"/>
          <w:lang w:val="sq-AL"/>
        </w:rPr>
        <w:t xml:space="preserve">Neni 4 </w:t>
      </w:r>
    </w:p>
    <w:p w:rsidR="00776260" w:rsidRPr="00776260" w:rsidRDefault="00776260" w:rsidP="00F63D2C">
      <w:pPr>
        <w:widowControl w:val="0"/>
        <w:autoSpaceDE w:val="0"/>
        <w:autoSpaceDN w:val="0"/>
        <w:spacing w:after="0" w:line="232" w:lineRule="auto"/>
        <w:ind w:right="3607" w:firstLine="0"/>
        <w:outlineLvl w:val="0"/>
        <w:rPr>
          <w:rFonts w:ascii="Garamond" w:eastAsia="Times New Roman" w:hAnsi="Garamond"/>
          <w:b/>
          <w:bCs/>
          <w:sz w:val="24"/>
          <w:szCs w:val="24"/>
          <w:lang w:val="sq-AL"/>
        </w:rPr>
      </w:pPr>
      <w:r w:rsidRPr="00776260">
        <w:rPr>
          <w:rFonts w:ascii="Garamond" w:eastAsia="Times New Roman" w:hAnsi="Garamond"/>
          <w:b/>
          <w:bCs/>
          <w:spacing w:val="-8"/>
          <w:sz w:val="24"/>
          <w:szCs w:val="24"/>
          <w:lang w:val="sq-AL"/>
        </w:rPr>
        <w:t>Informimi nga NEMO</w:t>
      </w:r>
    </w:p>
    <w:p w:rsidR="00776260" w:rsidRPr="00776260" w:rsidRDefault="00776260" w:rsidP="00776260">
      <w:pPr>
        <w:widowControl w:val="0"/>
        <w:numPr>
          <w:ilvl w:val="0"/>
          <w:numId w:val="2"/>
        </w:numPr>
        <w:tabs>
          <w:tab w:val="left" w:pos="786"/>
          <w:tab w:val="left" w:pos="796"/>
        </w:tabs>
        <w:autoSpaceDE w:val="0"/>
        <w:autoSpaceDN w:val="0"/>
        <w:spacing w:before="280" w:after="0" w:line="230" w:lineRule="auto"/>
        <w:ind w:right="300" w:hanging="540"/>
        <w:rPr>
          <w:rFonts w:ascii="Garamond" w:eastAsia="Times New Roman" w:hAnsi="Garamond"/>
          <w:color w:val="232323"/>
          <w:sz w:val="24"/>
          <w:szCs w:val="24"/>
          <w:lang w:val="sq-AL"/>
        </w:rPr>
      </w:pP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NEMO</w:t>
      </w:r>
      <w:r w:rsidRPr="00776260">
        <w:rPr>
          <w:rFonts w:ascii="Garamond" w:eastAsia="Times New Roman" w:hAnsi="Garamond"/>
          <w:spacing w:val="-14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color w:val="131313"/>
          <w:spacing w:val="-2"/>
          <w:sz w:val="24"/>
          <w:szCs w:val="24"/>
          <w:lang w:val="sq-AL"/>
        </w:rPr>
        <w:t>e</w:t>
      </w:r>
      <w:r w:rsidRPr="00776260">
        <w:rPr>
          <w:rFonts w:ascii="Garamond" w:eastAsia="Times New Roman" w:hAnsi="Garamond"/>
          <w:color w:val="131313"/>
          <w:spacing w:val="-14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Shqipërisë</w:t>
      </w:r>
      <w:r w:rsidRPr="00776260">
        <w:rPr>
          <w:rFonts w:ascii="Garamond" w:eastAsia="Times New Roman" w:hAnsi="Garamond"/>
          <w:spacing w:val="-13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dhe</w:t>
      </w:r>
      <w:r w:rsidRPr="00776260">
        <w:rPr>
          <w:rFonts w:ascii="Garamond" w:eastAsia="Times New Roman" w:hAnsi="Garamond"/>
          <w:spacing w:val="-8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Kosovës</w:t>
      </w:r>
      <w:r w:rsidRPr="00776260">
        <w:rPr>
          <w:rFonts w:ascii="Garamond" w:eastAsia="Times New Roman" w:hAnsi="Garamond"/>
          <w:spacing w:val="-12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që</w:t>
      </w:r>
      <w:r w:rsidRPr="00776260">
        <w:rPr>
          <w:rFonts w:ascii="Garamond" w:eastAsia="Times New Roman" w:hAnsi="Garamond"/>
          <w:spacing w:val="-14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kryen</w:t>
      </w:r>
      <w:r w:rsidRPr="00776260">
        <w:rPr>
          <w:rFonts w:ascii="Garamond" w:eastAsia="Times New Roman" w:hAnsi="Garamond"/>
          <w:spacing w:val="-5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funksionin</w:t>
      </w:r>
      <w:r w:rsidRPr="00776260">
        <w:rPr>
          <w:rFonts w:ascii="Garamond" w:eastAsia="Times New Roman" w:hAnsi="Garamond"/>
          <w:spacing w:val="-5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color w:val="161616"/>
          <w:spacing w:val="-2"/>
          <w:sz w:val="24"/>
          <w:szCs w:val="24"/>
          <w:lang w:val="sq-AL"/>
        </w:rPr>
        <w:t>e</w:t>
      </w:r>
      <w:r w:rsidRPr="00776260">
        <w:rPr>
          <w:rFonts w:ascii="Garamond" w:eastAsia="Times New Roman" w:hAnsi="Garamond"/>
          <w:color w:val="161616"/>
          <w:spacing w:val="-14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Operatorit të</w:t>
      </w:r>
      <w:r w:rsidRPr="00776260">
        <w:rPr>
          <w:rFonts w:ascii="Garamond" w:eastAsia="Times New Roman" w:hAnsi="Garamond"/>
          <w:spacing w:val="-14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Bashkimit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color w:val="0E0E0E"/>
          <w:spacing w:val="-2"/>
          <w:sz w:val="24"/>
          <w:szCs w:val="24"/>
          <w:lang w:val="sq-AL"/>
        </w:rPr>
        <w:t>të</w:t>
      </w:r>
      <w:r w:rsidRPr="00776260">
        <w:rPr>
          <w:rFonts w:ascii="Garamond" w:eastAsia="Times New Roman" w:hAnsi="Garamond"/>
          <w:color w:val="0E0E0E"/>
          <w:spacing w:val="-14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Tregut (MCO)</w:t>
      </w:r>
      <w:r w:rsidRPr="00776260">
        <w:rPr>
          <w:rFonts w:ascii="Garamond" w:eastAsia="Times New Roman" w:hAnsi="Garamond"/>
          <w:spacing w:val="-14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color w:val="0C0C0C"/>
          <w:spacing w:val="-2"/>
          <w:sz w:val="24"/>
          <w:szCs w:val="24"/>
          <w:lang w:val="sq-AL"/>
        </w:rPr>
        <w:t>do</w:t>
      </w:r>
      <w:r w:rsidRPr="00776260">
        <w:rPr>
          <w:rFonts w:ascii="Garamond" w:eastAsia="Times New Roman" w:hAnsi="Garamond"/>
          <w:color w:val="0C0C0C"/>
          <w:spacing w:val="-14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të</w:t>
      </w:r>
      <w:r w:rsidRPr="00776260">
        <w:rPr>
          <w:rFonts w:ascii="Garamond" w:eastAsia="Times New Roman" w:hAnsi="Garamond"/>
          <w:spacing w:val="-13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informojë</w:t>
      </w:r>
      <w:r w:rsidRPr="00776260">
        <w:rPr>
          <w:rFonts w:ascii="Garamond" w:eastAsia="Times New Roman" w:hAnsi="Garamond"/>
          <w:spacing w:val="-14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OST-të</w:t>
      </w:r>
      <w:r w:rsidRPr="00776260">
        <w:rPr>
          <w:rFonts w:ascii="Garamond" w:eastAsia="Times New Roman" w:hAnsi="Garamond"/>
          <w:spacing w:val="-14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color w:val="1A1A1A"/>
          <w:spacing w:val="-2"/>
          <w:sz w:val="24"/>
          <w:szCs w:val="24"/>
          <w:lang w:val="sq-AL"/>
        </w:rPr>
        <w:t>e</w:t>
      </w:r>
      <w:r w:rsidRPr="00776260">
        <w:rPr>
          <w:rFonts w:ascii="Garamond" w:eastAsia="Times New Roman" w:hAnsi="Garamond"/>
          <w:color w:val="1A1A1A"/>
          <w:spacing w:val="-13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Shqipërisë</w:t>
      </w:r>
      <w:r w:rsidRPr="00776260">
        <w:rPr>
          <w:rFonts w:ascii="Garamond" w:eastAsia="Times New Roman" w:hAnsi="Garamond"/>
          <w:spacing w:val="-14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dhe</w:t>
      </w:r>
      <w:r w:rsidRPr="00776260">
        <w:rPr>
          <w:rFonts w:ascii="Garamond" w:eastAsia="Times New Roman" w:hAnsi="Garamond"/>
          <w:spacing w:val="-13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Kosovës</w:t>
      </w:r>
      <w:r w:rsidRPr="00776260">
        <w:rPr>
          <w:rFonts w:ascii="Garamond" w:eastAsia="Times New Roman" w:hAnsi="Garamond"/>
          <w:spacing w:val="-11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dhe</w:t>
      </w:r>
      <w:r w:rsidRPr="00776260">
        <w:rPr>
          <w:rFonts w:ascii="Garamond" w:eastAsia="Times New Roman" w:hAnsi="Garamond"/>
          <w:spacing w:val="-14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SEECAO,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color w:val="0A0A0A"/>
          <w:spacing w:val="-2"/>
          <w:sz w:val="24"/>
          <w:szCs w:val="24"/>
          <w:lang w:val="sq-AL"/>
        </w:rPr>
        <w:t>në</w:t>
      </w:r>
      <w:r w:rsidRPr="00776260">
        <w:rPr>
          <w:rFonts w:ascii="Garamond" w:eastAsia="Times New Roman" w:hAnsi="Garamond"/>
          <w:color w:val="0A0A0A"/>
          <w:spacing w:val="-14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rast</w:t>
      </w:r>
      <w:r w:rsidRPr="00776260">
        <w:rPr>
          <w:rFonts w:ascii="Garamond" w:eastAsia="Times New Roman" w:hAnsi="Garamond"/>
          <w:spacing w:val="-7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color w:val="0E0E0E"/>
          <w:spacing w:val="-2"/>
          <w:sz w:val="24"/>
          <w:szCs w:val="24"/>
          <w:lang w:val="sq-AL"/>
        </w:rPr>
        <w:t>të</w:t>
      </w:r>
      <w:r w:rsidRPr="00776260">
        <w:rPr>
          <w:rFonts w:ascii="Garamond" w:eastAsia="Times New Roman" w:hAnsi="Garamond"/>
          <w:color w:val="0E0E0E"/>
          <w:spacing w:val="-14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 xml:space="preserve">ndarjes </w:t>
      </w:r>
      <w:r w:rsidRPr="00776260">
        <w:rPr>
          <w:rFonts w:ascii="Garamond" w:eastAsia="Times New Roman" w:hAnsi="Garamond"/>
          <w:color w:val="181818"/>
          <w:spacing w:val="-4"/>
          <w:sz w:val="24"/>
          <w:szCs w:val="24"/>
          <w:lang w:val="sq-AL"/>
        </w:rPr>
        <w:t>së</w:t>
      </w:r>
      <w:r w:rsidRPr="00776260">
        <w:rPr>
          <w:rFonts w:ascii="Garamond" w:eastAsia="Times New Roman" w:hAnsi="Garamond"/>
          <w:color w:val="181818"/>
          <w:spacing w:val="-12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>plotë</w:t>
      </w:r>
      <w:r w:rsidRPr="00776260">
        <w:rPr>
          <w:rFonts w:ascii="Garamond" w:eastAsia="Times New Roman" w:hAnsi="Garamond"/>
          <w:spacing w:val="-12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color w:val="161616"/>
          <w:spacing w:val="-4"/>
          <w:sz w:val="24"/>
          <w:szCs w:val="24"/>
          <w:lang w:val="sq-AL"/>
        </w:rPr>
        <w:t>të</w:t>
      </w:r>
      <w:r w:rsidRPr="00776260">
        <w:rPr>
          <w:rFonts w:ascii="Garamond" w:eastAsia="Times New Roman" w:hAnsi="Garamond"/>
          <w:color w:val="161616"/>
          <w:spacing w:val="-11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>bashkimit</w:t>
      </w:r>
      <w:r w:rsidRPr="00776260">
        <w:rPr>
          <w:rFonts w:ascii="Garamond" w:eastAsia="Times New Roman" w:hAnsi="Garamond"/>
          <w:spacing w:val="-7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>të</w:t>
      </w:r>
      <w:r w:rsidRPr="00776260">
        <w:rPr>
          <w:rFonts w:ascii="Garamond" w:eastAsia="Times New Roman" w:hAnsi="Garamond"/>
          <w:spacing w:val="-12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 xml:space="preserve">tregut </w:t>
      </w:r>
      <w:r w:rsidRPr="00776260">
        <w:rPr>
          <w:rFonts w:ascii="Garamond" w:eastAsia="Times New Roman" w:hAnsi="Garamond"/>
          <w:color w:val="0C0C0C"/>
          <w:spacing w:val="-4"/>
          <w:sz w:val="24"/>
          <w:szCs w:val="24"/>
          <w:lang w:val="sq-AL"/>
        </w:rPr>
        <w:t>që</w:t>
      </w:r>
      <w:r w:rsidRPr="00776260">
        <w:rPr>
          <w:rFonts w:ascii="Garamond" w:eastAsia="Times New Roman" w:hAnsi="Garamond"/>
          <w:color w:val="0C0C0C"/>
          <w:spacing w:val="-12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>ndikon</w:t>
      </w:r>
      <w:r w:rsidRPr="00776260">
        <w:rPr>
          <w:rFonts w:ascii="Garamond" w:eastAsia="Times New Roman" w:hAnsi="Garamond"/>
          <w:spacing w:val="5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>në</w:t>
      </w:r>
      <w:r w:rsidRPr="00776260">
        <w:rPr>
          <w:rFonts w:ascii="Garamond" w:eastAsia="Times New Roman" w:hAnsi="Garamond"/>
          <w:spacing w:val="-10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>interkoneksionin</w:t>
      </w:r>
      <w:r w:rsidRPr="00776260">
        <w:rPr>
          <w:rFonts w:ascii="Garamond" w:eastAsia="Times New Roman" w:hAnsi="Garamond"/>
          <w:spacing w:val="-11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>Shqipëri-Kosovë</w:t>
      </w:r>
      <w:r w:rsidRPr="00776260">
        <w:rPr>
          <w:rFonts w:ascii="Garamond" w:eastAsia="Times New Roman" w:hAnsi="Garamond"/>
          <w:spacing w:val="-12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>(AL-KS);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color w:val="080808"/>
          <w:spacing w:val="-4"/>
          <w:sz w:val="24"/>
          <w:szCs w:val="24"/>
          <w:lang w:val="sq-AL"/>
        </w:rPr>
        <w:t xml:space="preserve">në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 xml:space="preserve">përputhje </w:t>
      </w:r>
      <w:r w:rsidRPr="00776260">
        <w:rPr>
          <w:rFonts w:ascii="Garamond" w:eastAsia="Times New Roman" w:hAnsi="Garamond"/>
          <w:color w:val="131313"/>
          <w:sz w:val="24"/>
          <w:szCs w:val="24"/>
          <w:lang w:val="sq-AL"/>
        </w:rPr>
        <w:t>me</w:t>
      </w:r>
      <w:r w:rsidRPr="00776260">
        <w:rPr>
          <w:rFonts w:ascii="Garamond" w:eastAsia="Times New Roman" w:hAnsi="Garamond"/>
          <w:color w:val="131313"/>
          <w:spacing w:val="-1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aktet ligjore, nënligjore, rregullatore dhe</w:t>
      </w:r>
      <w:r w:rsidRPr="00776260">
        <w:rPr>
          <w:rFonts w:ascii="Garamond" w:eastAsia="Times New Roman" w:hAnsi="Garamond"/>
          <w:spacing w:val="-3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marrëveshjet midis OST-ve dhe NEMO-s</w:t>
      </w:r>
      <w:r w:rsidRPr="00776260">
        <w:rPr>
          <w:rFonts w:ascii="Garamond" w:eastAsia="Times New Roman" w:hAnsi="Garamond"/>
          <w:spacing w:val="-5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color w:val="151515"/>
          <w:sz w:val="24"/>
          <w:szCs w:val="24"/>
          <w:lang w:val="sq-AL"/>
        </w:rPr>
        <w:t>të</w:t>
      </w:r>
      <w:r w:rsidRPr="00776260">
        <w:rPr>
          <w:rFonts w:ascii="Garamond" w:eastAsia="Times New Roman" w:hAnsi="Garamond"/>
          <w:color w:val="151515"/>
          <w:spacing w:val="-16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Shqipërisë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dhe</w:t>
      </w:r>
      <w:r w:rsidRPr="00776260">
        <w:rPr>
          <w:rFonts w:ascii="Garamond" w:eastAsia="Times New Roman" w:hAnsi="Garamond"/>
          <w:spacing w:val="-10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Kosovës.</w:t>
      </w:r>
    </w:p>
    <w:p w:rsidR="00776260" w:rsidRPr="00776260" w:rsidRDefault="00776260" w:rsidP="00776260">
      <w:pPr>
        <w:widowControl w:val="0"/>
        <w:autoSpaceDE w:val="0"/>
        <w:autoSpaceDN w:val="0"/>
        <w:spacing w:before="276" w:after="0" w:line="283" w:lineRule="exact"/>
        <w:ind w:right="226" w:firstLine="0"/>
        <w:outlineLvl w:val="0"/>
        <w:rPr>
          <w:rFonts w:ascii="Garamond" w:eastAsia="Times New Roman" w:hAnsi="Garamond"/>
          <w:b/>
          <w:bCs/>
          <w:sz w:val="24"/>
          <w:szCs w:val="24"/>
          <w:lang w:val="sq-AL"/>
        </w:rPr>
      </w:pPr>
      <w:r w:rsidRPr="00776260">
        <w:rPr>
          <w:rFonts w:ascii="Garamond" w:eastAsia="Times New Roman" w:hAnsi="Garamond"/>
          <w:b/>
          <w:bCs/>
          <w:spacing w:val="-5"/>
          <w:sz w:val="24"/>
          <w:szCs w:val="24"/>
          <w:lang w:val="sq-AL"/>
        </w:rPr>
        <w:t>Neni</w:t>
      </w:r>
      <w:r w:rsidRPr="00776260">
        <w:rPr>
          <w:rFonts w:ascii="Garamond" w:eastAsia="Times New Roman" w:hAnsi="Garamond"/>
          <w:b/>
          <w:bCs/>
          <w:spacing w:val="-10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b/>
          <w:bCs/>
          <w:color w:val="030303"/>
          <w:spacing w:val="-10"/>
          <w:sz w:val="24"/>
          <w:szCs w:val="24"/>
          <w:lang w:val="sq-AL"/>
        </w:rPr>
        <w:t>5</w:t>
      </w:r>
    </w:p>
    <w:p w:rsidR="00776260" w:rsidRPr="00776260" w:rsidRDefault="00776260" w:rsidP="00776260">
      <w:pPr>
        <w:widowControl w:val="0"/>
        <w:autoSpaceDE w:val="0"/>
        <w:autoSpaceDN w:val="0"/>
        <w:spacing w:after="0" w:line="283" w:lineRule="exact"/>
        <w:ind w:right="7" w:firstLine="0"/>
        <w:rPr>
          <w:rFonts w:ascii="Garamond" w:eastAsia="Times New Roman" w:hAnsi="Garamond"/>
          <w:b/>
          <w:sz w:val="24"/>
          <w:szCs w:val="24"/>
          <w:lang w:val="sq-AL"/>
        </w:rPr>
      </w:pPr>
      <w:r w:rsidRPr="00776260">
        <w:rPr>
          <w:rFonts w:ascii="Garamond" w:eastAsia="Times New Roman" w:hAnsi="Garamond"/>
          <w:b/>
          <w:spacing w:val="-6"/>
          <w:sz w:val="24"/>
          <w:szCs w:val="24"/>
          <w:lang w:val="sq-AL"/>
        </w:rPr>
        <w:t>Kërkesa</w:t>
      </w:r>
      <w:r w:rsidRPr="00776260">
        <w:rPr>
          <w:rFonts w:ascii="Garamond" w:eastAsia="Times New Roman" w:hAnsi="Garamond"/>
          <w:b/>
          <w:spacing w:val="5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b/>
          <w:spacing w:val="-6"/>
          <w:sz w:val="24"/>
          <w:szCs w:val="24"/>
          <w:lang w:val="sq-AL"/>
        </w:rPr>
        <w:t>për</w:t>
      </w:r>
      <w:r w:rsidRPr="00776260">
        <w:rPr>
          <w:rFonts w:ascii="Garamond" w:eastAsia="Times New Roman" w:hAnsi="Garamond"/>
          <w:b/>
          <w:spacing w:val="-10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b/>
          <w:spacing w:val="-6"/>
          <w:sz w:val="24"/>
          <w:szCs w:val="24"/>
          <w:lang w:val="sq-AL"/>
        </w:rPr>
        <w:t>një</w:t>
      </w:r>
      <w:r w:rsidRPr="00776260">
        <w:rPr>
          <w:rFonts w:ascii="Garamond" w:eastAsia="Times New Roman" w:hAnsi="Garamond"/>
          <w:b/>
          <w:spacing w:val="-9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b/>
          <w:spacing w:val="-6"/>
          <w:sz w:val="24"/>
          <w:szCs w:val="24"/>
          <w:lang w:val="sq-AL"/>
        </w:rPr>
        <w:t>sistem</w:t>
      </w:r>
      <w:r w:rsidRPr="00776260">
        <w:rPr>
          <w:rFonts w:ascii="Garamond" w:eastAsia="Times New Roman" w:hAnsi="Garamond"/>
          <w:b/>
          <w:spacing w:val="-1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b/>
          <w:spacing w:val="-6"/>
          <w:sz w:val="24"/>
          <w:szCs w:val="24"/>
          <w:lang w:val="sq-AL"/>
        </w:rPr>
        <w:t>të</w:t>
      </w:r>
      <w:r w:rsidRPr="00776260">
        <w:rPr>
          <w:rFonts w:ascii="Garamond" w:eastAsia="Times New Roman" w:hAnsi="Garamond"/>
          <w:b/>
          <w:spacing w:val="-7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b/>
          <w:spacing w:val="-6"/>
          <w:sz w:val="24"/>
          <w:szCs w:val="24"/>
          <w:lang w:val="sq-AL"/>
        </w:rPr>
        <w:t>përbashkët</w:t>
      </w:r>
      <w:r w:rsidRPr="00776260">
        <w:rPr>
          <w:rFonts w:ascii="Garamond" w:eastAsia="Times New Roman" w:hAnsi="Garamond"/>
          <w:b/>
          <w:spacing w:val="7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b/>
          <w:spacing w:val="-6"/>
          <w:sz w:val="24"/>
          <w:szCs w:val="24"/>
          <w:lang w:val="sq-AL"/>
        </w:rPr>
        <w:t>komunikimi</w:t>
      </w:r>
      <w:r w:rsidRPr="00776260">
        <w:rPr>
          <w:rFonts w:ascii="Garamond" w:eastAsia="Times New Roman" w:hAnsi="Garamond"/>
          <w:b/>
          <w:spacing w:val="15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b/>
          <w:spacing w:val="-6"/>
          <w:sz w:val="24"/>
          <w:szCs w:val="24"/>
          <w:lang w:val="sq-AL"/>
        </w:rPr>
        <w:t>rezerve</w:t>
      </w:r>
    </w:p>
    <w:p w:rsidR="00776260" w:rsidRPr="00776260" w:rsidRDefault="00F63D2C" w:rsidP="00F63D2C">
      <w:pPr>
        <w:widowControl w:val="0"/>
        <w:autoSpaceDE w:val="0"/>
        <w:autoSpaceDN w:val="0"/>
        <w:spacing w:before="277" w:after="0" w:line="232" w:lineRule="auto"/>
        <w:ind w:left="709" w:right="68" w:hanging="425"/>
        <w:rPr>
          <w:rFonts w:ascii="Garamond" w:eastAsia="Times New Roman" w:hAnsi="Garamond"/>
          <w:sz w:val="24"/>
          <w:szCs w:val="24"/>
          <w:lang w:val="sq-AL"/>
        </w:rPr>
      </w:pPr>
      <w:r>
        <w:rPr>
          <w:rFonts w:ascii="Garamond" w:eastAsia="Times New Roman" w:hAnsi="Garamond"/>
          <w:color w:val="282828"/>
          <w:sz w:val="24"/>
          <w:szCs w:val="24"/>
          <w:lang w:val="sq-AL"/>
        </w:rPr>
        <w:t>1</w:t>
      </w:r>
      <w:r w:rsidR="00776260" w:rsidRPr="00776260">
        <w:rPr>
          <w:rFonts w:ascii="Garamond" w:eastAsia="Times New Roman" w:hAnsi="Garamond"/>
          <w:color w:val="313131"/>
          <w:sz w:val="24"/>
          <w:szCs w:val="24"/>
          <w:lang w:val="sq-AL"/>
        </w:rPr>
        <w:t>.</w:t>
      </w:r>
      <w:r w:rsidR="00776260" w:rsidRPr="00776260">
        <w:rPr>
          <w:rFonts w:ascii="Garamond" w:eastAsia="Times New Roman" w:hAnsi="Garamond"/>
          <w:color w:val="313131"/>
          <w:spacing w:val="80"/>
          <w:w w:val="150"/>
          <w:sz w:val="24"/>
          <w:szCs w:val="24"/>
          <w:lang w:val="sq-AL"/>
        </w:rPr>
        <w:t xml:space="preserve"> </w:t>
      </w:r>
      <w:r w:rsidR="00776260" w:rsidRPr="00776260">
        <w:rPr>
          <w:rFonts w:ascii="Garamond" w:eastAsia="Times New Roman" w:hAnsi="Garamond"/>
          <w:color w:val="151515"/>
          <w:sz w:val="24"/>
          <w:szCs w:val="24"/>
          <w:lang w:val="sq-AL"/>
        </w:rPr>
        <w:t xml:space="preserve">Në </w:t>
      </w:r>
      <w:r w:rsidR="00776260" w:rsidRPr="00776260">
        <w:rPr>
          <w:rFonts w:ascii="Garamond" w:eastAsia="Times New Roman" w:hAnsi="Garamond"/>
          <w:sz w:val="24"/>
          <w:szCs w:val="24"/>
          <w:lang w:val="sq-AL"/>
        </w:rPr>
        <w:t xml:space="preserve">një sesion normal </w:t>
      </w:r>
      <w:r w:rsidR="00776260" w:rsidRPr="00776260">
        <w:rPr>
          <w:rFonts w:ascii="Garamond" w:eastAsia="Times New Roman" w:hAnsi="Garamond"/>
          <w:color w:val="0E0E0E"/>
          <w:sz w:val="24"/>
          <w:szCs w:val="24"/>
          <w:lang w:val="sq-AL"/>
        </w:rPr>
        <w:t xml:space="preserve">të </w:t>
      </w:r>
      <w:r w:rsidR="00776260" w:rsidRPr="00776260">
        <w:rPr>
          <w:rFonts w:ascii="Garamond" w:eastAsia="Times New Roman" w:hAnsi="Garamond"/>
          <w:sz w:val="24"/>
          <w:szCs w:val="24"/>
          <w:lang w:val="sq-AL"/>
        </w:rPr>
        <w:t xml:space="preserve">bashkimit të tregut, OST dhe KOSTT do </w:t>
      </w:r>
      <w:r w:rsidR="00776260" w:rsidRPr="00776260">
        <w:rPr>
          <w:rFonts w:ascii="Garamond" w:eastAsia="Times New Roman" w:hAnsi="Garamond"/>
          <w:color w:val="0A0A0A"/>
          <w:sz w:val="24"/>
          <w:szCs w:val="24"/>
          <w:lang w:val="sq-AL"/>
        </w:rPr>
        <w:t xml:space="preserve">të </w:t>
      </w:r>
      <w:r w:rsidR="00776260" w:rsidRPr="00776260">
        <w:rPr>
          <w:rFonts w:ascii="Garamond" w:eastAsia="Times New Roman" w:hAnsi="Garamond"/>
          <w:sz w:val="24"/>
          <w:szCs w:val="24"/>
          <w:lang w:val="sq-AL"/>
        </w:rPr>
        <w:t xml:space="preserve">krijojnë komunikim </w:t>
      </w:r>
      <w:r w:rsidR="00776260"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 xml:space="preserve">ndërmjet njëri-tjetrit nëpërmjet </w:t>
      </w:r>
      <w:r w:rsidR="00776260" w:rsidRPr="00776260">
        <w:rPr>
          <w:rFonts w:ascii="Garamond" w:eastAsia="Times New Roman" w:hAnsi="Garamond"/>
          <w:color w:val="181818"/>
          <w:spacing w:val="-2"/>
          <w:sz w:val="24"/>
          <w:szCs w:val="24"/>
          <w:lang w:val="sq-AL"/>
        </w:rPr>
        <w:t>një</w:t>
      </w:r>
      <w:r w:rsidR="00776260" w:rsidRPr="00776260">
        <w:rPr>
          <w:rFonts w:ascii="Garamond" w:eastAsia="Times New Roman" w:hAnsi="Garamond"/>
          <w:color w:val="181818"/>
          <w:spacing w:val="-14"/>
          <w:sz w:val="24"/>
          <w:szCs w:val="24"/>
          <w:lang w:val="sq-AL"/>
        </w:rPr>
        <w:t xml:space="preserve"> </w:t>
      </w:r>
      <w:r w:rsidR="00776260"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inekanizmi kryesor</w:t>
      </w:r>
      <w:r w:rsidR="00776260" w:rsidRPr="00776260">
        <w:rPr>
          <w:rFonts w:ascii="Garamond" w:eastAsia="Times New Roman" w:hAnsi="Garamond"/>
          <w:spacing w:val="-9"/>
          <w:sz w:val="24"/>
          <w:szCs w:val="24"/>
          <w:lang w:val="sq-AL"/>
        </w:rPr>
        <w:t xml:space="preserve"> </w:t>
      </w:r>
      <w:r w:rsidR="00776260"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(platformat elektronike përkatëse)</w:t>
      </w:r>
      <w:r w:rsidR="00776260"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 xml:space="preserve"> </w:t>
      </w:r>
      <w:r w:rsidR="00776260"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 xml:space="preserve">të </w:t>
      </w:r>
      <w:r w:rsidR="00776260" w:rsidRPr="00776260">
        <w:rPr>
          <w:rFonts w:ascii="Garamond" w:eastAsia="Times New Roman" w:hAnsi="Garamond"/>
          <w:sz w:val="24"/>
          <w:szCs w:val="24"/>
          <w:lang w:val="sq-AL"/>
        </w:rPr>
        <w:t>shkëmbimit</w:t>
      </w:r>
      <w:r w:rsidR="00776260" w:rsidRPr="00776260">
        <w:rPr>
          <w:rFonts w:ascii="Garamond" w:eastAsia="Times New Roman" w:hAnsi="Garamond"/>
          <w:spacing w:val="28"/>
          <w:sz w:val="24"/>
          <w:szCs w:val="24"/>
          <w:lang w:val="sq-AL"/>
        </w:rPr>
        <w:t xml:space="preserve"> </w:t>
      </w:r>
      <w:r w:rsidR="00776260" w:rsidRPr="00776260">
        <w:rPr>
          <w:rFonts w:ascii="Garamond" w:eastAsia="Times New Roman" w:hAnsi="Garamond"/>
          <w:sz w:val="24"/>
          <w:szCs w:val="24"/>
          <w:lang w:val="sq-AL"/>
        </w:rPr>
        <w:t>të</w:t>
      </w:r>
      <w:r w:rsidR="00776260"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 xml:space="preserve"> </w:t>
      </w:r>
      <w:r w:rsidR="00776260" w:rsidRPr="00776260">
        <w:rPr>
          <w:rFonts w:ascii="Garamond" w:eastAsia="Times New Roman" w:hAnsi="Garamond"/>
          <w:color w:val="0A0A0A"/>
          <w:sz w:val="24"/>
          <w:szCs w:val="24"/>
          <w:lang w:val="sq-AL"/>
        </w:rPr>
        <w:t>të</w:t>
      </w:r>
      <w:r w:rsidR="00776260" w:rsidRPr="00776260">
        <w:rPr>
          <w:rFonts w:ascii="Garamond" w:eastAsia="Times New Roman" w:hAnsi="Garamond"/>
          <w:color w:val="0A0A0A"/>
          <w:spacing w:val="-4"/>
          <w:sz w:val="24"/>
          <w:szCs w:val="24"/>
          <w:lang w:val="sq-AL"/>
        </w:rPr>
        <w:t xml:space="preserve"> </w:t>
      </w:r>
      <w:r w:rsidR="00776260" w:rsidRPr="00776260">
        <w:rPr>
          <w:rFonts w:ascii="Garamond" w:eastAsia="Times New Roman" w:hAnsi="Garamond"/>
          <w:sz w:val="24"/>
          <w:szCs w:val="24"/>
          <w:lang w:val="sq-AL"/>
        </w:rPr>
        <w:t>dhënave.</w:t>
      </w:r>
    </w:p>
    <w:p w:rsidR="00776260" w:rsidRPr="00776260" w:rsidRDefault="00776260" w:rsidP="00776260">
      <w:pPr>
        <w:widowControl w:val="0"/>
        <w:numPr>
          <w:ilvl w:val="0"/>
          <w:numId w:val="2"/>
        </w:numPr>
        <w:tabs>
          <w:tab w:val="left" w:pos="781"/>
          <w:tab w:val="left" w:pos="783"/>
        </w:tabs>
        <w:autoSpaceDE w:val="0"/>
        <w:autoSpaceDN w:val="0"/>
        <w:spacing w:before="272" w:after="0" w:line="232" w:lineRule="auto"/>
        <w:ind w:left="781" w:right="85" w:hanging="536"/>
        <w:rPr>
          <w:rFonts w:ascii="Garamond" w:eastAsia="Times New Roman" w:hAnsi="Garamond"/>
          <w:color w:val="1D1D1D"/>
          <w:sz w:val="24"/>
          <w:szCs w:val="24"/>
          <w:lang w:val="sq-AL"/>
        </w:rPr>
      </w:pPr>
      <w:r w:rsidRPr="00776260">
        <w:rPr>
          <w:rFonts w:ascii="Garamond" w:eastAsia="Times New Roman" w:hAnsi="Garamond"/>
          <w:color w:val="080808"/>
          <w:sz w:val="24"/>
          <w:szCs w:val="24"/>
          <w:lang w:val="sq-AL"/>
        </w:rPr>
        <w:t xml:space="preserve">OST </w:t>
      </w:r>
      <w:r w:rsidRPr="00776260">
        <w:rPr>
          <w:rFonts w:ascii="Garamond" w:eastAsia="Times New Roman" w:hAnsi="Garamond"/>
          <w:color w:val="1A1A1A"/>
          <w:sz w:val="24"/>
          <w:szCs w:val="24"/>
          <w:lang w:val="sq-AL"/>
        </w:rPr>
        <w:t xml:space="preserve">dhe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 xml:space="preserve">KOSTT duhet të krijojnë </w:t>
      </w:r>
      <w:r w:rsidRPr="00776260">
        <w:rPr>
          <w:rFonts w:ascii="Garamond" w:eastAsia="Times New Roman" w:hAnsi="Garamond"/>
          <w:color w:val="0F0F0F"/>
          <w:sz w:val="24"/>
          <w:szCs w:val="24"/>
          <w:lang w:val="sq-AL"/>
        </w:rPr>
        <w:t xml:space="preserve">të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paktën një lidhje alternative</w:t>
      </w:r>
      <w:r w:rsidRPr="00776260">
        <w:rPr>
          <w:rFonts w:ascii="Garamond" w:eastAsia="Times New Roman" w:hAnsi="Garamond"/>
          <w:spacing w:val="40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 xml:space="preserve">ndërrnjet tyre përmes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inekanizmit rezervë</w:t>
      </w:r>
      <w:r w:rsidRPr="00776260">
        <w:rPr>
          <w:rFonts w:ascii="Garamond" w:eastAsia="Times New Roman" w:hAnsi="Garamond"/>
          <w:spacing w:val="-7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të</w:t>
      </w:r>
      <w:r w:rsidRPr="00776260">
        <w:rPr>
          <w:rFonts w:ascii="Garamond" w:eastAsia="Times New Roman" w:hAnsi="Garamond"/>
          <w:spacing w:val="-14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shkëmbimit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color w:val="1A1A1A"/>
          <w:spacing w:val="-2"/>
          <w:sz w:val="24"/>
          <w:szCs w:val="24"/>
          <w:lang w:val="sq-AL"/>
        </w:rPr>
        <w:t>të</w:t>
      </w:r>
      <w:r w:rsidRPr="00776260">
        <w:rPr>
          <w:rFonts w:ascii="Garamond" w:eastAsia="Times New Roman" w:hAnsi="Garamond"/>
          <w:color w:val="1A1A1A"/>
          <w:spacing w:val="-14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të</w:t>
      </w:r>
      <w:r w:rsidRPr="00776260">
        <w:rPr>
          <w:rFonts w:ascii="Garamond" w:eastAsia="Times New Roman" w:hAnsi="Garamond"/>
          <w:spacing w:val="-14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dhënave. Nëse</w:t>
      </w:r>
      <w:r w:rsidRPr="00776260">
        <w:rPr>
          <w:rFonts w:ascii="Garamond" w:eastAsia="Times New Roman" w:hAnsi="Garamond"/>
          <w:spacing w:val="-14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shfaqet një</w:t>
      </w:r>
      <w:r w:rsidRPr="00776260">
        <w:rPr>
          <w:rFonts w:ascii="Garamond" w:eastAsia="Times New Roman" w:hAnsi="Garamond"/>
          <w:spacing w:val="-12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problem me</w:t>
      </w:r>
      <w:r w:rsidRPr="00776260">
        <w:rPr>
          <w:rFonts w:ascii="Garamond" w:eastAsia="Times New Roman" w:hAnsi="Garamond"/>
          <w:spacing w:val="-13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 xml:space="preserve">mekanizmin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kryesor</w:t>
      </w:r>
      <w:r w:rsidRPr="00776260">
        <w:rPr>
          <w:rFonts w:ascii="Garamond" w:eastAsia="Times New Roman" w:hAnsi="Garamond"/>
          <w:spacing w:val="-3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të</w:t>
      </w:r>
      <w:r w:rsidRPr="00776260">
        <w:rPr>
          <w:rFonts w:ascii="Garamond" w:eastAsia="Times New Roman" w:hAnsi="Garamond"/>
          <w:spacing w:val="-16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shkëmbimit</w:t>
      </w:r>
      <w:r w:rsidRPr="00776260">
        <w:rPr>
          <w:rFonts w:ascii="Garamond" w:eastAsia="Times New Roman" w:hAnsi="Garamond"/>
          <w:spacing w:val="13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të</w:t>
      </w:r>
      <w:r w:rsidRPr="00776260">
        <w:rPr>
          <w:rFonts w:ascii="Garamond" w:eastAsia="Times New Roman" w:hAnsi="Garamond"/>
          <w:spacing w:val="-13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të</w:t>
      </w:r>
      <w:r w:rsidRPr="00776260">
        <w:rPr>
          <w:rFonts w:ascii="Garamond" w:eastAsia="Times New Roman" w:hAnsi="Garamond"/>
          <w:spacing w:val="-13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dhënave,</w:t>
      </w:r>
      <w:r w:rsidRPr="00776260">
        <w:rPr>
          <w:rFonts w:ascii="Garamond" w:eastAsia="Times New Roman" w:hAnsi="Garamond"/>
          <w:spacing w:val="-1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 xml:space="preserve">shpërndarja </w:t>
      </w:r>
      <w:r w:rsidRPr="00776260">
        <w:rPr>
          <w:rFonts w:ascii="Garamond" w:eastAsia="Times New Roman" w:hAnsi="Garamond"/>
          <w:color w:val="080808"/>
          <w:sz w:val="24"/>
          <w:szCs w:val="24"/>
          <w:lang w:val="sq-AL"/>
        </w:rPr>
        <w:t>e</w:t>
      </w:r>
      <w:r w:rsidRPr="00776260">
        <w:rPr>
          <w:rFonts w:ascii="Garamond" w:eastAsia="Times New Roman" w:hAnsi="Garamond"/>
          <w:color w:val="080808"/>
          <w:spacing w:val="-13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të</w:t>
      </w:r>
      <w:r w:rsidRPr="00776260">
        <w:rPr>
          <w:rFonts w:ascii="Garamond" w:eastAsia="Times New Roman" w:hAnsi="Garamond"/>
          <w:spacing w:val="-14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dhënave</w:t>
      </w:r>
      <w:r w:rsidRPr="00776260">
        <w:rPr>
          <w:rFonts w:ascii="Garamond" w:eastAsia="Times New Roman" w:hAnsi="Garamond"/>
          <w:spacing w:val="-6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do</w:t>
      </w:r>
      <w:r w:rsidRPr="00776260">
        <w:rPr>
          <w:rFonts w:ascii="Garamond" w:eastAsia="Times New Roman" w:hAnsi="Garamond"/>
          <w:spacing w:val="-7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të</w:t>
      </w:r>
      <w:r w:rsidRPr="00776260">
        <w:rPr>
          <w:rFonts w:ascii="Garamond" w:eastAsia="Times New Roman" w:hAnsi="Garamond"/>
          <w:spacing w:val="-14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bëhet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color w:val="0F0F0F"/>
          <w:sz w:val="24"/>
          <w:szCs w:val="24"/>
          <w:lang w:val="sq-AL"/>
        </w:rPr>
        <w:t>me</w:t>
      </w:r>
      <w:r w:rsidRPr="00776260">
        <w:rPr>
          <w:rFonts w:ascii="Garamond" w:eastAsia="Times New Roman" w:hAnsi="Garamond"/>
          <w:color w:val="0F0F0F"/>
          <w:spacing w:val="-11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 xml:space="preserve">mekanizmin </w:t>
      </w:r>
      <w:r w:rsidRPr="00776260">
        <w:rPr>
          <w:rFonts w:ascii="Garamond" w:eastAsia="Times New Roman" w:hAnsi="Garamond"/>
          <w:color w:val="080808"/>
          <w:sz w:val="24"/>
          <w:szCs w:val="24"/>
          <w:lang w:val="sq-AL"/>
        </w:rPr>
        <w:t>rezervë</w:t>
      </w:r>
      <w:r w:rsidRPr="00776260">
        <w:rPr>
          <w:rFonts w:ascii="Garamond" w:eastAsia="Times New Roman" w:hAnsi="Garamond"/>
          <w:color w:val="080808"/>
          <w:spacing w:val="-7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të</w:t>
      </w:r>
      <w:r w:rsidRPr="00776260">
        <w:rPr>
          <w:rFonts w:ascii="Garamond" w:eastAsia="Times New Roman" w:hAnsi="Garamond"/>
          <w:spacing w:val="-16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shkëmbimit</w:t>
      </w:r>
      <w:r w:rsidRPr="00776260">
        <w:rPr>
          <w:rFonts w:ascii="Garamond" w:eastAsia="Times New Roman" w:hAnsi="Garamond"/>
          <w:spacing w:val="13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të</w:t>
      </w:r>
      <w:r w:rsidRPr="00776260">
        <w:rPr>
          <w:rFonts w:ascii="Garamond" w:eastAsia="Times New Roman" w:hAnsi="Garamond"/>
          <w:spacing w:val="-13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të</w:t>
      </w:r>
      <w:r w:rsidRPr="00776260">
        <w:rPr>
          <w:rFonts w:ascii="Garamond" w:eastAsia="Times New Roman" w:hAnsi="Garamond"/>
          <w:spacing w:val="-16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dhënave.</w:t>
      </w:r>
    </w:p>
    <w:p w:rsidR="00776260" w:rsidRPr="00776260" w:rsidRDefault="00776260" w:rsidP="00776260">
      <w:pPr>
        <w:widowControl w:val="0"/>
        <w:numPr>
          <w:ilvl w:val="0"/>
          <w:numId w:val="2"/>
        </w:numPr>
        <w:tabs>
          <w:tab w:val="left" w:pos="780"/>
          <w:tab w:val="left" w:pos="788"/>
        </w:tabs>
        <w:autoSpaceDE w:val="0"/>
        <w:autoSpaceDN w:val="0"/>
        <w:spacing w:before="276" w:after="0" w:line="232" w:lineRule="auto"/>
        <w:ind w:left="780" w:right="72" w:hanging="535"/>
        <w:rPr>
          <w:rFonts w:ascii="Garamond" w:eastAsia="Times New Roman" w:hAnsi="Garamond"/>
          <w:color w:val="242424"/>
          <w:sz w:val="24"/>
          <w:szCs w:val="24"/>
          <w:lang w:val="sq-AL"/>
        </w:rPr>
      </w:pPr>
      <w:r w:rsidRPr="00776260">
        <w:rPr>
          <w:rFonts w:ascii="Garamond" w:eastAsia="Times New Roman" w:hAnsi="Garamond"/>
          <w:spacing w:val="-6"/>
          <w:sz w:val="24"/>
          <w:szCs w:val="24"/>
          <w:lang w:val="sq-AL"/>
        </w:rPr>
        <w:t>Mekanizma</w:t>
      </w:r>
      <w:r w:rsidRPr="00776260">
        <w:rPr>
          <w:rFonts w:ascii="Garamond" w:eastAsia="Times New Roman" w:hAnsi="Garamond"/>
          <w:spacing w:val="-10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6"/>
          <w:sz w:val="24"/>
          <w:szCs w:val="24"/>
          <w:lang w:val="sq-AL"/>
        </w:rPr>
        <w:t>të</w:t>
      </w:r>
      <w:r w:rsidRPr="00776260">
        <w:rPr>
          <w:rFonts w:ascii="Garamond" w:eastAsia="Times New Roman" w:hAnsi="Garamond"/>
          <w:spacing w:val="-10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6"/>
          <w:sz w:val="24"/>
          <w:szCs w:val="24"/>
          <w:lang w:val="sq-AL"/>
        </w:rPr>
        <w:t>ndryshëm</w:t>
      </w:r>
      <w:r w:rsidRPr="00776260">
        <w:rPr>
          <w:rFonts w:ascii="Garamond" w:eastAsia="Times New Roman" w:hAnsi="Garamond"/>
          <w:spacing w:val="-9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6"/>
          <w:sz w:val="24"/>
          <w:szCs w:val="24"/>
          <w:lang w:val="sq-AL"/>
        </w:rPr>
        <w:t>altemativë</w:t>
      </w:r>
      <w:r w:rsidRPr="00776260">
        <w:rPr>
          <w:rFonts w:ascii="Garamond" w:eastAsia="Times New Roman" w:hAnsi="Garamond"/>
          <w:spacing w:val="-10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6"/>
          <w:sz w:val="24"/>
          <w:szCs w:val="24"/>
          <w:lang w:val="sq-AL"/>
        </w:rPr>
        <w:t>(e-maili/</w:t>
      </w:r>
      <w:r w:rsidRPr="00776260">
        <w:rPr>
          <w:rFonts w:ascii="Garamond" w:eastAsia="Times New Roman" w:hAnsi="Garamond"/>
          <w:spacing w:val="-5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6"/>
          <w:sz w:val="24"/>
          <w:szCs w:val="24"/>
          <w:lang w:val="sq-AL"/>
        </w:rPr>
        <w:t>telefoni) për</w:t>
      </w:r>
      <w:r w:rsidRPr="00776260">
        <w:rPr>
          <w:rFonts w:ascii="Garamond" w:eastAsia="Times New Roman" w:hAnsi="Garamond"/>
          <w:spacing w:val="-10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6"/>
          <w:sz w:val="24"/>
          <w:szCs w:val="24"/>
          <w:lang w:val="sq-AL"/>
        </w:rPr>
        <w:t>shkëmbimin</w:t>
      </w:r>
      <w:r w:rsidRPr="00776260">
        <w:rPr>
          <w:rFonts w:ascii="Garamond" w:eastAsia="Times New Roman" w:hAnsi="Garamond"/>
          <w:spacing w:val="6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color w:val="1C1C1C"/>
          <w:spacing w:val="-6"/>
          <w:sz w:val="24"/>
          <w:szCs w:val="24"/>
          <w:lang w:val="sq-AL"/>
        </w:rPr>
        <w:t>e</w:t>
      </w:r>
      <w:r w:rsidRPr="00776260">
        <w:rPr>
          <w:rFonts w:ascii="Garamond" w:eastAsia="Times New Roman" w:hAnsi="Garamond"/>
          <w:color w:val="1C1C1C"/>
          <w:spacing w:val="-10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6"/>
          <w:sz w:val="24"/>
          <w:szCs w:val="24"/>
          <w:lang w:val="sq-AL"/>
        </w:rPr>
        <w:t>të</w:t>
      </w:r>
      <w:r w:rsidRPr="00776260">
        <w:rPr>
          <w:rFonts w:ascii="Garamond" w:eastAsia="Times New Roman" w:hAnsi="Garamond"/>
          <w:spacing w:val="-10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6"/>
          <w:sz w:val="24"/>
          <w:szCs w:val="24"/>
          <w:lang w:val="sq-AL"/>
        </w:rPr>
        <w:t>dhënave</w:t>
      </w:r>
      <w:r w:rsidRPr="00776260">
        <w:rPr>
          <w:rFonts w:ascii="Garamond" w:eastAsia="Times New Roman" w:hAnsi="Garamond"/>
          <w:spacing w:val="-8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6"/>
          <w:sz w:val="24"/>
          <w:szCs w:val="24"/>
          <w:lang w:val="sq-AL"/>
        </w:rPr>
        <w:t>hyrëse</w:t>
      </w:r>
      <w:r w:rsidRPr="00776260">
        <w:rPr>
          <w:rFonts w:ascii="Garamond" w:eastAsia="Times New Roman" w:hAnsi="Garamond"/>
          <w:spacing w:val="-10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6"/>
          <w:sz w:val="24"/>
          <w:szCs w:val="24"/>
          <w:lang w:val="sq-AL"/>
        </w:rPr>
        <w:t xml:space="preserve">dhe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dalëse</w:t>
      </w:r>
      <w:r w:rsidRPr="00776260">
        <w:rPr>
          <w:rFonts w:ascii="Garamond" w:eastAsia="Times New Roman" w:hAnsi="Garamond"/>
          <w:spacing w:val="-6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 xml:space="preserve">ndërmjet </w:t>
      </w:r>
      <w:r w:rsidRPr="00776260">
        <w:rPr>
          <w:rFonts w:ascii="Garamond" w:eastAsia="Times New Roman" w:hAnsi="Garamond"/>
          <w:color w:val="0C0C0C"/>
          <w:sz w:val="24"/>
          <w:szCs w:val="24"/>
          <w:lang w:val="sq-AL"/>
        </w:rPr>
        <w:t>OST</w:t>
      </w:r>
      <w:r w:rsidRPr="00776260">
        <w:rPr>
          <w:rFonts w:ascii="Garamond" w:eastAsia="Times New Roman" w:hAnsi="Garamond"/>
          <w:color w:val="0C0C0C"/>
          <w:spacing w:val="-10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dhe</w:t>
      </w:r>
      <w:r w:rsidRPr="00776260">
        <w:rPr>
          <w:rFonts w:ascii="Garamond" w:eastAsia="Times New Roman" w:hAnsi="Garamond"/>
          <w:spacing w:val="-7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KOSTT,</w:t>
      </w:r>
      <w:r w:rsidRPr="00776260">
        <w:rPr>
          <w:rFonts w:ascii="Garamond" w:eastAsia="Times New Roman" w:hAnsi="Garamond"/>
          <w:spacing w:val="-3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do</w:t>
      </w:r>
      <w:r w:rsidRPr="00776260">
        <w:rPr>
          <w:rFonts w:ascii="Garamond" w:eastAsia="Times New Roman" w:hAnsi="Garamond"/>
          <w:spacing w:val="-7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të</w:t>
      </w:r>
      <w:r w:rsidRPr="00776260">
        <w:rPr>
          <w:rFonts w:ascii="Garamond" w:eastAsia="Times New Roman" w:hAnsi="Garamond"/>
          <w:spacing w:val="-11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krijohen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duke</w:t>
      </w:r>
      <w:r w:rsidRPr="00776260">
        <w:rPr>
          <w:rFonts w:ascii="Garamond" w:eastAsia="Times New Roman" w:hAnsi="Garamond"/>
          <w:spacing w:val="-9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marrë</w:t>
      </w:r>
      <w:r w:rsidRPr="00776260">
        <w:rPr>
          <w:rFonts w:ascii="Garamond" w:eastAsia="Times New Roman" w:hAnsi="Garamond"/>
          <w:spacing w:val="-3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parasysh zgjidhjet teknike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color w:val="161616"/>
          <w:sz w:val="24"/>
          <w:szCs w:val="24"/>
          <w:lang w:val="sq-AL"/>
        </w:rPr>
        <w:t xml:space="preserve">të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disponueshme.</w:t>
      </w:r>
    </w:p>
    <w:p w:rsidR="00776260" w:rsidRPr="00776260" w:rsidRDefault="00776260" w:rsidP="00776260">
      <w:pPr>
        <w:widowControl w:val="0"/>
        <w:numPr>
          <w:ilvl w:val="0"/>
          <w:numId w:val="2"/>
        </w:numPr>
        <w:tabs>
          <w:tab w:val="left" w:pos="785"/>
          <w:tab w:val="left" w:pos="790"/>
        </w:tabs>
        <w:autoSpaceDE w:val="0"/>
        <w:autoSpaceDN w:val="0"/>
        <w:spacing w:before="278" w:after="0" w:line="232" w:lineRule="auto"/>
        <w:ind w:left="785" w:right="79" w:hanging="544"/>
        <w:rPr>
          <w:rFonts w:ascii="Garamond" w:eastAsia="Times New Roman" w:hAnsi="Garamond"/>
          <w:sz w:val="24"/>
          <w:szCs w:val="24"/>
          <w:lang w:val="sq-AL"/>
        </w:rPr>
      </w:pPr>
      <w:r w:rsidRPr="00776260">
        <w:rPr>
          <w:rFonts w:ascii="Garamond" w:eastAsia="Times New Roman" w:hAnsi="Garamond"/>
          <w:sz w:val="24"/>
          <w:szCs w:val="24"/>
          <w:lang w:val="sq-AL"/>
        </w:rPr>
        <w:t>Në</w:t>
      </w:r>
      <w:r w:rsidRPr="00776260">
        <w:rPr>
          <w:rFonts w:ascii="Garamond" w:eastAsia="Times New Roman" w:hAnsi="Garamond"/>
          <w:spacing w:val="-11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color w:val="0A0A0A"/>
          <w:sz w:val="24"/>
          <w:szCs w:val="24"/>
          <w:lang w:val="sq-AL"/>
        </w:rPr>
        <w:t xml:space="preserve">zbatim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të</w:t>
      </w:r>
      <w:r w:rsidRPr="00776260">
        <w:rPr>
          <w:rFonts w:ascii="Garamond" w:eastAsia="Times New Roman" w:hAnsi="Garamond"/>
          <w:spacing w:val="-13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pikës</w:t>
      </w:r>
      <w:r w:rsidRPr="00776260">
        <w:rPr>
          <w:rFonts w:ascii="Garamond" w:eastAsia="Times New Roman" w:hAnsi="Garamond"/>
          <w:spacing w:val="-9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color w:val="1A1A1A"/>
          <w:sz w:val="24"/>
          <w:szCs w:val="24"/>
          <w:lang w:val="sq-AL"/>
        </w:rPr>
        <w:t>1,</w:t>
      </w:r>
      <w:r w:rsidRPr="00776260">
        <w:rPr>
          <w:rFonts w:ascii="Garamond" w:eastAsia="Times New Roman" w:hAnsi="Garamond"/>
          <w:color w:val="1A1A1A"/>
          <w:spacing w:val="-9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color w:val="0E0E0E"/>
          <w:sz w:val="24"/>
          <w:szCs w:val="24"/>
          <w:lang w:val="sq-AL"/>
        </w:rPr>
        <w:t>2</w:t>
      </w:r>
      <w:r w:rsidRPr="00776260">
        <w:rPr>
          <w:rFonts w:ascii="Garamond" w:eastAsia="Times New Roman" w:hAnsi="Garamond"/>
          <w:color w:val="0E0E0E"/>
          <w:spacing w:val="-14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dhe</w:t>
      </w:r>
      <w:r w:rsidRPr="00776260">
        <w:rPr>
          <w:rFonts w:ascii="Garamond" w:eastAsia="Times New Roman" w:hAnsi="Garamond"/>
          <w:spacing w:val="-13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color w:val="181818"/>
          <w:sz w:val="24"/>
          <w:szCs w:val="24"/>
          <w:lang w:val="sq-AL"/>
        </w:rPr>
        <w:t>3</w:t>
      </w:r>
      <w:r w:rsidRPr="00776260">
        <w:rPr>
          <w:rFonts w:ascii="Garamond" w:eastAsia="Times New Roman" w:hAnsi="Garamond"/>
          <w:color w:val="181818"/>
          <w:spacing w:val="-11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color w:val="0F0F0F"/>
          <w:sz w:val="24"/>
          <w:szCs w:val="24"/>
          <w:lang w:val="sq-AL"/>
        </w:rPr>
        <w:t>të</w:t>
      </w:r>
      <w:r w:rsidRPr="00776260">
        <w:rPr>
          <w:rFonts w:ascii="Garamond" w:eastAsia="Times New Roman" w:hAnsi="Garamond"/>
          <w:color w:val="0F0F0F"/>
          <w:spacing w:val="-15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këtij</w:t>
      </w:r>
      <w:r w:rsidRPr="00776260">
        <w:rPr>
          <w:rFonts w:ascii="Garamond" w:eastAsia="Times New Roman" w:hAnsi="Garamond"/>
          <w:spacing w:val="-10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neni,</w:t>
      </w:r>
      <w:r w:rsidRPr="00776260">
        <w:rPr>
          <w:rFonts w:ascii="Garamond" w:eastAsia="Times New Roman" w:hAnsi="Garamond"/>
          <w:spacing w:val="-8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OST</w:t>
      </w:r>
      <w:r w:rsidRPr="00776260">
        <w:rPr>
          <w:rFonts w:ascii="Garamond" w:eastAsia="Times New Roman" w:hAnsi="Garamond"/>
          <w:spacing w:val="-12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dhe</w:t>
      </w:r>
      <w:r w:rsidRPr="00776260">
        <w:rPr>
          <w:rFonts w:ascii="Garamond" w:eastAsia="Times New Roman" w:hAnsi="Garamond"/>
          <w:spacing w:val="-9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KOSTT</w:t>
      </w:r>
      <w:r w:rsidRPr="00776260">
        <w:rPr>
          <w:rFonts w:ascii="Garamond" w:eastAsia="Times New Roman" w:hAnsi="Garamond"/>
          <w:spacing w:val="-10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do</w:t>
      </w:r>
      <w:r w:rsidRPr="00776260">
        <w:rPr>
          <w:rFonts w:ascii="Garamond" w:eastAsia="Times New Roman" w:hAnsi="Garamond"/>
          <w:spacing w:val="-12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të</w:t>
      </w:r>
      <w:r w:rsidRPr="00776260">
        <w:rPr>
          <w:rFonts w:ascii="Garamond" w:eastAsia="Times New Roman" w:hAnsi="Garamond"/>
          <w:spacing w:val="-11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veprojnë</w:t>
      </w:r>
      <w:r w:rsidRPr="00776260">
        <w:rPr>
          <w:rFonts w:ascii="Garamond" w:eastAsia="Times New Roman" w:hAnsi="Garamond"/>
          <w:spacing w:val="-6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color w:val="181818"/>
          <w:sz w:val="24"/>
          <w:szCs w:val="24"/>
          <w:lang w:val="sq-AL"/>
        </w:rPr>
        <w:t>si</w:t>
      </w:r>
      <w:r w:rsidRPr="00776260">
        <w:rPr>
          <w:rFonts w:ascii="Garamond" w:eastAsia="Times New Roman" w:hAnsi="Garamond"/>
          <w:color w:val="181818"/>
          <w:spacing w:val="-8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color w:val="070707"/>
          <w:sz w:val="24"/>
          <w:szCs w:val="24"/>
          <w:lang w:val="sq-AL"/>
        </w:rPr>
        <w:t>më</w:t>
      </w:r>
      <w:r w:rsidRPr="00776260">
        <w:rPr>
          <w:rFonts w:ascii="Garamond" w:eastAsia="Times New Roman" w:hAnsi="Garamond"/>
          <w:color w:val="070707"/>
          <w:spacing w:val="-15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poshtë</w:t>
      </w:r>
      <w:r w:rsidRPr="00776260">
        <w:rPr>
          <w:rFonts w:ascii="Garamond" w:eastAsia="Times New Roman" w:hAnsi="Garamond"/>
          <w:spacing w:val="-5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 xml:space="preserve">në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>lidhje</w:t>
      </w:r>
      <w:r w:rsidRPr="00776260">
        <w:rPr>
          <w:rFonts w:ascii="Garamond" w:eastAsia="Times New Roman" w:hAnsi="Garamond"/>
          <w:spacing w:val="-12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color w:val="0F0F0F"/>
          <w:spacing w:val="-4"/>
          <w:sz w:val="24"/>
          <w:szCs w:val="24"/>
          <w:lang w:val="sq-AL"/>
        </w:rPr>
        <w:t>me</w:t>
      </w:r>
      <w:r w:rsidRPr="00776260">
        <w:rPr>
          <w:rFonts w:ascii="Garamond" w:eastAsia="Times New Roman" w:hAnsi="Garamond"/>
          <w:color w:val="0F0F0F"/>
          <w:spacing w:val="-11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>përcaktimin dhe</w:t>
      </w:r>
      <w:r w:rsidRPr="00776260">
        <w:rPr>
          <w:rFonts w:ascii="Garamond" w:eastAsia="Times New Roman" w:hAnsi="Garamond"/>
          <w:spacing w:val="-10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>komunikimin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>e</w:t>
      </w:r>
      <w:r w:rsidRPr="00776260">
        <w:rPr>
          <w:rFonts w:ascii="Garamond" w:eastAsia="Times New Roman" w:hAnsi="Garamond"/>
          <w:spacing w:val="-12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>informacionit</w:t>
      </w:r>
      <w:r w:rsidRPr="00776260">
        <w:rPr>
          <w:rFonts w:ascii="Garamond" w:eastAsia="Times New Roman" w:hAnsi="Garamond"/>
          <w:spacing w:val="18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>të</w:t>
      </w:r>
      <w:r w:rsidRPr="00776260">
        <w:rPr>
          <w:rFonts w:ascii="Garamond" w:eastAsia="Times New Roman" w:hAnsi="Garamond"/>
          <w:spacing w:val="-12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>kapacitetit</w:t>
      </w:r>
      <w:r w:rsidRPr="00776260">
        <w:rPr>
          <w:rFonts w:ascii="Garamond" w:eastAsia="Times New Roman" w:hAnsi="Garamond"/>
          <w:spacing w:val="11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 xml:space="preserve">ndërkufitar </w:t>
      </w:r>
      <w:r w:rsidRPr="00776260">
        <w:rPr>
          <w:rFonts w:ascii="Garamond" w:eastAsia="Times New Roman" w:hAnsi="Garamond"/>
          <w:color w:val="111111"/>
          <w:spacing w:val="-4"/>
          <w:sz w:val="24"/>
          <w:szCs w:val="24"/>
          <w:lang w:val="sq-AL"/>
        </w:rPr>
        <w:t>që</w:t>
      </w:r>
      <w:r w:rsidRPr="00776260">
        <w:rPr>
          <w:rFonts w:ascii="Garamond" w:eastAsia="Times New Roman" w:hAnsi="Garamond"/>
          <w:color w:val="111111"/>
          <w:spacing w:val="-12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>do</w:t>
      </w:r>
      <w:r w:rsidRPr="00776260">
        <w:rPr>
          <w:rFonts w:ascii="Garamond" w:eastAsia="Times New Roman" w:hAnsi="Garamond"/>
          <w:spacing w:val="-9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 xml:space="preserve">vihet </w:t>
      </w:r>
      <w:r w:rsidRPr="00776260">
        <w:rPr>
          <w:rFonts w:ascii="Garamond" w:eastAsia="Times New Roman" w:hAnsi="Garamond"/>
          <w:color w:val="0A0A0A"/>
          <w:sz w:val="24"/>
          <w:szCs w:val="24"/>
          <w:lang w:val="sq-AL"/>
        </w:rPr>
        <w:t>në</w:t>
      </w:r>
      <w:r w:rsidRPr="00776260">
        <w:rPr>
          <w:rFonts w:ascii="Garamond" w:eastAsia="Times New Roman" w:hAnsi="Garamond"/>
          <w:color w:val="0A0A0A"/>
          <w:spacing w:val="-16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dispozicion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të</w:t>
      </w:r>
      <w:r w:rsidRPr="00776260">
        <w:rPr>
          <w:rFonts w:ascii="Garamond" w:eastAsia="Times New Roman" w:hAnsi="Garamond"/>
          <w:spacing w:val="-16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bashkimit të</w:t>
      </w:r>
      <w:r w:rsidRPr="00776260">
        <w:rPr>
          <w:rFonts w:ascii="Garamond" w:eastAsia="Times New Roman" w:hAnsi="Garamond"/>
          <w:spacing w:val="-16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tregjeve:</w:t>
      </w:r>
    </w:p>
    <w:p w:rsidR="00776260" w:rsidRPr="00776260" w:rsidRDefault="00776260" w:rsidP="00776260">
      <w:pPr>
        <w:widowControl w:val="0"/>
        <w:numPr>
          <w:ilvl w:val="1"/>
          <w:numId w:val="2"/>
        </w:numPr>
        <w:tabs>
          <w:tab w:val="left" w:pos="1139"/>
          <w:tab w:val="left" w:pos="1147"/>
        </w:tabs>
        <w:autoSpaceDE w:val="0"/>
        <w:autoSpaceDN w:val="0"/>
        <w:spacing w:before="277" w:after="0" w:line="232" w:lineRule="auto"/>
        <w:ind w:right="70" w:hanging="359"/>
        <w:rPr>
          <w:rFonts w:ascii="Garamond" w:eastAsia="Times New Roman" w:hAnsi="Garamond"/>
          <w:sz w:val="24"/>
          <w:szCs w:val="24"/>
          <w:lang w:val="sq-AL"/>
        </w:rPr>
      </w:pP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Kur</w:t>
      </w:r>
      <w:r w:rsidRPr="00776260">
        <w:rPr>
          <w:rFonts w:ascii="Garamond" w:eastAsia="Times New Roman" w:hAnsi="Garamond"/>
          <w:spacing w:val="-14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color w:val="0F0F0F"/>
          <w:spacing w:val="-2"/>
          <w:sz w:val="24"/>
          <w:szCs w:val="24"/>
          <w:lang w:val="sq-AL"/>
        </w:rPr>
        <w:t>njëra</w:t>
      </w:r>
      <w:r w:rsidRPr="00776260">
        <w:rPr>
          <w:rFonts w:ascii="Garamond" w:eastAsia="Times New Roman" w:hAnsi="Garamond"/>
          <w:color w:val="0F0F0F"/>
          <w:spacing w:val="-13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nga</w:t>
      </w:r>
      <w:r w:rsidRPr="00776260">
        <w:rPr>
          <w:rFonts w:ascii="Garamond" w:eastAsia="Times New Roman" w:hAnsi="Garamond"/>
          <w:spacing w:val="-13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OST-të</w:t>
      </w:r>
      <w:r w:rsidRPr="00776260">
        <w:rPr>
          <w:rFonts w:ascii="Garamond" w:eastAsia="Times New Roman" w:hAnsi="Garamond"/>
          <w:spacing w:val="-7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nuk</w:t>
      </w:r>
      <w:r w:rsidRPr="00776260">
        <w:rPr>
          <w:rFonts w:ascii="Garamond" w:eastAsia="Times New Roman" w:hAnsi="Garamond"/>
          <w:spacing w:val="-14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e</w:t>
      </w:r>
      <w:r w:rsidRPr="00776260">
        <w:rPr>
          <w:rFonts w:ascii="Garamond" w:eastAsia="Times New Roman" w:hAnsi="Garamond"/>
          <w:spacing w:val="-14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color w:val="0A0A0A"/>
          <w:spacing w:val="-2"/>
          <w:sz w:val="24"/>
          <w:szCs w:val="24"/>
          <w:lang w:val="sq-AL"/>
        </w:rPr>
        <w:t>ka</w:t>
      </w:r>
      <w:r w:rsidRPr="00776260">
        <w:rPr>
          <w:rFonts w:ascii="Garamond" w:eastAsia="Times New Roman" w:hAnsi="Garamond"/>
          <w:color w:val="0A0A0A"/>
          <w:spacing w:val="-13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funksionale</w:t>
      </w:r>
      <w:r w:rsidRPr="00776260">
        <w:rPr>
          <w:rFonts w:ascii="Garamond" w:eastAsia="Times New Roman" w:hAnsi="Garamond"/>
          <w:spacing w:val="-7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platformën</w:t>
      </w:r>
      <w:r w:rsidRPr="00776260">
        <w:rPr>
          <w:rFonts w:ascii="Garamond" w:eastAsia="Times New Roman" w:hAnsi="Garamond"/>
          <w:spacing w:val="-7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elektronike,</w:t>
      </w:r>
      <w:r w:rsidRPr="00776260">
        <w:rPr>
          <w:rFonts w:ascii="Garamond" w:eastAsia="Times New Roman" w:hAnsi="Garamond"/>
          <w:spacing w:val="-7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do</w:t>
      </w:r>
      <w:r w:rsidRPr="00776260">
        <w:rPr>
          <w:rFonts w:ascii="Garamond" w:eastAsia="Times New Roman" w:hAnsi="Garamond"/>
          <w:spacing w:val="-14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color w:val="0A0A0A"/>
          <w:spacing w:val="-2"/>
          <w:sz w:val="24"/>
          <w:szCs w:val="24"/>
          <w:lang w:val="sq-AL"/>
        </w:rPr>
        <w:t>t'i</w:t>
      </w:r>
      <w:r w:rsidRPr="00776260">
        <w:rPr>
          <w:rFonts w:ascii="Garamond" w:eastAsia="Times New Roman" w:hAnsi="Garamond"/>
          <w:color w:val="0A0A0A"/>
          <w:spacing w:val="-11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komunikojë</w:t>
      </w:r>
      <w:r w:rsidRPr="00776260">
        <w:rPr>
          <w:rFonts w:ascii="Garamond" w:eastAsia="Times New Roman" w:hAnsi="Garamond"/>
          <w:spacing w:val="-9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 xml:space="preserve">me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>email,</w:t>
      </w:r>
      <w:r w:rsidRPr="00776260">
        <w:rPr>
          <w:rFonts w:ascii="Garamond" w:eastAsia="Times New Roman" w:hAnsi="Garamond"/>
          <w:spacing w:val="-12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>menjëherë</w:t>
      </w:r>
      <w:r w:rsidRPr="00776260">
        <w:rPr>
          <w:rFonts w:ascii="Garamond" w:eastAsia="Times New Roman" w:hAnsi="Garamond"/>
          <w:spacing w:val="-12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color w:val="0A0A0A"/>
          <w:spacing w:val="-4"/>
          <w:sz w:val="24"/>
          <w:szCs w:val="24"/>
          <w:lang w:val="sq-AL"/>
        </w:rPr>
        <w:t>OST-së</w:t>
      </w:r>
      <w:r w:rsidRPr="00776260">
        <w:rPr>
          <w:rFonts w:ascii="Garamond" w:eastAsia="Times New Roman" w:hAnsi="Garamond"/>
          <w:color w:val="0A0A0A"/>
          <w:spacing w:val="-11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color w:val="070707"/>
          <w:spacing w:val="-4"/>
          <w:sz w:val="24"/>
          <w:szCs w:val="24"/>
          <w:lang w:val="sq-AL"/>
        </w:rPr>
        <w:t>tjetër</w:t>
      </w:r>
      <w:r w:rsidRPr="00776260">
        <w:rPr>
          <w:rFonts w:ascii="Garamond" w:eastAsia="Times New Roman" w:hAnsi="Garamond"/>
          <w:color w:val="070707"/>
          <w:spacing w:val="-12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color w:val="0A0A0A"/>
          <w:spacing w:val="-4"/>
          <w:sz w:val="24"/>
          <w:szCs w:val="24"/>
          <w:lang w:val="sq-AL"/>
        </w:rPr>
        <w:t>se</w:t>
      </w:r>
      <w:r w:rsidRPr="00776260">
        <w:rPr>
          <w:rFonts w:ascii="Garamond" w:eastAsia="Times New Roman" w:hAnsi="Garamond"/>
          <w:color w:val="0A0A0A"/>
          <w:spacing w:val="-12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>nuk</w:t>
      </w:r>
      <w:r w:rsidRPr="00776260">
        <w:rPr>
          <w:rFonts w:ascii="Garamond" w:eastAsia="Times New Roman" w:hAnsi="Garamond"/>
          <w:spacing w:val="-11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>ka</w:t>
      </w:r>
      <w:r w:rsidRPr="00776260">
        <w:rPr>
          <w:rFonts w:ascii="Garamond" w:eastAsia="Times New Roman" w:hAnsi="Garamond"/>
          <w:spacing w:val="-12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>mundësi</w:t>
      </w:r>
      <w:r w:rsidRPr="00776260">
        <w:rPr>
          <w:rFonts w:ascii="Garamond" w:eastAsia="Times New Roman" w:hAnsi="Garamond"/>
          <w:spacing w:val="-11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>ta</w:t>
      </w:r>
      <w:r w:rsidRPr="00776260">
        <w:rPr>
          <w:rFonts w:ascii="Garamond" w:eastAsia="Times New Roman" w:hAnsi="Garamond"/>
          <w:spacing w:val="-12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>gjenerojë/dërgojë</w:t>
      </w:r>
      <w:r w:rsidRPr="00776260">
        <w:rPr>
          <w:rFonts w:ascii="Garamond" w:eastAsia="Times New Roman" w:hAnsi="Garamond"/>
          <w:spacing w:val="-12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>informacionin</w:t>
      </w:r>
      <w:r w:rsidRPr="00776260">
        <w:rPr>
          <w:rFonts w:ascii="Garamond" w:eastAsia="Times New Roman" w:hAnsi="Garamond"/>
          <w:spacing w:val="-11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>e</w:t>
      </w:r>
      <w:r w:rsidRPr="00776260">
        <w:rPr>
          <w:rFonts w:ascii="Garamond" w:eastAsia="Times New Roman" w:hAnsi="Garamond"/>
          <w:spacing w:val="-12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color w:val="0C0C0C"/>
          <w:spacing w:val="-4"/>
          <w:sz w:val="24"/>
          <w:szCs w:val="24"/>
          <w:lang w:val="sq-AL"/>
        </w:rPr>
        <w:t xml:space="preserve">saj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>të</w:t>
      </w:r>
      <w:r w:rsidRPr="00776260">
        <w:rPr>
          <w:rFonts w:ascii="Garamond" w:eastAsia="Times New Roman" w:hAnsi="Garamond"/>
          <w:spacing w:val="-10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>kapacitetit</w:t>
      </w:r>
      <w:r w:rsidRPr="00776260">
        <w:rPr>
          <w:rFonts w:ascii="Garamond" w:eastAsia="Times New Roman" w:hAnsi="Garamond"/>
          <w:spacing w:val="10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>ndërkufitar.</w:t>
      </w:r>
      <w:r w:rsidRPr="00776260">
        <w:rPr>
          <w:rFonts w:ascii="Garamond" w:eastAsia="Times New Roman" w:hAnsi="Garamond"/>
          <w:spacing w:val="7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>Informacioni</w:t>
      </w:r>
      <w:r w:rsidRPr="00776260">
        <w:rPr>
          <w:rFonts w:ascii="Garamond" w:eastAsia="Times New Roman" w:hAnsi="Garamond"/>
          <w:spacing w:val="13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color w:val="070707"/>
          <w:spacing w:val="-4"/>
          <w:sz w:val="24"/>
          <w:szCs w:val="24"/>
          <w:lang w:val="sq-AL"/>
        </w:rPr>
        <w:t xml:space="preserve">i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>kapacitetit</w:t>
      </w:r>
      <w:r w:rsidRPr="00776260">
        <w:rPr>
          <w:rFonts w:ascii="Garamond" w:eastAsia="Times New Roman" w:hAnsi="Garamond"/>
          <w:spacing w:val="14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>ndërkufitar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>do</w:t>
      </w:r>
      <w:r w:rsidRPr="00776260">
        <w:rPr>
          <w:rFonts w:ascii="Garamond" w:eastAsia="Times New Roman" w:hAnsi="Garamond"/>
          <w:spacing w:val="-7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color w:val="0C0C0C"/>
          <w:spacing w:val="-4"/>
          <w:sz w:val="24"/>
          <w:szCs w:val="24"/>
          <w:lang w:val="sq-AL"/>
        </w:rPr>
        <w:t>të</w:t>
      </w:r>
      <w:r w:rsidRPr="00776260">
        <w:rPr>
          <w:rFonts w:ascii="Garamond" w:eastAsia="Times New Roman" w:hAnsi="Garamond"/>
          <w:color w:val="0C0C0C"/>
          <w:spacing w:val="-6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color w:val="080808"/>
          <w:spacing w:val="-4"/>
          <w:sz w:val="24"/>
          <w:szCs w:val="24"/>
          <w:lang w:val="sq-AL"/>
        </w:rPr>
        <w:t>vihet</w:t>
      </w:r>
      <w:r w:rsidRPr="00776260">
        <w:rPr>
          <w:rFonts w:ascii="Garamond" w:eastAsia="Times New Roman" w:hAnsi="Garamond"/>
          <w:color w:val="080808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color w:val="0A0A0A"/>
          <w:spacing w:val="-4"/>
          <w:sz w:val="24"/>
          <w:szCs w:val="24"/>
          <w:lang w:val="sq-AL"/>
        </w:rPr>
        <w:t>në</w:t>
      </w:r>
      <w:r w:rsidRPr="00776260">
        <w:rPr>
          <w:rFonts w:ascii="Garamond" w:eastAsia="Times New Roman" w:hAnsi="Garamond"/>
          <w:color w:val="0A0A0A"/>
          <w:spacing w:val="-12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>dispozicion</w:t>
      </w:r>
    </w:p>
    <w:p w:rsidR="00776260" w:rsidRPr="00776260" w:rsidRDefault="00776260" w:rsidP="00776260">
      <w:pPr>
        <w:widowControl w:val="0"/>
        <w:autoSpaceDE w:val="0"/>
        <w:autoSpaceDN w:val="0"/>
        <w:spacing w:before="13" w:after="0" w:line="240" w:lineRule="auto"/>
        <w:ind w:firstLine="0"/>
        <w:rPr>
          <w:rFonts w:ascii="Garamond" w:eastAsia="Times New Roman" w:hAnsi="Garamond"/>
          <w:sz w:val="24"/>
          <w:szCs w:val="24"/>
          <w:lang w:val="sq-AL"/>
        </w:rPr>
      </w:pPr>
    </w:p>
    <w:p w:rsidR="00776260" w:rsidRPr="00776260" w:rsidRDefault="00776260" w:rsidP="00776260">
      <w:pPr>
        <w:widowControl w:val="0"/>
        <w:autoSpaceDE w:val="0"/>
        <w:autoSpaceDN w:val="0"/>
        <w:spacing w:after="0" w:line="240" w:lineRule="auto"/>
        <w:ind w:right="52" w:firstLine="0"/>
        <w:rPr>
          <w:rFonts w:ascii="Garamond" w:eastAsia="Times New Roman" w:hAnsi="Garamond"/>
          <w:sz w:val="24"/>
          <w:szCs w:val="24"/>
          <w:lang w:val="sq-AL"/>
        </w:rPr>
      </w:pPr>
    </w:p>
    <w:p w:rsidR="00776260" w:rsidRPr="00776260" w:rsidRDefault="00776260" w:rsidP="00776260">
      <w:pPr>
        <w:widowControl w:val="0"/>
        <w:autoSpaceDE w:val="0"/>
        <w:autoSpaceDN w:val="0"/>
        <w:spacing w:after="0" w:line="240" w:lineRule="auto"/>
        <w:ind w:firstLine="0"/>
        <w:rPr>
          <w:rFonts w:ascii="Garamond" w:eastAsia="Times New Roman" w:hAnsi="Garamond"/>
          <w:sz w:val="24"/>
          <w:szCs w:val="24"/>
          <w:lang w:val="sq-AL"/>
        </w:rPr>
        <w:sectPr w:rsidR="00776260" w:rsidRPr="00776260">
          <w:pgSz w:w="11850" w:h="16860"/>
          <w:pgMar w:top="560" w:right="992" w:bottom="280" w:left="992" w:header="720" w:footer="720" w:gutter="0"/>
          <w:cols w:space="720"/>
        </w:sectPr>
      </w:pPr>
    </w:p>
    <w:p w:rsidR="00776260" w:rsidRPr="00776260" w:rsidRDefault="00776260" w:rsidP="00776260">
      <w:pPr>
        <w:widowControl w:val="0"/>
        <w:tabs>
          <w:tab w:val="left" w:pos="7681"/>
        </w:tabs>
        <w:autoSpaceDE w:val="0"/>
        <w:autoSpaceDN w:val="0"/>
        <w:spacing w:after="0" w:line="240" w:lineRule="auto"/>
        <w:ind w:firstLine="0"/>
        <w:rPr>
          <w:rFonts w:ascii="Garamond" w:eastAsia="Times New Roman" w:hAnsi="Garamond"/>
          <w:sz w:val="24"/>
          <w:szCs w:val="24"/>
          <w:lang w:val="sq-AL"/>
        </w:rPr>
      </w:pPr>
      <w:r w:rsidRPr="00776260">
        <w:rPr>
          <w:rFonts w:ascii="Garamond" w:eastAsia="Times New Roman" w:hAnsi="Garamond"/>
          <w:position w:val="2"/>
          <w:sz w:val="24"/>
          <w:szCs w:val="24"/>
          <w:lang w:val="sq-AL"/>
        </w:rPr>
        <w:lastRenderedPageBreak/>
        <w:tab/>
      </w:r>
    </w:p>
    <w:p w:rsidR="00776260" w:rsidRPr="00776260" w:rsidRDefault="00776260" w:rsidP="00776260">
      <w:pPr>
        <w:widowControl w:val="0"/>
        <w:autoSpaceDE w:val="0"/>
        <w:autoSpaceDN w:val="0"/>
        <w:spacing w:before="163" w:after="0" w:line="240" w:lineRule="auto"/>
        <w:ind w:firstLine="0"/>
        <w:rPr>
          <w:rFonts w:ascii="Garamond" w:eastAsia="Times New Roman" w:hAnsi="Garamond"/>
          <w:sz w:val="24"/>
          <w:szCs w:val="24"/>
          <w:lang w:val="sq-AL"/>
        </w:rPr>
      </w:pPr>
    </w:p>
    <w:p w:rsidR="00776260" w:rsidRPr="00776260" w:rsidRDefault="00776260" w:rsidP="00776260">
      <w:pPr>
        <w:widowControl w:val="0"/>
        <w:autoSpaceDE w:val="0"/>
        <w:autoSpaceDN w:val="0"/>
        <w:spacing w:before="1" w:after="0" w:line="230" w:lineRule="auto"/>
        <w:ind w:right="42" w:firstLine="0"/>
        <w:rPr>
          <w:rFonts w:ascii="Garamond" w:eastAsia="Times New Roman" w:hAnsi="Garamond"/>
          <w:sz w:val="24"/>
          <w:szCs w:val="24"/>
          <w:lang w:val="sq-AL"/>
        </w:rPr>
      </w:pPr>
      <w:r w:rsidRPr="00776260">
        <w:rPr>
          <w:rFonts w:ascii="Garamond" w:eastAsia="Times New Roman" w:hAnsi="Garamond"/>
          <w:spacing w:val="-6"/>
          <w:sz w:val="24"/>
          <w:szCs w:val="24"/>
          <w:lang w:val="sq-AL"/>
        </w:rPr>
        <w:t>të</w:t>
      </w:r>
      <w:r w:rsidRPr="00776260">
        <w:rPr>
          <w:rFonts w:ascii="Garamond" w:eastAsia="Times New Roman" w:hAnsi="Garamond"/>
          <w:spacing w:val="-10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6"/>
          <w:sz w:val="24"/>
          <w:szCs w:val="24"/>
          <w:lang w:val="sq-AL"/>
        </w:rPr>
        <w:t>bashkimit</w:t>
      </w:r>
      <w:r w:rsidRPr="00776260">
        <w:rPr>
          <w:rFonts w:ascii="Garamond" w:eastAsia="Times New Roman" w:hAnsi="Garamond"/>
          <w:spacing w:val="-10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color w:val="0F0F0F"/>
          <w:spacing w:val="-6"/>
          <w:sz w:val="24"/>
          <w:szCs w:val="24"/>
          <w:lang w:val="sq-AL"/>
        </w:rPr>
        <w:t>të</w:t>
      </w:r>
      <w:r w:rsidRPr="00776260">
        <w:rPr>
          <w:rFonts w:ascii="Garamond" w:eastAsia="Times New Roman" w:hAnsi="Garamond"/>
          <w:color w:val="0F0F0F"/>
          <w:spacing w:val="-9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6"/>
          <w:sz w:val="24"/>
          <w:szCs w:val="24"/>
          <w:lang w:val="sq-AL"/>
        </w:rPr>
        <w:t>tregjeve,</w:t>
      </w:r>
      <w:r w:rsidRPr="00776260">
        <w:rPr>
          <w:rFonts w:ascii="Garamond" w:eastAsia="Times New Roman" w:hAnsi="Garamond"/>
          <w:spacing w:val="-10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color w:val="0C0C0C"/>
          <w:spacing w:val="-6"/>
          <w:sz w:val="24"/>
          <w:szCs w:val="24"/>
          <w:lang w:val="sq-AL"/>
        </w:rPr>
        <w:t>në</w:t>
      </w:r>
      <w:r w:rsidRPr="00776260">
        <w:rPr>
          <w:rFonts w:ascii="Garamond" w:eastAsia="Times New Roman" w:hAnsi="Garamond"/>
          <w:color w:val="0C0C0C"/>
          <w:spacing w:val="-10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color w:val="0E0E0E"/>
          <w:spacing w:val="-6"/>
          <w:sz w:val="24"/>
          <w:szCs w:val="24"/>
          <w:lang w:val="sq-AL"/>
        </w:rPr>
        <w:t>mënyrë</w:t>
      </w:r>
      <w:r w:rsidRPr="00776260">
        <w:rPr>
          <w:rFonts w:ascii="Garamond" w:eastAsia="Times New Roman" w:hAnsi="Garamond"/>
          <w:color w:val="0E0E0E"/>
          <w:spacing w:val="-9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6"/>
          <w:sz w:val="24"/>
          <w:szCs w:val="24"/>
          <w:lang w:val="sq-AL"/>
        </w:rPr>
        <w:t>automatike</w:t>
      </w:r>
      <w:r w:rsidRPr="00776260">
        <w:rPr>
          <w:rFonts w:ascii="Garamond" w:eastAsia="Times New Roman" w:hAnsi="Garamond"/>
          <w:spacing w:val="-10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6"/>
          <w:sz w:val="24"/>
          <w:szCs w:val="24"/>
          <w:lang w:val="sq-AL"/>
        </w:rPr>
        <w:t>nëpërmjet</w:t>
      </w:r>
      <w:r w:rsidRPr="00776260">
        <w:rPr>
          <w:rFonts w:ascii="Garamond" w:eastAsia="Times New Roman" w:hAnsi="Garamond"/>
          <w:spacing w:val="10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6"/>
          <w:sz w:val="24"/>
          <w:szCs w:val="24"/>
          <w:lang w:val="sq-AL"/>
        </w:rPr>
        <w:t>platformës elektronike nga</w:t>
      </w:r>
      <w:r w:rsidRPr="00776260">
        <w:rPr>
          <w:rFonts w:ascii="Garamond" w:eastAsia="Times New Roman" w:hAnsi="Garamond"/>
          <w:spacing w:val="25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6"/>
          <w:sz w:val="24"/>
          <w:szCs w:val="24"/>
          <w:lang w:val="sq-AL"/>
        </w:rPr>
        <w:t xml:space="preserve">OST- </w:t>
      </w:r>
      <w:r w:rsidRPr="00776260">
        <w:rPr>
          <w:rFonts w:ascii="Garamond" w:eastAsia="Times New Roman" w:hAnsi="Garamond"/>
          <w:color w:val="262626"/>
          <w:spacing w:val="-4"/>
          <w:sz w:val="24"/>
          <w:szCs w:val="24"/>
          <w:lang w:val="sq-AL"/>
        </w:rPr>
        <w:t>ja</w:t>
      </w:r>
      <w:r w:rsidRPr="00776260">
        <w:rPr>
          <w:rFonts w:ascii="Garamond" w:eastAsia="Times New Roman" w:hAnsi="Garamond"/>
          <w:color w:val="262626"/>
          <w:spacing w:val="-11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color w:val="181818"/>
          <w:spacing w:val="-4"/>
          <w:sz w:val="24"/>
          <w:szCs w:val="24"/>
          <w:lang w:val="sq-AL"/>
        </w:rPr>
        <w:t>me</w:t>
      </w:r>
      <w:r w:rsidRPr="00776260">
        <w:rPr>
          <w:rFonts w:ascii="Garamond" w:eastAsia="Times New Roman" w:hAnsi="Garamond"/>
          <w:color w:val="181818"/>
          <w:spacing w:val="-8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>platforinën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>elektronike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 xml:space="preserve">funksionale tek </w:t>
      </w:r>
      <w:r w:rsidRPr="00776260">
        <w:rPr>
          <w:rFonts w:ascii="Garamond" w:eastAsia="Times New Roman" w:hAnsi="Garamond"/>
          <w:color w:val="080808"/>
          <w:spacing w:val="-4"/>
          <w:sz w:val="24"/>
          <w:szCs w:val="24"/>
          <w:lang w:val="sq-AL"/>
        </w:rPr>
        <w:t>NEMO</w:t>
      </w:r>
      <w:r w:rsidRPr="00776260">
        <w:rPr>
          <w:rFonts w:ascii="Garamond" w:eastAsia="Times New Roman" w:hAnsi="Garamond"/>
          <w:color w:val="080808"/>
          <w:spacing w:val="-9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>dhe</w:t>
      </w:r>
      <w:r w:rsidRPr="00776260">
        <w:rPr>
          <w:rFonts w:ascii="Garamond" w:eastAsia="Times New Roman" w:hAnsi="Garamond"/>
          <w:spacing w:val="-12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>do</w:t>
      </w:r>
      <w:r w:rsidRPr="00776260">
        <w:rPr>
          <w:rFonts w:ascii="Garamond" w:eastAsia="Times New Roman" w:hAnsi="Garamond"/>
          <w:spacing w:val="-10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>të</w:t>
      </w:r>
      <w:r w:rsidRPr="00776260">
        <w:rPr>
          <w:rFonts w:ascii="Garamond" w:eastAsia="Times New Roman" w:hAnsi="Garamond"/>
          <w:spacing w:val="-12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>përfshijë</w:t>
      </w:r>
      <w:r w:rsidRPr="00776260">
        <w:rPr>
          <w:rFonts w:ascii="Garamond" w:eastAsia="Times New Roman" w:hAnsi="Garamond"/>
          <w:spacing w:val="-5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>dhe</w:t>
      </w:r>
      <w:r w:rsidRPr="00776260">
        <w:rPr>
          <w:rFonts w:ascii="Garamond" w:eastAsia="Times New Roman" w:hAnsi="Garamond"/>
          <w:spacing w:val="-9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 xml:space="preserve">konfirmimin </w:t>
      </w:r>
      <w:r w:rsidRPr="00776260">
        <w:rPr>
          <w:rFonts w:ascii="Garamond" w:eastAsia="Times New Roman" w:hAnsi="Garamond"/>
          <w:color w:val="1F1F1F"/>
          <w:sz w:val="24"/>
          <w:szCs w:val="24"/>
          <w:lang w:val="sq-AL"/>
        </w:rPr>
        <w:t>e</w:t>
      </w:r>
      <w:r w:rsidRPr="00776260">
        <w:rPr>
          <w:rFonts w:ascii="Garamond" w:eastAsia="Times New Roman" w:hAnsi="Garamond"/>
          <w:color w:val="1F1F1F"/>
          <w:spacing w:val="-16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color w:val="0E0E0E"/>
          <w:sz w:val="24"/>
          <w:szCs w:val="24"/>
          <w:lang w:val="sq-AL"/>
        </w:rPr>
        <w:t>OST-së,</w:t>
      </w:r>
      <w:r w:rsidRPr="00776260">
        <w:rPr>
          <w:rFonts w:ascii="Garamond" w:eastAsia="Times New Roman" w:hAnsi="Garamond"/>
          <w:color w:val="0E0E0E"/>
          <w:spacing w:val="-10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color w:val="0C0C0C"/>
          <w:sz w:val="24"/>
          <w:szCs w:val="24"/>
          <w:lang w:val="sq-AL"/>
        </w:rPr>
        <w:t>që</w:t>
      </w:r>
      <w:r w:rsidRPr="00776260">
        <w:rPr>
          <w:rFonts w:ascii="Garamond" w:eastAsia="Times New Roman" w:hAnsi="Garamond"/>
          <w:color w:val="0C0C0C"/>
          <w:spacing w:val="-15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nuk</w:t>
      </w:r>
      <w:r w:rsidRPr="00776260">
        <w:rPr>
          <w:rFonts w:ascii="Garamond" w:eastAsia="Times New Roman" w:hAnsi="Garamond"/>
          <w:spacing w:val="-10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color w:val="1A1A1A"/>
          <w:sz w:val="24"/>
          <w:szCs w:val="24"/>
          <w:lang w:val="sq-AL"/>
        </w:rPr>
        <w:t>e</w:t>
      </w:r>
      <w:r w:rsidRPr="00776260">
        <w:rPr>
          <w:rFonts w:ascii="Garamond" w:eastAsia="Times New Roman" w:hAnsi="Garamond"/>
          <w:color w:val="1A1A1A"/>
          <w:spacing w:val="-15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ka</w:t>
      </w:r>
      <w:r w:rsidRPr="00776260">
        <w:rPr>
          <w:rFonts w:ascii="Garamond" w:eastAsia="Times New Roman" w:hAnsi="Garamond"/>
          <w:spacing w:val="-11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platformën</w:t>
      </w:r>
      <w:r w:rsidRPr="00776260">
        <w:rPr>
          <w:rFonts w:ascii="Garamond" w:eastAsia="Times New Roman" w:hAnsi="Garamond"/>
          <w:spacing w:val="-8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elektronike</w:t>
      </w:r>
      <w:r w:rsidRPr="00776260">
        <w:rPr>
          <w:rFonts w:ascii="Garamond" w:eastAsia="Times New Roman" w:hAnsi="Garamond"/>
          <w:spacing w:val="-7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funksionale.</w:t>
      </w:r>
    </w:p>
    <w:p w:rsidR="00776260" w:rsidRPr="00776260" w:rsidRDefault="00776260" w:rsidP="00776260">
      <w:pPr>
        <w:widowControl w:val="0"/>
        <w:autoSpaceDE w:val="0"/>
        <w:autoSpaceDN w:val="0"/>
        <w:spacing w:before="278" w:after="0" w:line="228" w:lineRule="auto"/>
        <w:ind w:right="60" w:firstLine="0"/>
        <w:rPr>
          <w:rFonts w:ascii="Garamond" w:eastAsia="Times New Roman" w:hAnsi="Garamond"/>
          <w:sz w:val="24"/>
          <w:szCs w:val="24"/>
          <w:lang w:val="sq-AL"/>
        </w:rPr>
      </w:pPr>
      <w:r w:rsidRPr="00776260">
        <w:rPr>
          <w:rFonts w:ascii="Garamond" w:eastAsia="Times New Roman" w:hAnsi="Garamond"/>
          <w:noProof/>
          <w:sz w:val="24"/>
          <w:szCs w:val="24"/>
          <w:lang w:val="sq-AL"/>
        </w:rPr>
        <w:drawing>
          <wp:inline distT="0" distB="0" distL="0" distR="0" wp14:anchorId="353A4971" wp14:editId="182037F0">
            <wp:extent cx="100584" cy="103631"/>
            <wp:effectExtent l="0" t="0" r="0" b="0"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584" cy="1036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76260">
        <w:rPr>
          <w:rFonts w:ascii="Garamond" w:eastAsia="Times New Roman" w:hAnsi="Garamond"/>
          <w:spacing w:val="40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color w:val="0E0E0E"/>
          <w:sz w:val="24"/>
          <w:szCs w:val="24"/>
          <w:lang w:val="sq-AL"/>
        </w:rPr>
        <w:t xml:space="preserve">Kur </w:t>
      </w:r>
      <w:r w:rsidRPr="00776260">
        <w:rPr>
          <w:rFonts w:ascii="Garamond" w:eastAsia="Times New Roman" w:hAnsi="Garamond"/>
          <w:color w:val="1F1F1F"/>
          <w:sz w:val="24"/>
          <w:szCs w:val="24"/>
          <w:lang w:val="sq-AL"/>
        </w:rPr>
        <w:t xml:space="preserve">të </w:t>
      </w:r>
      <w:r w:rsidRPr="00776260">
        <w:rPr>
          <w:rFonts w:ascii="Garamond" w:eastAsia="Times New Roman" w:hAnsi="Garamond"/>
          <w:color w:val="111111"/>
          <w:sz w:val="24"/>
          <w:szCs w:val="24"/>
          <w:lang w:val="sq-AL"/>
        </w:rPr>
        <w:t xml:space="preserve">dyja </w:t>
      </w:r>
      <w:r w:rsidRPr="00776260">
        <w:rPr>
          <w:rFonts w:ascii="Garamond" w:eastAsia="Times New Roman" w:hAnsi="Garamond"/>
          <w:color w:val="131313"/>
          <w:sz w:val="24"/>
          <w:szCs w:val="24"/>
          <w:lang w:val="sq-AL"/>
        </w:rPr>
        <w:t xml:space="preserve">OST-të </w:t>
      </w:r>
      <w:r w:rsidRPr="00776260">
        <w:rPr>
          <w:rFonts w:ascii="Garamond" w:eastAsia="Times New Roman" w:hAnsi="Garamond"/>
          <w:color w:val="050505"/>
          <w:sz w:val="24"/>
          <w:szCs w:val="24"/>
          <w:lang w:val="sq-AL"/>
        </w:rPr>
        <w:t xml:space="preserve">nuk </w:t>
      </w:r>
      <w:r w:rsidRPr="00776260">
        <w:rPr>
          <w:rFonts w:ascii="Garamond" w:eastAsia="Times New Roman" w:hAnsi="Garamond"/>
          <w:color w:val="212121"/>
          <w:sz w:val="24"/>
          <w:szCs w:val="24"/>
          <w:lang w:val="sq-AL"/>
        </w:rPr>
        <w:t xml:space="preserve">e </w:t>
      </w:r>
      <w:r w:rsidRPr="00776260">
        <w:rPr>
          <w:rFonts w:ascii="Garamond" w:eastAsia="Times New Roman" w:hAnsi="Garamond"/>
          <w:color w:val="0C0C0C"/>
          <w:sz w:val="24"/>
          <w:szCs w:val="24"/>
          <w:lang w:val="sq-AL"/>
        </w:rPr>
        <w:t xml:space="preserve">kanë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 xml:space="preserve">komunikimin me platformë elektronike </w:t>
      </w:r>
      <w:r w:rsidRPr="00776260">
        <w:rPr>
          <w:rFonts w:ascii="Garamond" w:eastAsia="Times New Roman" w:hAnsi="Garamond"/>
          <w:color w:val="0C0C0C"/>
          <w:sz w:val="24"/>
          <w:szCs w:val="24"/>
          <w:lang w:val="sq-AL"/>
        </w:rPr>
        <w:t xml:space="preserve">si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 xml:space="preserve">mekanizëm </w:t>
      </w:r>
      <w:r w:rsidRPr="00776260">
        <w:rPr>
          <w:rFonts w:ascii="Garamond" w:eastAsia="Times New Roman" w:hAnsi="Garamond"/>
          <w:color w:val="080808"/>
          <w:spacing w:val="-4"/>
          <w:sz w:val="24"/>
          <w:szCs w:val="24"/>
          <w:lang w:val="sq-AL"/>
        </w:rPr>
        <w:t>kryesor,</w:t>
      </w:r>
      <w:r w:rsidRPr="00776260">
        <w:rPr>
          <w:rFonts w:ascii="Garamond" w:eastAsia="Times New Roman" w:hAnsi="Garamond"/>
          <w:color w:val="080808"/>
          <w:spacing w:val="-12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color w:val="111111"/>
          <w:spacing w:val="-4"/>
          <w:sz w:val="24"/>
          <w:szCs w:val="24"/>
          <w:lang w:val="sq-AL"/>
        </w:rPr>
        <w:t>ky</w:t>
      </w:r>
      <w:r w:rsidRPr="00776260">
        <w:rPr>
          <w:rFonts w:ascii="Garamond" w:eastAsia="Times New Roman" w:hAnsi="Garamond"/>
          <w:color w:val="111111"/>
          <w:spacing w:val="-12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>komunikimi</w:t>
      </w:r>
      <w:r w:rsidRPr="00776260">
        <w:rPr>
          <w:rFonts w:ascii="Garamond" w:eastAsia="Times New Roman" w:hAnsi="Garamond"/>
          <w:spacing w:val="-11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>do</w:t>
      </w:r>
      <w:r w:rsidRPr="00776260">
        <w:rPr>
          <w:rFonts w:ascii="Garamond" w:eastAsia="Times New Roman" w:hAnsi="Garamond"/>
          <w:spacing w:val="-12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>të bëhet</w:t>
      </w:r>
      <w:r w:rsidRPr="00776260">
        <w:rPr>
          <w:rFonts w:ascii="Garamond" w:eastAsia="Times New Roman" w:hAnsi="Garamond"/>
          <w:spacing w:val="-11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>me</w:t>
      </w:r>
      <w:r w:rsidRPr="00776260">
        <w:rPr>
          <w:rFonts w:ascii="Garamond" w:eastAsia="Times New Roman" w:hAnsi="Garamond"/>
          <w:spacing w:val="-12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>e-mail</w:t>
      </w:r>
      <w:r w:rsidRPr="00776260">
        <w:rPr>
          <w:rFonts w:ascii="Garamond" w:eastAsia="Times New Roman" w:hAnsi="Garamond"/>
          <w:spacing w:val="-10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>për</w:t>
      </w:r>
      <w:r w:rsidRPr="00776260">
        <w:rPr>
          <w:rFonts w:ascii="Garamond" w:eastAsia="Times New Roman" w:hAnsi="Garamond"/>
          <w:spacing w:val="-12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>t'i</w:t>
      </w:r>
      <w:r w:rsidRPr="00776260">
        <w:rPr>
          <w:rFonts w:ascii="Garamond" w:eastAsia="Times New Roman" w:hAnsi="Garamond"/>
          <w:spacing w:val="-12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>komunikuar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>NEMO-s</w:t>
      </w:r>
      <w:r w:rsidRPr="00776260">
        <w:rPr>
          <w:rFonts w:ascii="Garamond" w:eastAsia="Times New Roman" w:hAnsi="Garamond"/>
          <w:spacing w:val="-11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 xml:space="preserve">informacionin </w:t>
      </w:r>
      <w:r w:rsidRPr="00776260">
        <w:rPr>
          <w:rFonts w:ascii="Garamond" w:eastAsia="Times New Roman" w:hAnsi="Garamond"/>
          <w:color w:val="2A2A2A"/>
          <w:spacing w:val="-2"/>
          <w:sz w:val="24"/>
          <w:szCs w:val="24"/>
          <w:lang w:val="sq-AL"/>
        </w:rPr>
        <w:t>e</w:t>
      </w:r>
      <w:r w:rsidRPr="00776260">
        <w:rPr>
          <w:rFonts w:ascii="Garamond" w:eastAsia="Times New Roman" w:hAnsi="Garamond"/>
          <w:color w:val="2A2A2A"/>
          <w:spacing w:val="-14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kapacitetit</w:t>
      </w:r>
      <w:r w:rsidRPr="00776260">
        <w:rPr>
          <w:rFonts w:ascii="Garamond" w:eastAsia="Times New Roman" w:hAnsi="Garamond"/>
          <w:spacing w:val="3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ndërkufitar</w:t>
      </w:r>
      <w:r w:rsidRPr="00776260">
        <w:rPr>
          <w:rFonts w:ascii="Garamond" w:eastAsia="Times New Roman" w:hAnsi="Garamond"/>
          <w:spacing w:val="7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në</w:t>
      </w:r>
      <w:r w:rsidRPr="00776260">
        <w:rPr>
          <w:rFonts w:ascii="Garamond" w:eastAsia="Times New Roman" w:hAnsi="Garamond"/>
          <w:spacing w:val="-14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dispozicion të</w:t>
      </w:r>
      <w:r w:rsidRPr="00776260">
        <w:rPr>
          <w:rFonts w:ascii="Garamond" w:eastAsia="Times New Roman" w:hAnsi="Garamond"/>
          <w:spacing w:val="-14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bashkimit</w:t>
      </w:r>
      <w:r w:rsidRPr="00776260">
        <w:rPr>
          <w:rFonts w:ascii="Garamond" w:eastAsia="Times New Roman" w:hAnsi="Garamond"/>
          <w:spacing w:val="10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të</w:t>
      </w:r>
      <w:r w:rsidRPr="00776260">
        <w:rPr>
          <w:rFonts w:ascii="Garamond" w:eastAsia="Times New Roman" w:hAnsi="Garamond"/>
          <w:spacing w:val="-14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tregjeve.</w:t>
      </w:r>
    </w:p>
    <w:p w:rsidR="00776260" w:rsidRPr="00776260" w:rsidRDefault="00776260" w:rsidP="00776260">
      <w:pPr>
        <w:widowControl w:val="0"/>
        <w:autoSpaceDE w:val="0"/>
        <w:autoSpaceDN w:val="0"/>
        <w:spacing w:before="275" w:after="0" w:line="232" w:lineRule="auto"/>
        <w:ind w:right="34" w:firstLine="0"/>
        <w:rPr>
          <w:rFonts w:ascii="Garamond" w:eastAsia="Times New Roman" w:hAnsi="Garamond"/>
          <w:sz w:val="24"/>
          <w:szCs w:val="24"/>
          <w:lang w:val="sq-AL"/>
        </w:rPr>
      </w:pPr>
      <w:r w:rsidRPr="00776260">
        <w:rPr>
          <w:rFonts w:ascii="Garamond" w:eastAsia="Times New Roman" w:hAnsi="Garamond"/>
          <w:color w:val="161616"/>
          <w:spacing w:val="-2"/>
          <w:position w:val="1"/>
          <w:sz w:val="24"/>
          <w:szCs w:val="24"/>
          <w:lang w:val="sq-AL"/>
        </w:rPr>
        <w:t>iii.</w:t>
      </w:r>
      <w:r w:rsidRPr="00776260">
        <w:rPr>
          <w:rFonts w:ascii="Garamond" w:eastAsia="Times New Roman" w:hAnsi="Garamond"/>
          <w:color w:val="161616"/>
          <w:spacing w:val="5"/>
          <w:position w:val="1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color w:val="0F0F0F"/>
          <w:spacing w:val="-2"/>
          <w:sz w:val="24"/>
          <w:szCs w:val="24"/>
          <w:lang w:val="sq-AL"/>
        </w:rPr>
        <w:t>Kur</w:t>
      </w:r>
      <w:r w:rsidRPr="00776260">
        <w:rPr>
          <w:rFonts w:ascii="Garamond" w:eastAsia="Times New Roman" w:hAnsi="Garamond"/>
          <w:color w:val="0F0F0F"/>
          <w:spacing w:val="-11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përveç</w:t>
      </w:r>
      <w:r w:rsidRPr="00776260">
        <w:rPr>
          <w:rFonts w:ascii="Garamond" w:eastAsia="Times New Roman" w:hAnsi="Garamond"/>
          <w:spacing w:val="-8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mungesës</w:t>
      </w:r>
      <w:r w:rsidRPr="00776260">
        <w:rPr>
          <w:rFonts w:ascii="Garamond" w:eastAsia="Times New Roman" w:hAnsi="Garamond"/>
          <w:spacing w:val="-10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color w:val="111111"/>
          <w:spacing w:val="-2"/>
          <w:sz w:val="24"/>
          <w:szCs w:val="24"/>
          <w:lang w:val="sq-AL"/>
        </w:rPr>
        <w:t>së</w:t>
      </w:r>
      <w:r w:rsidRPr="00776260">
        <w:rPr>
          <w:rFonts w:ascii="Garamond" w:eastAsia="Times New Roman" w:hAnsi="Garamond"/>
          <w:color w:val="111111"/>
          <w:spacing w:val="-14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komunikimit me</w:t>
      </w:r>
      <w:r w:rsidRPr="00776260">
        <w:rPr>
          <w:rFonts w:ascii="Garamond" w:eastAsia="Times New Roman" w:hAnsi="Garamond"/>
          <w:spacing w:val="-10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platformë</w:t>
      </w:r>
      <w:r w:rsidRPr="00776260">
        <w:rPr>
          <w:rFonts w:ascii="Garamond" w:eastAsia="Times New Roman" w:hAnsi="Garamond"/>
          <w:spacing w:val="-10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 xml:space="preserve">elektronike </w:t>
      </w:r>
      <w:r w:rsidRPr="00776260">
        <w:rPr>
          <w:rFonts w:ascii="Garamond" w:eastAsia="Times New Roman" w:hAnsi="Garamond"/>
          <w:color w:val="0A0A0A"/>
          <w:spacing w:val="-2"/>
          <w:sz w:val="24"/>
          <w:szCs w:val="24"/>
          <w:lang w:val="sq-AL"/>
        </w:rPr>
        <w:t>ndodh</w:t>
      </w:r>
      <w:r w:rsidRPr="00776260">
        <w:rPr>
          <w:rFonts w:ascii="Garamond" w:eastAsia="Times New Roman" w:hAnsi="Garamond"/>
          <w:color w:val="0A0A0A"/>
          <w:spacing w:val="-7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edhe</w:t>
      </w:r>
      <w:r w:rsidRPr="00776260">
        <w:rPr>
          <w:rFonts w:ascii="Garamond" w:eastAsia="Times New Roman" w:hAnsi="Garamond"/>
          <w:spacing w:val="-14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që</w:t>
      </w:r>
      <w:r w:rsidRPr="00776260">
        <w:rPr>
          <w:rFonts w:ascii="Garamond" w:eastAsia="Times New Roman" w:hAnsi="Garamond"/>
          <w:spacing w:val="-11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color w:val="161616"/>
          <w:spacing w:val="-2"/>
          <w:sz w:val="24"/>
          <w:szCs w:val="24"/>
          <w:lang w:val="sq-AL"/>
        </w:rPr>
        <w:t>njëra</w:t>
      </w:r>
      <w:r w:rsidRPr="00776260">
        <w:rPr>
          <w:rFonts w:ascii="Garamond" w:eastAsia="Times New Roman" w:hAnsi="Garamond"/>
          <w:color w:val="161616"/>
          <w:spacing w:val="-8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 xml:space="preserve">nga </w:t>
      </w:r>
      <w:r w:rsidRPr="00776260">
        <w:rPr>
          <w:rFonts w:ascii="Garamond" w:eastAsia="Times New Roman" w:hAnsi="Garamond"/>
          <w:color w:val="0E0E0E"/>
          <w:sz w:val="24"/>
          <w:szCs w:val="24"/>
          <w:lang w:val="sq-AL"/>
        </w:rPr>
        <w:t>OST-të</w:t>
      </w:r>
      <w:r w:rsidRPr="00776260">
        <w:rPr>
          <w:rFonts w:ascii="Garamond" w:eastAsia="Times New Roman" w:hAnsi="Garamond"/>
          <w:color w:val="0E0E0E"/>
          <w:spacing w:val="-16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color w:val="0F0F0F"/>
          <w:sz w:val="24"/>
          <w:szCs w:val="24"/>
          <w:lang w:val="sq-AL"/>
        </w:rPr>
        <w:t>nuk</w:t>
      </w:r>
      <w:r w:rsidRPr="00776260">
        <w:rPr>
          <w:rFonts w:ascii="Garamond" w:eastAsia="Times New Roman" w:hAnsi="Garamond"/>
          <w:color w:val="0F0F0F"/>
          <w:spacing w:val="-16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color w:val="1C1C1C"/>
          <w:sz w:val="24"/>
          <w:szCs w:val="24"/>
          <w:lang w:val="sq-AL"/>
        </w:rPr>
        <w:t>e</w:t>
      </w:r>
      <w:r w:rsidRPr="00776260">
        <w:rPr>
          <w:rFonts w:ascii="Garamond" w:eastAsia="Times New Roman" w:hAnsi="Garamond"/>
          <w:color w:val="1C1C1C"/>
          <w:spacing w:val="-15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color w:val="161616"/>
          <w:sz w:val="24"/>
          <w:szCs w:val="24"/>
          <w:lang w:val="sq-AL"/>
        </w:rPr>
        <w:t>ka</w:t>
      </w:r>
      <w:r w:rsidRPr="00776260">
        <w:rPr>
          <w:rFonts w:ascii="Garamond" w:eastAsia="Times New Roman" w:hAnsi="Garamond"/>
          <w:color w:val="161616"/>
          <w:spacing w:val="-16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funksionale</w:t>
      </w:r>
      <w:r w:rsidRPr="00776260">
        <w:rPr>
          <w:rFonts w:ascii="Garamond" w:eastAsia="Times New Roman" w:hAnsi="Garamond"/>
          <w:spacing w:val="-16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komunikimin</w:t>
      </w:r>
      <w:r w:rsidRPr="00776260">
        <w:rPr>
          <w:rFonts w:ascii="Garamond" w:eastAsia="Times New Roman" w:hAnsi="Garamond"/>
          <w:spacing w:val="-3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elektronike</w:t>
      </w:r>
      <w:r w:rsidRPr="00776260">
        <w:rPr>
          <w:rFonts w:ascii="Garamond" w:eastAsia="Times New Roman" w:hAnsi="Garamond"/>
          <w:spacing w:val="-13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me</w:t>
      </w:r>
      <w:r w:rsidRPr="00776260">
        <w:rPr>
          <w:rFonts w:ascii="Garamond" w:eastAsia="Times New Roman" w:hAnsi="Garamond"/>
          <w:spacing w:val="-16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e-mail,</w:t>
      </w:r>
      <w:r w:rsidRPr="00776260">
        <w:rPr>
          <w:rFonts w:ascii="Garamond" w:eastAsia="Times New Roman" w:hAnsi="Garamond"/>
          <w:spacing w:val="-16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color w:val="0E0E0E"/>
          <w:sz w:val="24"/>
          <w:szCs w:val="24"/>
          <w:lang w:val="sq-AL"/>
        </w:rPr>
        <w:t>do</w:t>
      </w:r>
      <w:r w:rsidRPr="00776260">
        <w:rPr>
          <w:rFonts w:ascii="Garamond" w:eastAsia="Times New Roman" w:hAnsi="Garamond"/>
          <w:color w:val="0E0E0E"/>
          <w:spacing w:val="-15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color w:val="111111"/>
          <w:sz w:val="24"/>
          <w:szCs w:val="24"/>
          <w:lang w:val="sq-AL"/>
        </w:rPr>
        <w:t>t'i</w:t>
      </w:r>
      <w:r w:rsidRPr="00776260">
        <w:rPr>
          <w:rFonts w:ascii="Garamond" w:eastAsia="Times New Roman" w:hAnsi="Garamond"/>
          <w:color w:val="111111"/>
          <w:spacing w:val="-15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komunikojë</w:t>
      </w:r>
      <w:r w:rsidRPr="00776260">
        <w:rPr>
          <w:rFonts w:ascii="Garamond" w:eastAsia="Times New Roman" w:hAnsi="Garamond"/>
          <w:spacing w:val="-11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 xml:space="preserve">me </w:t>
      </w:r>
      <w:r w:rsidRPr="00776260">
        <w:rPr>
          <w:rFonts w:ascii="Garamond" w:eastAsia="Times New Roman" w:hAnsi="Garamond"/>
          <w:color w:val="151515"/>
          <w:sz w:val="24"/>
          <w:szCs w:val="24"/>
          <w:lang w:val="sq-AL"/>
        </w:rPr>
        <w:t>me</w:t>
      </w:r>
      <w:r w:rsidRPr="00776260">
        <w:rPr>
          <w:rFonts w:ascii="Garamond" w:eastAsia="Times New Roman" w:hAnsi="Garamond"/>
          <w:color w:val="151515"/>
          <w:spacing w:val="-7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telefon,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color w:val="0A0A0A"/>
          <w:sz w:val="24"/>
          <w:szCs w:val="24"/>
          <w:lang w:val="sq-AL"/>
        </w:rPr>
        <w:t xml:space="preserve">menjëherë,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informacionin e</w:t>
      </w:r>
      <w:r w:rsidRPr="00776260">
        <w:rPr>
          <w:rFonts w:ascii="Garamond" w:eastAsia="Times New Roman" w:hAnsi="Garamond"/>
          <w:spacing w:val="-15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saj</w:t>
      </w:r>
      <w:r w:rsidRPr="00776260">
        <w:rPr>
          <w:rFonts w:ascii="Garamond" w:eastAsia="Times New Roman" w:hAnsi="Garamond"/>
          <w:spacing w:val="-9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të</w:t>
      </w:r>
      <w:r w:rsidRPr="00776260">
        <w:rPr>
          <w:rFonts w:ascii="Garamond" w:eastAsia="Times New Roman" w:hAnsi="Garamond"/>
          <w:spacing w:val="-12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kapacitetit ndërkufitar OST-së</w:t>
      </w:r>
      <w:r w:rsidRPr="00776260">
        <w:rPr>
          <w:rFonts w:ascii="Garamond" w:eastAsia="Times New Roman" w:hAnsi="Garamond"/>
          <w:spacing w:val="-3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tjetër</w:t>
      </w:r>
      <w:r w:rsidRPr="00776260">
        <w:rPr>
          <w:rFonts w:ascii="Garamond" w:eastAsia="Times New Roman" w:hAnsi="Garamond"/>
          <w:spacing w:val="-9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 xml:space="preserve">(me </w:t>
      </w:r>
      <w:r w:rsidRPr="00776260">
        <w:rPr>
          <w:rFonts w:ascii="Garamond" w:eastAsia="Times New Roman" w:hAnsi="Garamond"/>
          <w:color w:val="0A0A0A"/>
          <w:spacing w:val="-2"/>
          <w:sz w:val="24"/>
          <w:szCs w:val="24"/>
          <w:lang w:val="sq-AL"/>
        </w:rPr>
        <w:t>komunikim</w:t>
      </w:r>
      <w:r w:rsidRPr="00776260">
        <w:rPr>
          <w:rFonts w:ascii="Garamond" w:eastAsia="Times New Roman" w:hAnsi="Garamond"/>
          <w:color w:val="0A0A0A"/>
          <w:spacing w:val="-14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color w:val="070707"/>
          <w:spacing w:val="-2"/>
          <w:sz w:val="24"/>
          <w:szCs w:val="24"/>
          <w:lang w:val="sq-AL"/>
        </w:rPr>
        <w:t>funksional</w:t>
      </w:r>
      <w:r w:rsidRPr="00776260">
        <w:rPr>
          <w:rFonts w:ascii="Garamond" w:eastAsia="Times New Roman" w:hAnsi="Garamond"/>
          <w:color w:val="070707"/>
          <w:spacing w:val="-14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elektronik</w:t>
      </w:r>
      <w:r w:rsidRPr="00776260">
        <w:rPr>
          <w:rFonts w:ascii="Garamond" w:eastAsia="Times New Roman" w:hAnsi="Garamond"/>
          <w:spacing w:val="-13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me</w:t>
      </w:r>
      <w:r w:rsidRPr="00776260">
        <w:rPr>
          <w:rFonts w:ascii="Garamond" w:eastAsia="Times New Roman" w:hAnsi="Garamond"/>
          <w:spacing w:val="-14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e-mail).</w:t>
      </w:r>
      <w:r w:rsidRPr="00776260">
        <w:rPr>
          <w:rFonts w:ascii="Garamond" w:eastAsia="Times New Roman" w:hAnsi="Garamond"/>
          <w:spacing w:val="-11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Informacioni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color w:val="151515"/>
          <w:spacing w:val="-2"/>
          <w:sz w:val="24"/>
          <w:szCs w:val="24"/>
          <w:lang w:val="sq-AL"/>
        </w:rPr>
        <w:t>i</w:t>
      </w:r>
      <w:r w:rsidRPr="00776260">
        <w:rPr>
          <w:rFonts w:ascii="Garamond" w:eastAsia="Times New Roman" w:hAnsi="Garamond"/>
          <w:color w:val="151515"/>
          <w:spacing w:val="-14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kapacitetit</w:t>
      </w:r>
      <w:r w:rsidRPr="00776260">
        <w:rPr>
          <w:rFonts w:ascii="Garamond" w:eastAsia="Times New Roman" w:hAnsi="Garamond"/>
          <w:spacing w:val="-9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ndërkufitar</w:t>
      </w:r>
      <w:r w:rsidRPr="00776260">
        <w:rPr>
          <w:rFonts w:ascii="Garamond" w:eastAsia="Times New Roman" w:hAnsi="Garamond"/>
          <w:spacing w:val="-14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do</w:t>
      </w:r>
      <w:r w:rsidRPr="00776260">
        <w:rPr>
          <w:rFonts w:ascii="Garamond" w:eastAsia="Times New Roman" w:hAnsi="Garamond"/>
          <w:spacing w:val="-14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color w:val="111111"/>
          <w:spacing w:val="-2"/>
          <w:sz w:val="24"/>
          <w:szCs w:val="24"/>
          <w:lang w:val="sq-AL"/>
        </w:rPr>
        <w:t xml:space="preserve">të </w:t>
      </w:r>
      <w:r w:rsidRPr="00776260">
        <w:rPr>
          <w:rFonts w:ascii="Garamond" w:eastAsia="Times New Roman" w:hAnsi="Garamond"/>
          <w:color w:val="0F0F0F"/>
          <w:sz w:val="24"/>
          <w:szCs w:val="24"/>
          <w:lang w:val="sq-AL"/>
        </w:rPr>
        <w:t xml:space="preserve">vihet </w:t>
      </w:r>
      <w:r w:rsidRPr="00776260">
        <w:rPr>
          <w:rFonts w:ascii="Garamond" w:eastAsia="Times New Roman" w:hAnsi="Garamond"/>
          <w:color w:val="1A1A1A"/>
          <w:sz w:val="24"/>
          <w:szCs w:val="24"/>
          <w:lang w:val="sq-AL"/>
        </w:rPr>
        <w:t xml:space="preserve">në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 xml:space="preserve">dispozicion të bashkimit të tregjeve me e-mail nga OST-ja me komunikim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>funksional</w:t>
      </w:r>
      <w:r w:rsidRPr="00776260">
        <w:rPr>
          <w:rFonts w:ascii="Garamond" w:eastAsia="Times New Roman" w:hAnsi="Garamond"/>
          <w:spacing w:val="-12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>elektronik</w:t>
      </w:r>
      <w:r w:rsidRPr="00776260">
        <w:rPr>
          <w:rFonts w:ascii="Garamond" w:eastAsia="Times New Roman" w:hAnsi="Garamond"/>
          <w:spacing w:val="-12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>me</w:t>
      </w:r>
      <w:r w:rsidRPr="00776260">
        <w:rPr>
          <w:rFonts w:ascii="Garamond" w:eastAsia="Times New Roman" w:hAnsi="Garamond"/>
          <w:spacing w:val="-11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>e-mail</w:t>
      </w:r>
      <w:r w:rsidRPr="00776260">
        <w:rPr>
          <w:rFonts w:ascii="Garamond" w:eastAsia="Times New Roman" w:hAnsi="Garamond"/>
          <w:spacing w:val="-11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>tek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>NEMO</w:t>
      </w:r>
      <w:r w:rsidRPr="00776260">
        <w:rPr>
          <w:rFonts w:ascii="Garamond" w:eastAsia="Times New Roman" w:hAnsi="Garamond"/>
          <w:spacing w:val="-12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color w:val="050505"/>
          <w:spacing w:val="-4"/>
          <w:sz w:val="24"/>
          <w:szCs w:val="24"/>
          <w:lang w:val="sq-AL"/>
        </w:rPr>
        <w:t>dhe</w:t>
      </w:r>
      <w:r w:rsidRPr="00776260">
        <w:rPr>
          <w:rFonts w:ascii="Garamond" w:eastAsia="Times New Roman" w:hAnsi="Garamond"/>
          <w:color w:val="050505"/>
          <w:spacing w:val="-12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>do</w:t>
      </w:r>
      <w:r w:rsidRPr="00776260">
        <w:rPr>
          <w:rFonts w:ascii="Garamond" w:eastAsia="Times New Roman" w:hAnsi="Garamond"/>
          <w:spacing w:val="-11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color w:val="0E0E0E"/>
          <w:spacing w:val="-4"/>
          <w:sz w:val="24"/>
          <w:szCs w:val="24"/>
          <w:lang w:val="sq-AL"/>
        </w:rPr>
        <w:t>të</w:t>
      </w:r>
      <w:r w:rsidRPr="00776260">
        <w:rPr>
          <w:rFonts w:ascii="Garamond" w:eastAsia="Times New Roman" w:hAnsi="Garamond"/>
          <w:color w:val="0E0E0E"/>
          <w:spacing w:val="-12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>përfshijë</w:t>
      </w:r>
      <w:r w:rsidRPr="00776260">
        <w:rPr>
          <w:rFonts w:ascii="Garamond" w:eastAsia="Times New Roman" w:hAnsi="Garamond"/>
          <w:spacing w:val="-12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>dhe</w:t>
      </w:r>
      <w:r w:rsidRPr="00776260">
        <w:rPr>
          <w:rFonts w:ascii="Garamond" w:eastAsia="Times New Roman" w:hAnsi="Garamond"/>
          <w:spacing w:val="-11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>konfirmimin</w:t>
      </w:r>
      <w:r w:rsidRPr="00776260">
        <w:rPr>
          <w:rFonts w:ascii="Garamond" w:eastAsia="Times New Roman" w:hAnsi="Garamond"/>
          <w:spacing w:val="3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color w:val="161616"/>
          <w:spacing w:val="-4"/>
          <w:sz w:val="24"/>
          <w:szCs w:val="24"/>
          <w:lang w:val="sq-AL"/>
        </w:rPr>
        <w:t>e</w:t>
      </w:r>
      <w:r w:rsidRPr="00776260">
        <w:rPr>
          <w:rFonts w:ascii="Garamond" w:eastAsia="Times New Roman" w:hAnsi="Garamond"/>
          <w:color w:val="161616"/>
          <w:spacing w:val="-12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 xml:space="preserve">OST-së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që</w:t>
      </w:r>
      <w:r w:rsidRPr="00776260">
        <w:rPr>
          <w:rFonts w:ascii="Garamond" w:eastAsia="Times New Roman" w:hAnsi="Garamond"/>
          <w:spacing w:val="-14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color w:val="0C0C0C"/>
          <w:spacing w:val="-2"/>
          <w:sz w:val="24"/>
          <w:szCs w:val="24"/>
          <w:lang w:val="sq-AL"/>
        </w:rPr>
        <w:t>nuk</w:t>
      </w:r>
      <w:r w:rsidRPr="00776260">
        <w:rPr>
          <w:rFonts w:ascii="Garamond" w:eastAsia="Times New Roman" w:hAnsi="Garamond"/>
          <w:color w:val="0C0C0C"/>
          <w:spacing w:val="-8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color w:val="161616"/>
          <w:spacing w:val="-2"/>
          <w:sz w:val="24"/>
          <w:szCs w:val="24"/>
          <w:lang w:val="sq-AL"/>
        </w:rPr>
        <w:t>e</w:t>
      </w:r>
      <w:r w:rsidRPr="00776260">
        <w:rPr>
          <w:rFonts w:ascii="Garamond" w:eastAsia="Times New Roman" w:hAnsi="Garamond"/>
          <w:color w:val="161616"/>
          <w:spacing w:val="-14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ka</w:t>
      </w:r>
      <w:r w:rsidRPr="00776260">
        <w:rPr>
          <w:rFonts w:ascii="Garamond" w:eastAsia="Times New Roman" w:hAnsi="Garamond"/>
          <w:spacing w:val="-6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komunikimin</w:t>
      </w:r>
      <w:r w:rsidRPr="00776260">
        <w:rPr>
          <w:rFonts w:ascii="Garamond" w:eastAsia="Times New Roman" w:hAnsi="Garamond"/>
          <w:spacing w:val="10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elektronik</w:t>
      </w:r>
      <w:r w:rsidRPr="00776260">
        <w:rPr>
          <w:rFonts w:ascii="Garamond" w:eastAsia="Times New Roman" w:hAnsi="Garamond"/>
          <w:spacing w:val="8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me</w:t>
      </w:r>
      <w:r w:rsidRPr="00776260">
        <w:rPr>
          <w:rFonts w:ascii="Garamond" w:eastAsia="Times New Roman" w:hAnsi="Garamond"/>
          <w:spacing w:val="-14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e-mail funksionale.</w:t>
      </w:r>
    </w:p>
    <w:p w:rsidR="00776260" w:rsidRPr="00776260" w:rsidRDefault="00776260" w:rsidP="00776260">
      <w:pPr>
        <w:widowControl w:val="0"/>
        <w:numPr>
          <w:ilvl w:val="0"/>
          <w:numId w:val="2"/>
        </w:numPr>
        <w:tabs>
          <w:tab w:val="left" w:pos="829"/>
        </w:tabs>
        <w:autoSpaceDE w:val="0"/>
        <w:autoSpaceDN w:val="0"/>
        <w:spacing w:before="263" w:after="0" w:line="240" w:lineRule="auto"/>
        <w:ind w:left="829" w:hanging="537"/>
        <w:rPr>
          <w:rFonts w:ascii="Garamond" w:eastAsia="Times New Roman" w:hAnsi="Garamond"/>
          <w:color w:val="1A1A1A"/>
          <w:sz w:val="24"/>
          <w:szCs w:val="24"/>
          <w:lang w:val="sq-AL"/>
        </w:rPr>
      </w:pPr>
      <w:r w:rsidRPr="00776260">
        <w:rPr>
          <w:rFonts w:ascii="Garamond" w:eastAsia="Times New Roman" w:hAnsi="Garamond"/>
          <w:color w:val="1A1A1A"/>
          <w:spacing w:val="-6"/>
          <w:sz w:val="24"/>
          <w:szCs w:val="24"/>
          <w:lang w:val="sq-AL"/>
        </w:rPr>
        <w:t>Të</w:t>
      </w:r>
      <w:r w:rsidRPr="00776260">
        <w:rPr>
          <w:rFonts w:ascii="Garamond" w:eastAsia="Times New Roman" w:hAnsi="Garamond"/>
          <w:color w:val="1A1A1A"/>
          <w:spacing w:val="-10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color w:val="080808"/>
          <w:spacing w:val="-6"/>
          <w:sz w:val="24"/>
          <w:szCs w:val="24"/>
          <w:lang w:val="sq-AL"/>
        </w:rPr>
        <w:t>dhënat</w:t>
      </w:r>
      <w:r w:rsidRPr="00776260">
        <w:rPr>
          <w:rFonts w:ascii="Garamond" w:eastAsia="Times New Roman" w:hAnsi="Garamond"/>
          <w:color w:val="080808"/>
          <w:spacing w:val="11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6"/>
          <w:sz w:val="24"/>
          <w:szCs w:val="24"/>
          <w:lang w:val="sq-AL"/>
        </w:rPr>
        <w:t>konfidenciale</w:t>
      </w:r>
      <w:r w:rsidRPr="00776260">
        <w:rPr>
          <w:rFonts w:ascii="Garamond" w:eastAsia="Times New Roman" w:hAnsi="Garamond"/>
          <w:spacing w:val="12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6"/>
          <w:sz w:val="24"/>
          <w:szCs w:val="24"/>
          <w:lang w:val="sq-AL"/>
        </w:rPr>
        <w:t>do</w:t>
      </w:r>
      <w:r w:rsidRPr="00776260">
        <w:rPr>
          <w:rFonts w:ascii="Garamond" w:eastAsia="Times New Roman" w:hAnsi="Garamond"/>
          <w:spacing w:val="-5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6"/>
          <w:sz w:val="24"/>
          <w:szCs w:val="24"/>
          <w:lang w:val="sq-AL"/>
        </w:rPr>
        <w:t>të</w:t>
      </w:r>
      <w:r w:rsidRPr="00776260">
        <w:rPr>
          <w:rFonts w:ascii="Garamond" w:eastAsia="Times New Roman" w:hAnsi="Garamond"/>
          <w:spacing w:val="-10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6"/>
          <w:sz w:val="24"/>
          <w:szCs w:val="24"/>
          <w:lang w:val="sq-AL"/>
        </w:rPr>
        <w:t>shkëmbehen</w:t>
      </w:r>
      <w:r w:rsidRPr="00776260">
        <w:rPr>
          <w:rFonts w:ascii="Garamond" w:eastAsia="Times New Roman" w:hAnsi="Garamond"/>
          <w:spacing w:val="14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6"/>
          <w:sz w:val="24"/>
          <w:szCs w:val="24"/>
          <w:lang w:val="sq-AL"/>
        </w:rPr>
        <w:t>gjithmonë</w:t>
      </w:r>
      <w:r w:rsidRPr="00776260">
        <w:rPr>
          <w:rFonts w:ascii="Garamond" w:eastAsia="Times New Roman" w:hAnsi="Garamond"/>
          <w:spacing w:val="8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6"/>
          <w:sz w:val="24"/>
          <w:szCs w:val="24"/>
          <w:lang w:val="sq-AL"/>
        </w:rPr>
        <w:t>në</w:t>
      </w:r>
      <w:r w:rsidRPr="00776260">
        <w:rPr>
          <w:rFonts w:ascii="Garamond" w:eastAsia="Times New Roman" w:hAnsi="Garamond"/>
          <w:spacing w:val="-8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6"/>
          <w:sz w:val="24"/>
          <w:szCs w:val="24"/>
          <w:lang w:val="sq-AL"/>
        </w:rPr>
        <w:t>mënyrë</w:t>
      </w:r>
      <w:r w:rsidRPr="00776260">
        <w:rPr>
          <w:rFonts w:ascii="Garamond" w:eastAsia="Times New Roman" w:hAnsi="Garamond"/>
          <w:spacing w:val="3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6"/>
          <w:sz w:val="24"/>
          <w:szCs w:val="24"/>
          <w:lang w:val="sq-AL"/>
        </w:rPr>
        <w:t>të</w:t>
      </w:r>
      <w:r w:rsidRPr="00776260">
        <w:rPr>
          <w:rFonts w:ascii="Garamond" w:eastAsia="Times New Roman" w:hAnsi="Garamond"/>
          <w:spacing w:val="-10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6"/>
          <w:sz w:val="24"/>
          <w:szCs w:val="24"/>
          <w:lang w:val="sq-AL"/>
        </w:rPr>
        <w:t>sigurtë.</w:t>
      </w:r>
    </w:p>
    <w:p w:rsidR="00F63D2C" w:rsidRDefault="00776260" w:rsidP="00776260">
      <w:pPr>
        <w:widowControl w:val="0"/>
        <w:autoSpaceDE w:val="0"/>
        <w:autoSpaceDN w:val="0"/>
        <w:spacing w:before="277" w:after="0" w:line="232" w:lineRule="auto"/>
        <w:ind w:right="3570" w:firstLine="0"/>
        <w:outlineLvl w:val="0"/>
        <w:rPr>
          <w:rFonts w:ascii="Garamond" w:eastAsia="Times New Roman" w:hAnsi="Garamond"/>
          <w:b/>
          <w:bCs/>
          <w:color w:val="080808"/>
          <w:sz w:val="24"/>
          <w:szCs w:val="24"/>
          <w:lang w:val="sq-AL"/>
        </w:rPr>
      </w:pPr>
      <w:r w:rsidRPr="00776260">
        <w:rPr>
          <w:rFonts w:ascii="Garamond" w:eastAsia="Times New Roman" w:hAnsi="Garamond"/>
          <w:b/>
          <w:bCs/>
          <w:sz w:val="24"/>
          <w:szCs w:val="24"/>
          <w:lang w:val="sq-AL"/>
        </w:rPr>
        <w:t xml:space="preserve">Neni </w:t>
      </w:r>
      <w:r w:rsidRPr="00776260">
        <w:rPr>
          <w:rFonts w:ascii="Garamond" w:eastAsia="Times New Roman" w:hAnsi="Garamond"/>
          <w:b/>
          <w:bCs/>
          <w:color w:val="080808"/>
          <w:sz w:val="24"/>
          <w:szCs w:val="24"/>
          <w:lang w:val="sq-AL"/>
        </w:rPr>
        <w:t xml:space="preserve">6 </w:t>
      </w:r>
    </w:p>
    <w:p w:rsidR="00776260" w:rsidRPr="00776260" w:rsidRDefault="00776260" w:rsidP="00F63D2C">
      <w:pPr>
        <w:widowControl w:val="0"/>
        <w:autoSpaceDE w:val="0"/>
        <w:autoSpaceDN w:val="0"/>
        <w:spacing w:after="0" w:line="232" w:lineRule="auto"/>
        <w:ind w:right="3570" w:firstLine="0"/>
        <w:outlineLvl w:val="0"/>
        <w:rPr>
          <w:rFonts w:ascii="Garamond" w:eastAsia="Times New Roman" w:hAnsi="Garamond"/>
          <w:b/>
          <w:bCs/>
          <w:sz w:val="24"/>
          <w:szCs w:val="24"/>
          <w:lang w:val="sq-AL"/>
        </w:rPr>
      </w:pPr>
      <w:r w:rsidRPr="00776260">
        <w:rPr>
          <w:rFonts w:ascii="Garamond" w:eastAsia="Times New Roman" w:hAnsi="Garamond"/>
          <w:b/>
          <w:bCs/>
          <w:spacing w:val="-8"/>
          <w:sz w:val="24"/>
          <w:szCs w:val="24"/>
          <w:lang w:val="sq-AL"/>
        </w:rPr>
        <w:t>Procedura</w:t>
      </w:r>
      <w:r w:rsidRPr="00776260">
        <w:rPr>
          <w:rFonts w:ascii="Garamond" w:eastAsia="Times New Roman" w:hAnsi="Garamond"/>
          <w:b/>
          <w:bCs/>
          <w:spacing w:val="-4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b/>
          <w:bCs/>
          <w:spacing w:val="-8"/>
          <w:sz w:val="24"/>
          <w:szCs w:val="24"/>
          <w:lang w:val="sq-AL"/>
        </w:rPr>
        <w:t>rezervë</w:t>
      </w:r>
    </w:p>
    <w:p w:rsidR="00776260" w:rsidRPr="00776260" w:rsidRDefault="00776260" w:rsidP="00776260">
      <w:pPr>
        <w:widowControl w:val="0"/>
        <w:numPr>
          <w:ilvl w:val="0"/>
          <w:numId w:val="1"/>
        </w:numPr>
        <w:tabs>
          <w:tab w:val="left" w:pos="835"/>
          <w:tab w:val="left" w:pos="839"/>
        </w:tabs>
        <w:autoSpaceDE w:val="0"/>
        <w:autoSpaceDN w:val="0"/>
        <w:spacing w:before="267" w:after="0" w:line="232" w:lineRule="auto"/>
        <w:ind w:right="279" w:hanging="541"/>
        <w:rPr>
          <w:rFonts w:ascii="Garamond" w:eastAsia="Times New Roman" w:hAnsi="Garamond"/>
          <w:color w:val="1C1C1C"/>
          <w:position w:val="1"/>
          <w:sz w:val="24"/>
          <w:szCs w:val="24"/>
          <w:lang w:val="sq-AL"/>
        </w:rPr>
      </w:pPr>
      <w:r w:rsidRPr="00776260">
        <w:rPr>
          <w:rFonts w:ascii="Garamond" w:eastAsia="Times New Roman" w:hAnsi="Garamond"/>
          <w:color w:val="0C0C0C"/>
          <w:sz w:val="24"/>
          <w:szCs w:val="24"/>
          <w:lang w:val="sq-AL"/>
        </w:rPr>
        <w:t>Në</w:t>
      </w:r>
      <w:r w:rsidRPr="00776260">
        <w:rPr>
          <w:rFonts w:ascii="Garamond" w:eastAsia="Times New Roman" w:hAnsi="Garamond"/>
          <w:color w:val="0C0C0C"/>
          <w:spacing w:val="-16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rast</w:t>
      </w:r>
      <w:r w:rsidRPr="00776260">
        <w:rPr>
          <w:rFonts w:ascii="Garamond" w:eastAsia="Times New Roman" w:hAnsi="Garamond"/>
          <w:spacing w:val="-16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color w:val="262626"/>
          <w:sz w:val="24"/>
          <w:szCs w:val="24"/>
          <w:lang w:val="sq-AL"/>
        </w:rPr>
        <w:t>se</w:t>
      </w:r>
      <w:r w:rsidRPr="00776260">
        <w:rPr>
          <w:rFonts w:ascii="Garamond" w:eastAsia="Times New Roman" w:hAnsi="Garamond"/>
          <w:color w:val="262626"/>
          <w:spacing w:val="-15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color w:val="0E0E0E"/>
          <w:sz w:val="24"/>
          <w:szCs w:val="24"/>
          <w:lang w:val="sq-AL"/>
        </w:rPr>
        <w:t>procesi</w:t>
      </w:r>
      <w:r w:rsidRPr="00776260">
        <w:rPr>
          <w:rFonts w:ascii="Garamond" w:eastAsia="Times New Roman" w:hAnsi="Garamond"/>
          <w:color w:val="0E0E0E"/>
          <w:spacing w:val="-16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color w:val="0A0A0A"/>
          <w:sz w:val="24"/>
          <w:szCs w:val="24"/>
          <w:lang w:val="sq-AL"/>
        </w:rPr>
        <w:t>i</w:t>
      </w:r>
      <w:r w:rsidRPr="00776260">
        <w:rPr>
          <w:rFonts w:ascii="Garamond" w:eastAsia="Times New Roman" w:hAnsi="Garamond"/>
          <w:color w:val="0A0A0A"/>
          <w:spacing w:val="-16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bashkimit</w:t>
      </w:r>
      <w:r w:rsidRPr="00776260">
        <w:rPr>
          <w:rFonts w:ascii="Garamond" w:eastAsia="Times New Roman" w:hAnsi="Garamond"/>
          <w:spacing w:val="-15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të</w:t>
      </w:r>
      <w:r w:rsidRPr="00776260">
        <w:rPr>
          <w:rFonts w:ascii="Garamond" w:eastAsia="Times New Roman" w:hAnsi="Garamond"/>
          <w:spacing w:val="-16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color w:val="080808"/>
          <w:sz w:val="24"/>
          <w:szCs w:val="24"/>
          <w:lang w:val="sq-AL"/>
        </w:rPr>
        <w:t>tregut</w:t>
      </w:r>
      <w:r w:rsidRPr="00776260">
        <w:rPr>
          <w:rFonts w:ascii="Garamond" w:eastAsia="Times New Roman" w:hAnsi="Garamond"/>
          <w:color w:val="080808"/>
          <w:spacing w:val="-5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të</w:t>
      </w:r>
      <w:r w:rsidRPr="00776260">
        <w:rPr>
          <w:rFonts w:ascii="Garamond" w:eastAsia="Times New Roman" w:hAnsi="Garamond"/>
          <w:spacing w:val="-16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ditës</w:t>
      </w:r>
      <w:r w:rsidRPr="00776260">
        <w:rPr>
          <w:rFonts w:ascii="Garamond" w:eastAsia="Times New Roman" w:hAnsi="Garamond"/>
          <w:spacing w:val="-12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në</w:t>
      </w:r>
      <w:r w:rsidRPr="00776260">
        <w:rPr>
          <w:rFonts w:ascii="Garamond" w:eastAsia="Times New Roman" w:hAnsi="Garamond"/>
          <w:spacing w:val="-16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avancë</w:t>
      </w:r>
      <w:r w:rsidRPr="00776260">
        <w:rPr>
          <w:rFonts w:ascii="Garamond" w:eastAsia="Times New Roman" w:hAnsi="Garamond"/>
          <w:spacing w:val="-15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nuk</w:t>
      </w:r>
      <w:r w:rsidRPr="00776260">
        <w:rPr>
          <w:rFonts w:ascii="Garamond" w:eastAsia="Times New Roman" w:hAnsi="Garamond"/>
          <w:spacing w:val="-12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është</w:t>
      </w:r>
      <w:r w:rsidRPr="00776260">
        <w:rPr>
          <w:rFonts w:ascii="Garamond" w:eastAsia="Times New Roman" w:hAnsi="Garamond"/>
          <w:spacing w:val="-15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color w:val="161616"/>
          <w:sz w:val="24"/>
          <w:szCs w:val="24"/>
          <w:lang w:val="sq-AL"/>
        </w:rPr>
        <w:t>në</w:t>
      </w:r>
      <w:r w:rsidRPr="00776260">
        <w:rPr>
          <w:rFonts w:ascii="Garamond" w:eastAsia="Times New Roman" w:hAnsi="Garamond"/>
          <w:color w:val="161616"/>
          <w:spacing w:val="-16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gjendje</w:t>
      </w:r>
      <w:r w:rsidRPr="00776260">
        <w:rPr>
          <w:rFonts w:ascii="Garamond" w:eastAsia="Times New Roman" w:hAnsi="Garamond"/>
          <w:spacing w:val="-13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të</w:t>
      </w:r>
      <w:r w:rsidRPr="00776260">
        <w:rPr>
          <w:rFonts w:ascii="Garamond" w:eastAsia="Times New Roman" w:hAnsi="Garamond"/>
          <w:spacing w:val="-16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 xml:space="preserve">prodhojë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rezultate,</w:t>
      </w:r>
      <w:r w:rsidRPr="00776260">
        <w:rPr>
          <w:rFonts w:ascii="Garamond" w:eastAsia="Times New Roman" w:hAnsi="Garamond"/>
          <w:spacing w:val="-14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OST</w:t>
      </w:r>
      <w:r w:rsidRPr="00776260">
        <w:rPr>
          <w:rFonts w:ascii="Garamond" w:eastAsia="Times New Roman" w:hAnsi="Garamond"/>
          <w:spacing w:val="-14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dhe</w:t>
      </w:r>
      <w:r w:rsidRPr="00776260">
        <w:rPr>
          <w:rFonts w:ascii="Garamond" w:eastAsia="Times New Roman" w:hAnsi="Garamond"/>
          <w:spacing w:val="-13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KOSTT</w:t>
      </w:r>
      <w:r w:rsidRPr="00776260">
        <w:rPr>
          <w:rFonts w:ascii="Garamond" w:eastAsia="Times New Roman" w:hAnsi="Garamond"/>
          <w:spacing w:val="-12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do</w:t>
      </w:r>
      <w:r w:rsidRPr="00776260">
        <w:rPr>
          <w:rFonts w:ascii="Garamond" w:eastAsia="Times New Roman" w:hAnsi="Garamond"/>
          <w:spacing w:val="-14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të</w:t>
      </w:r>
      <w:r w:rsidRPr="00776260">
        <w:rPr>
          <w:rFonts w:ascii="Garamond" w:eastAsia="Times New Roman" w:hAnsi="Garamond"/>
          <w:spacing w:val="-14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iniciojnë</w:t>
      </w:r>
      <w:r w:rsidRPr="00776260">
        <w:rPr>
          <w:rFonts w:ascii="Garamond" w:eastAsia="Times New Roman" w:hAnsi="Garamond"/>
          <w:spacing w:val="-5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procedurën</w:t>
      </w:r>
      <w:r w:rsidRPr="00776260">
        <w:rPr>
          <w:rFonts w:ascii="Garamond" w:eastAsia="Times New Roman" w:hAnsi="Garamond"/>
          <w:spacing w:val="7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color w:val="0C0C0C"/>
          <w:spacing w:val="-2"/>
          <w:sz w:val="24"/>
          <w:szCs w:val="24"/>
          <w:lang w:val="sq-AL"/>
        </w:rPr>
        <w:t>rezervë</w:t>
      </w:r>
      <w:r w:rsidRPr="00776260">
        <w:rPr>
          <w:rFonts w:ascii="Garamond" w:eastAsia="Times New Roman" w:hAnsi="Garamond"/>
          <w:color w:val="0C0C0C"/>
          <w:spacing w:val="-9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të</w:t>
      </w:r>
      <w:r w:rsidRPr="00776260">
        <w:rPr>
          <w:rFonts w:ascii="Garamond" w:eastAsia="Times New Roman" w:hAnsi="Garamond"/>
          <w:spacing w:val="-14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ditës</w:t>
      </w:r>
      <w:r w:rsidRPr="00776260">
        <w:rPr>
          <w:rFonts w:ascii="Garamond" w:eastAsia="Times New Roman" w:hAnsi="Garamond"/>
          <w:spacing w:val="-11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color w:val="181818"/>
          <w:spacing w:val="-2"/>
          <w:sz w:val="24"/>
          <w:szCs w:val="24"/>
          <w:lang w:val="sq-AL"/>
        </w:rPr>
        <w:t>në</w:t>
      </w:r>
      <w:r w:rsidRPr="00776260">
        <w:rPr>
          <w:rFonts w:ascii="Garamond" w:eastAsia="Times New Roman" w:hAnsi="Garamond"/>
          <w:color w:val="181818"/>
          <w:spacing w:val="-14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avancë</w:t>
      </w:r>
      <w:r w:rsidRPr="00776260">
        <w:rPr>
          <w:rFonts w:ascii="Garamond" w:eastAsia="Times New Roman" w:hAnsi="Garamond"/>
          <w:spacing w:val="-12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color w:val="131313"/>
          <w:spacing w:val="-2"/>
          <w:sz w:val="24"/>
          <w:szCs w:val="24"/>
          <w:lang w:val="sq-AL"/>
        </w:rPr>
        <w:t>dhe</w:t>
      </w:r>
      <w:r w:rsidRPr="00776260">
        <w:rPr>
          <w:rFonts w:ascii="Garamond" w:eastAsia="Times New Roman" w:hAnsi="Garamond"/>
          <w:color w:val="131313"/>
          <w:spacing w:val="-14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do</w:t>
      </w:r>
      <w:r w:rsidRPr="00776260">
        <w:rPr>
          <w:rFonts w:ascii="Garamond" w:eastAsia="Times New Roman" w:hAnsi="Garamond"/>
          <w:spacing w:val="-12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 xml:space="preserve">të </w:t>
      </w:r>
      <w:r w:rsidRPr="00776260">
        <w:rPr>
          <w:rFonts w:ascii="Garamond" w:eastAsia="Times New Roman" w:hAnsi="Garamond"/>
          <w:color w:val="0E0E0E"/>
          <w:spacing w:val="-2"/>
          <w:sz w:val="24"/>
          <w:szCs w:val="24"/>
          <w:lang w:val="sq-AL"/>
        </w:rPr>
        <w:t>nisin</w:t>
      </w:r>
      <w:r w:rsidRPr="00776260">
        <w:rPr>
          <w:rFonts w:ascii="Garamond" w:eastAsia="Times New Roman" w:hAnsi="Garamond"/>
          <w:color w:val="0E0E0E"/>
          <w:spacing w:val="-9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ekzekutimin</w:t>
      </w:r>
      <w:r w:rsidRPr="00776260">
        <w:rPr>
          <w:rFonts w:ascii="Garamond" w:eastAsia="Times New Roman" w:hAnsi="Garamond"/>
          <w:spacing w:val="-3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color w:val="181818"/>
          <w:spacing w:val="-2"/>
          <w:sz w:val="24"/>
          <w:szCs w:val="24"/>
          <w:lang w:val="sq-AL"/>
        </w:rPr>
        <w:t>e</w:t>
      </w:r>
      <w:r w:rsidRPr="00776260">
        <w:rPr>
          <w:rFonts w:ascii="Garamond" w:eastAsia="Times New Roman" w:hAnsi="Garamond"/>
          <w:color w:val="181818"/>
          <w:spacing w:val="-13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ankandeve</w:t>
      </w:r>
      <w:r w:rsidRPr="00776260">
        <w:rPr>
          <w:rFonts w:ascii="Garamond" w:eastAsia="Times New Roman" w:hAnsi="Garamond"/>
          <w:spacing w:val="-9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color w:val="0C0C0C"/>
          <w:spacing w:val="-2"/>
          <w:sz w:val="24"/>
          <w:szCs w:val="24"/>
          <w:lang w:val="sq-AL"/>
        </w:rPr>
        <w:t>në</w:t>
      </w:r>
      <w:r w:rsidRPr="00776260">
        <w:rPr>
          <w:rFonts w:ascii="Garamond" w:eastAsia="Times New Roman" w:hAnsi="Garamond"/>
          <w:color w:val="0C0C0C"/>
          <w:spacing w:val="-13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hije</w:t>
      </w:r>
      <w:r w:rsidRPr="00776260">
        <w:rPr>
          <w:rFonts w:ascii="Garamond" w:eastAsia="Times New Roman" w:hAnsi="Garamond"/>
          <w:spacing w:val="-14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në</w:t>
      </w:r>
      <w:r w:rsidRPr="00776260">
        <w:rPr>
          <w:rFonts w:ascii="Garamond" w:eastAsia="Times New Roman" w:hAnsi="Garamond"/>
          <w:spacing w:val="-13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platformën</w:t>
      </w:r>
      <w:r w:rsidRPr="00776260">
        <w:rPr>
          <w:rFonts w:ascii="Garamond" w:eastAsia="Times New Roman" w:hAnsi="Garamond"/>
          <w:spacing w:val="1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color w:val="181818"/>
          <w:spacing w:val="-2"/>
          <w:sz w:val="24"/>
          <w:szCs w:val="24"/>
          <w:lang w:val="sq-AL"/>
        </w:rPr>
        <w:t>e</w:t>
      </w:r>
      <w:r w:rsidRPr="00776260">
        <w:rPr>
          <w:rFonts w:ascii="Garamond" w:eastAsia="Times New Roman" w:hAnsi="Garamond"/>
          <w:color w:val="181818"/>
          <w:spacing w:val="-14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alokimit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te</w:t>
      </w:r>
      <w:r w:rsidRPr="00776260">
        <w:rPr>
          <w:rFonts w:ascii="Garamond" w:eastAsia="Times New Roman" w:hAnsi="Garamond"/>
          <w:spacing w:val="-14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SEECAO.</w:t>
      </w:r>
    </w:p>
    <w:p w:rsidR="00776260" w:rsidRPr="00776260" w:rsidRDefault="00776260" w:rsidP="00776260">
      <w:pPr>
        <w:widowControl w:val="0"/>
        <w:numPr>
          <w:ilvl w:val="0"/>
          <w:numId w:val="1"/>
        </w:numPr>
        <w:tabs>
          <w:tab w:val="left" w:pos="833"/>
        </w:tabs>
        <w:autoSpaceDE w:val="0"/>
        <w:autoSpaceDN w:val="0"/>
        <w:spacing w:before="272" w:after="0" w:line="228" w:lineRule="auto"/>
        <w:ind w:left="833" w:right="281" w:hanging="544"/>
        <w:rPr>
          <w:rFonts w:ascii="Garamond" w:eastAsia="Times New Roman" w:hAnsi="Garamond"/>
          <w:color w:val="1F1F1F"/>
          <w:position w:val="1"/>
          <w:sz w:val="24"/>
          <w:szCs w:val="24"/>
          <w:lang w:val="sq-AL"/>
        </w:rPr>
      </w:pPr>
      <w:r w:rsidRPr="00776260">
        <w:rPr>
          <w:rFonts w:ascii="Garamond" w:eastAsia="Times New Roman" w:hAnsi="Garamond"/>
          <w:spacing w:val="-6"/>
          <w:sz w:val="24"/>
          <w:szCs w:val="24"/>
          <w:lang w:val="sq-AL"/>
        </w:rPr>
        <w:t>Ankandet</w:t>
      </w:r>
      <w:r w:rsidRPr="00776260">
        <w:rPr>
          <w:rFonts w:ascii="Garamond" w:eastAsia="Times New Roman" w:hAnsi="Garamond"/>
          <w:spacing w:val="6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color w:val="111111"/>
          <w:spacing w:val="-6"/>
          <w:sz w:val="24"/>
          <w:szCs w:val="24"/>
          <w:lang w:val="sq-AL"/>
        </w:rPr>
        <w:t>në</w:t>
      </w:r>
      <w:r w:rsidRPr="00776260">
        <w:rPr>
          <w:rFonts w:ascii="Garamond" w:eastAsia="Times New Roman" w:hAnsi="Garamond"/>
          <w:color w:val="111111"/>
          <w:spacing w:val="-10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6"/>
          <w:sz w:val="24"/>
          <w:szCs w:val="24"/>
          <w:lang w:val="sq-AL"/>
        </w:rPr>
        <w:t>hije mbahen shtatë</w:t>
      </w:r>
      <w:r w:rsidRPr="00776260">
        <w:rPr>
          <w:rFonts w:ascii="Garamond" w:eastAsia="Times New Roman" w:hAnsi="Garamond"/>
          <w:spacing w:val="-9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color w:val="070707"/>
          <w:spacing w:val="-6"/>
          <w:sz w:val="24"/>
          <w:szCs w:val="24"/>
          <w:lang w:val="sq-AL"/>
        </w:rPr>
        <w:t xml:space="preserve">ditë </w:t>
      </w:r>
      <w:r w:rsidRPr="00776260">
        <w:rPr>
          <w:rFonts w:ascii="Garamond" w:eastAsia="Times New Roman" w:hAnsi="Garamond"/>
          <w:spacing w:val="-6"/>
          <w:sz w:val="24"/>
          <w:szCs w:val="24"/>
          <w:lang w:val="sq-AL"/>
        </w:rPr>
        <w:t>në</w:t>
      </w:r>
      <w:r w:rsidRPr="00776260">
        <w:rPr>
          <w:rFonts w:ascii="Garamond" w:eastAsia="Times New Roman" w:hAnsi="Garamond"/>
          <w:spacing w:val="-10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6"/>
          <w:sz w:val="24"/>
          <w:szCs w:val="24"/>
          <w:lang w:val="sq-AL"/>
        </w:rPr>
        <w:t>javë,</w:t>
      </w:r>
      <w:r w:rsidRPr="00776260">
        <w:rPr>
          <w:rFonts w:ascii="Garamond" w:eastAsia="Times New Roman" w:hAnsi="Garamond"/>
          <w:spacing w:val="-10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color w:val="080808"/>
          <w:spacing w:val="-6"/>
          <w:sz w:val="24"/>
          <w:szCs w:val="24"/>
          <w:lang w:val="sq-AL"/>
        </w:rPr>
        <w:t>duke</w:t>
      </w:r>
      <w:r w:rsidRPr="00776260">
        <w:rPr>
          <w:rFonts w:ascii="Garamond" w:eastAsia="Times New Roman" w:hAnsi="Garamond"/>
          <w:color w:val="080808"/>
          <w:spacing w:val="-8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6"/>
          <w:sz w:val="24"/>
          <w:szCs w:val="24"/>
          <w:lang w:val="sq-AL"/>
        </w:rPr>
        <w:t>përfshirë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6"/>
          <w:sz w:val="24"/>
          <w:szCs w:val="24"/>
          <w:lang w:val="sq-AL"/>
        </w:rPr>
        <w:t>fundjavën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6"/>
          <w:sz w:val="24"/>
          <w:szCs w:val="24"/>
          <w:lang w:val="sq-AL"/>
        </w:rPr>
        <w:t>dhe</w:t>
      </w:r>
      <w:r w:rsidRPr="00776260">
        <w:rPr>
          <w:rFonts w:ascii="Garamond" w:eastAsia="Times New Roman" w:hAnsi="Garamond"/>
          <w:spacing w:val="-8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6"/>
          <w:sz w:val="24"/>
          <w:szCs w:val="24"/>
          <w:lang w:val="sq-AL"/>
        </w:rPr>
        <w:t>festat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6"/>
          <w:sz w:val="24"/>
          <w:szCs w:val="24"/>
          <w:lang w:val="sq-AL"/>
        </w:rPr>
        <w:t>publike,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6"/>
          <w:sz w:val="24"/>
          <w:szCs w:val="24"/>
          <w:lang w:val="sq-AL"/>
        </w:rPr>
        <w:t xml:space="preserve">në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përputhje</w:t>
      </w:r>
      <w:r w:rsidRPr="00776260">
        <w:rPr>
          <w:rFonts w:ascii="Garamond" w:eastAsia="Times New Roman" w:hAnsi="Garamond"/>
          <w:spacing w:val="-9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color w:val="131313"/>
          <w:sz w:val="24"/>
          <w:szCs w:val="24"/>
          <w:lang w:val="sq-AL"/>
        </w:rPr>
        <w:t>me</w:t>
      </w:r>
      <w:r w:rsidRPr="00776260">
        <w:rPr>
          <w:rFonts w:ascii="Garamond" w:eastAsia="Times New Roman" w:hAnsi="Garamond"/>
          <w:color w:val="131313"/>
          <w:spacing w:val="-12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 xml:space="preserve">rregullat </w:t>
      </w:r>
      <w:r w:rsidRPr="00776260">
        <w:rPr>
          <w:rFonts w:ascii="Garamond" w:eastAsia="Times New Roman" w:hAnsi="Garamond"/>
          <w:color w:val="1F1F1F"/>
          <w:sz w:val="24"/>
          <w:szCs w:val="24"/>
          <w:lang w:val="sq-AL"/>
        </w:rPr>
        <w:t>e</w:t>
      </w:r>
      <w:r w:rsidRPr="00776260">
        <w:rPr>
          <w:rFonts w:ascii="Garamond" w:eastAsia="Times New Roman" w:hAnsi="Garamond"/>
          <w:color w:val="1F1F1F"/>
          <w:spacing w:val="-16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ankandit</w:t>
      </w:r>
      <w:r w:rsidRPr="00776260">
        <w:rPr>
          <w:rFonts w:ascii="Garamond" w:eastAsia="Times New Roman" w:hAnsi="Garamond"/>
          <w:spacing w:val="-1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color w:val="0F0F0F"/>
          <w:sz w:val="24"/>
          <w:szCs w:val="24"/>
          <w:lang w:val="sq-AL"/>
        </w:rPr>
        <w:t>në</w:t>
      </w:r>
      <w:r w:rsidRPr="00776260">
        <w:rPr>
          <w:rFonts w:ascii="Garamond" w:eastAsia="Times New Roman" w:hAnsi="Garamond"/>
          <w:color w:val="0F0F0F"/>
          <w:spacing w:val="-16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hije.</w:t>
      </w:r>
    </w:p>
    <w:p w:rsidR="00776260" w:rsidRPr="00776260" w:rsidRDefault="00776260" w:rsidP="00776260">
      <w:pPr>
        <w:widowControl w:val="0"/>
        <w:numPr>
          <w:ilvl w:val="0"/>
          <w:numId w:val="1"/>
        </w:numPr>
        <w:tabs>
          <w:tab w:val="left" w:pos="826"/>
        </w:tabs>
        <w:autoSpaceDE w:val="0"/>
        <w:autoSpaceDN w:val="0"/>
        <w:spacing w:before="279" w:after="0" w:line="228" w:lineRule="auto"/>
        <w:ind w:left="826" w:right="284" w:hanging="537"/>
        <w:rPr>
          <w:rFonts w:ascii="Garamond" w:eastAsia="Times New Roman" w:hAnsi="Garamond"/>
          <w:color w:val="212121"/>
          <w:position w:val="1"/>
          <w:sz w:val="24"/>
          <w:szCs w:val="24"/>
          <w:lang w:val="sq-AL"/>
        </w:rPr>
      </w:pPr>
      <w:r w:rsidRPr="00776260">
        <w:rPr>
          <w:rFonts w:ascii="Garamond" w:eastAsia="Times New Roman" w:hAnsi="Garamond"/>
          <w:sz w:val="24"/>
          <w:szCs w:val="24"/>
          <w:lang w:val="sq-AL"/>
        </w:rPr>
        <w:t>Specifikimi</w:t>
      </w:r>
      <w:r w:rsidRPr="00776260">
        <w:rPr>
          <w:rFonts w:ascii="Garamond" w:eastAsia="Times New Roman" w:hAnsi="Garamond"/>
          <w:spacing w:val="-3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i</w:t>
      </w:r>
      <w:r w:rsidRPr="00776260">
        <w:rPr>
          <w:rFonts w:ascii="Garamond" w:eastAsia="Times New Roman" w:hAnsi="Garamond"/>
          <w:spacing w:val="-15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ankandit</w:t>
      </w:r>
      <w:r w:rsidRPr="00776260">
        <w:rPr>
          <w:rFonts w:ascii="Garamond" w:eastAsia="Times New Roman" w:hAnsi="Garamond"/>
          <w:spacing w:val="-3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të</w:t>
      </w:r>
      <w:r w:rsidRPr="00776260">
        <w:rPr>
          <w:rFonts w:ascii="Garamond" w:eastAsia="Times New Roman" w:hAnsi="Garamond"/>
          <w:spacing w:val="-16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një</w:t>
      </w:r>
      <w:r w:rsidRPr="00776260">
        <w:rPr>
          <w:rFonts w:ascii="Garamond" w:eastAsia="Times New Roman" w:hAnsi="Garamond"/>
          <w:spacing w:val="-16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ankandi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në</w:t>
      </w:r>
      <w:r w:rsidRPr="00776260">
        <w:rPr>
          <w:rFonts w:ascii="Garamond" w:eastAsia="Times New Roman" w:hAnsi="Garamond"/>
          <w:spacing w:val="-15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hije</w:t>
      </w:r>
      <w:r w:rsidRPr="00776260">
        <w:rPr>
          <w:rFonts w:ascii="Garamond" w:eastAsia="Times New Roman" w:hAnsi="Garamond"/>
          <w:spacing w:val="-16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color w:val="0A0A0A"/>
          <w:sz w:val="24"/>
          <w:szCs w:val="24"/>
          <w:lang w:val="sq-AL"/>
        </w:rPr>
        <w:t>do</w:t>
      </w:r>
      <w:r w:rsidRPr="00776260">
        <w:rPr>
          <w:rFonts w:ascii="Garamond" w:eastAsia="Times New Roman" w:hAnsi="Garamond"/>
          <w:color w:val="0A0A0A"/>
          <w:spacing w:val="-14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color w:val="080808"/>
          <w:sz w:val="24"/>
          <w:szCs w:val="24"/>
          <w:lang w:val="sq-AL"/>
        </w:rPr>
        <w:t>të</w:t>
      </w:r>
      <w:r w:rsidRPr="00776260">
        <w:rPr>
          <w:rFonts w:ascii="Garamond" w:eastAsia="Times New Roman" w:hAnsi="Garamond"/>
          <w:color w:val="080808"/>
          <w:spacing w:val="-15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publikohet nga</w:t>
      </w:r>
      <w:r w:rsidRPr="00776260">
        <w:rPr>
          <w:rFonts w:ascii="Garamond" w:eastAsia="Times New Roman" w:hAnsi="Garamond"/>
          <w:spacing w:val="-11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platforma</w:t>
      </w:r>
      <w:r w:rsidRPr="00776260">
        <w:rPr>
          <w:rFonts w:ascii="Garamond" w:eastAsia="Times New Roman" w:hAnsi="Garamond"/>
          <w:spacing w:val="-6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color w:val="2A2A2A"/>
          <w:sz w:val="24"/>
          <w:szCs w:val="24"/>
          <w:lang w:val="sq-AL"/>
        </w:rPr>
        <w:t>e</w:t>
      </w:r>
      <w:r w:rsidRPr="00776260">
        <w:rPr>
          <w:rFonts w:ascii="Garamond" w:eastAsia="Times New Roman" w:hAnsi="Garamond"/>
          <w:color w:val="2A2A2A"/>
          <w:spacing w:val="-16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>alokimit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 xml:space="preserve">të </w:t>
      </w:r>
      <w:r w:rsidRPr="00776260">
        <w:rPr>
          <w:rFonts w:ascii="Garamond" w:eastAsia="Times New Roman" w:hAnsi="Garamond"/>
          <w:color w:val="0A0A0A"/>
          <w:spacing w:val="-2"/>
          <w:sz w:val="24"/>
          <w:szCs w:val="24"/>
          <w:lang w:val="sq-AL"/>
        </w:rPr>
        <w:t>SEECAO,</w:t>
      </w:r>
      <w:r w:rsidRPr="00776260">
        <w:rPr>
          <w:rFonts w:ascii="Garamond" w:eastAsia="Times New Roman" w:hAnsi="Garamond"/>
          <w:color w:val="0A0A0A"/>
          <w:spacing w:val="-6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paraprakisht sipas</w:t>
      </w:r>
      <w:r w:rsidRPr="00776260">
        <w:rPr>
          <w:rFonts w:ascii="Garamond" w:eastAsia="Times New Roman" w:hAnsi="Garamond"/>
          <w:spacing w:val="-7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Rregullave</w:t>
      </w:r>
      <w:r w:rsidRPr="00776260">
        <w:rPr>
          <w:rFonts w:ascii="Garamond" w:eastAsia="Times New Roman" w:hAnsi="Garamond"/>
          <w:spacing w:val="-3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të</w:t>
      </w:r>
      <w:r w:rsidRPr="00776260">
        <w:rPr>
          <w:rFonts w:ascii="Garamond" w:eastAsia="Times New Roman" w:hAnsi="Garamond"/>
          <w:spacing w:val="-14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ankandit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në</w:t>
      </w:r>
      <w:r w:rsidRPr="00776260">
        <w:rPr>
          <w:rFonts w:ascii="Garamond" w:eastAsia="Times New Roman" w:hAnsi="Garamond"/>
          <w:spacing w:val="-14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hije.</w:t>
      </w:r>
    </w:p>
    <w:p w:rsidR="00776260" w:rsidRPr="00776260" w:rsidRDefault="00776260" w:rsidP="00776260">
      <w:pPr>
        <w:widowControl w:val="0"/>
        <w:autoSpaceDE w:val="0"/>
        <w:autoSpaceDN w:val="0"/>
        <w:spacing w:before="277" w:after="0" w:line="283" w:lineRule="exact"/>
        <w:ind w:right="87" w:firstLine="0"/>
        <w:outlineLvl w:val="0"/>
        <w:rPr>
          <w:rFonts w:ascii="Garamond" w:eastAsia="Times New Roman" w:hAnsi="Garamond"/>
          <w:b/>
          <w:bCs/>
          <w:sz w:val="24"/>
          <w:szCs w:val="24"/>
          <w:lang w:val="sq-AL"/>
        </w:rPr>
      </w:pPr>
      <w:r w:rsidRPr="00776260">
        <w:rPr>
          <w:rFonts w:ascii="Garamond" w:eastAsia="Times New Roman" w:hAnsi="Garamond"/>
          <w:b/>
          <w:bCs/>
          <w:spacing w:val="-5"/>
          <w:sz w:val="24"/>
          <w:szCs w:val="24"/>
          <w:lang w:val="sq-AL"/>
        </w:rPr>
        <w:t>Neni</w:t>
      </w:r>
      <w:r w:rsidRPr="00776260">
        <w:rPr>
          <w:rFonts w:ascii="Garamond" w:eastAsia="Times New Roman" w:hAnsi="Garamond"/>
          <w:b/>
          <w:bCs/>
          <w:spacing w:val="-10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b/>
          <w:bCs/>
          <w:color w:val="0F0F0F"/>
          <w:spacing w:val="-10"/>
          <w:sz w:val="24"/>
          <w:szCs w:val="24"/>
          <w:lang w:val="sq-AL"/>
        </w:rPr>
        <w:t>7</w:t>
      </w:r>
    </w:p>
    <w:p w:rsidR="00776260" w:rsidRPr="00776260" w:rsidRDefault="00776260" w:rsidP="00776260">
      <w:pPr>
        <w:widowControl w:val="0"/>
        <w:autoSpaceDE w:val="0"/>
        <w:autoSpaceDN w:val="0"/>
        <w:spacing w:after="0" w:line="283" w:lineRule="exact"/>
        <w:ind w:right="63" w:firstLine="0"/>
        <w:rPr>
          <w:rFonts w:ascii="Garamond" w:eastAsia="Times New Roman" w:hAnsi="Garamond"/>
          <w:b/>
          <w:sz w:val="24"/>
          <w:szCs w:val="24"/>
          <w:lang w:val="sq-AL"/>
        </w:rPr>
      </w:pPr>
      <w:r w:rsidRPr="00776260">
        <w:rPr>
          <w:rFonts w:ascii="Garamond" w:eastAsia="Times New Roman" w:hAnsi="Garamond"/>
          <w:b/>
          <w:spacing w:val="-6"/>
          <w:sz w:val="24"/>
          <w:szCs w:val="24"/>
          <w:lang w:val="sq-AL"/>
        </w:rPr>
        <w:t>Pamundësia</w:t>
      </w:r>
      <w:r w:rsidRPr="00776260">
        <w:rPr>
          <w:rFonts w:ascii="Garamond" w:eastAsia="Times New Roman" w:hAnsi="Garamond"/>
          <w:b/>
          <w:spacing w:val="12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b/>
          <w:spacing w:val="-6"/>
          <w:sz w:val="24"/>
          <w:szCs w:val="24"/>
          <w:lang w:val="sq-AL"/>
        </w:rPr>
        <w:t>për</w:t>
      </w:r>
      <w:r w:rsidRPr="00776260">
        <w:rPr>
          <w:rFonts w:ascii="Garamond" w:eastAsia="Times New Roman" w:hAnsi="Garamond"/>
          <w:b/>
          <w:spacing w:val="-9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b/>
          <w:spacing w:val="-6"/>
          <w:sz w:val="24"/>
          <w:szCs w:val="24"/>
          <w:lang w:val="sq-AL"/>
        </w:rPr>
        <w:t>fillimin</w:t>
      </w:r>
      <w:r w:rsidRPr="00776260">
        <w:rPr>
          <w:rFonts w:ascii="Garamond" w:eastAsia="Times New Roman" w:hAnsi="Garamond"/>
          <w:b/>
          <w:spacing w:val="1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6"/>
          <w:sz w:val="24"/>
          <w:szCs w:val="24"/>
          <w:lang w:val="sq-AL"/>
        </w:rPr>
        <w:t>e</w:t>
      </w:r>
      <w:r w:rsidRPr="00776260">
        <w:rPr>
          <w:rFonts w:ascii="Garamond" w:eastAsia="Times New Roman" w:hAnsi="Garamond"/>
          <w:spacing w:val="-8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b/>
          <w:spacing w:val="-6"/>
          <w:sz w:val="24"/>
          <w:szCs w:val="24"/>
          <w:lang w:val="sq-AL"/>
        </w:rPr>
        <w:t>procedurave</w:t>
      </w:r>
      <w:r w:rsidRPr="00776260">
        <w:rPr>
          <w:rFonts w:ascii="Garamond" w:eastAsia="Times New Roman" w:hAnsi="Garamond"/>
          <w:b/>
          <w:spacing w:val="4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b/>
          <w:spacing w:val="-6"/>
          <w:sz w:val="24"/>
          <w:szCs w:val="24"/>
          <w:lang w:val="sq-AL"/>
        </w:rPr>
        <w:t>rezervë</w:t>
      </w:r>
      <w:r w:rsidRPr="00776260">
        <w:rPr>
          <w:rFonts w:ascii="Garamond" w:eastAsia="Times New Roman" w:hAnsi="Garamond"/>
          <w:b/>
          <w:spacing w:val="1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b/>
          <w:spacing w:val="-6"/>
          <w:sz w:val="24"/>
          <w:szCs w:val="24"/>
          <w:lang w:val="sq-AL"/>
        </w:rPr>
        <w:t>(Ankandit</w:t>
      </w:r>
      <w:r w:rsidRPr="00776260">
        <w:rPr>
          <w:rFonts w:ascii="Garamond" w:eastAsia="Times New Roman" w:hAnsi="Garamond"/>
          <w:b/>
          <w:spacing w:val="-2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b/>
          <w:spacing w:val="-6"/>
          <w:sz w:val="24"/>
          <w:szCs w:val="24"/>
          <w:lang w:val="sq-AL"/>
        </w:rPr>
        <w:t>në</w:t>
      </w:r>
      <w:r w:rsidRPr="00776260">
        <w:rPr>
          <w:rFonts w:ascii="Garamond" w:eastAsia="Times New Roman" w:hAnsi="Garamond"/>
          <w:b/>
          <w:spacing w:val="-9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b/>
          <w:spacing w:val="-6"/>
          <w:sz w:val="24"/>
          <w:szCs w:val="24"/>
          <w:lang w:val="sq-AL"/>
        </w:rPr>
        <w:t>hije)</w:t>
      </w:r>
    </w:p>
    <w:p w:rsidR="00776260" w:rsidRPr="00776260" w:rsidRDefault="00776260" w:rsidP="00776260">
      <w:pPr>
        <w:widowControl w:val="0"/>
        <w:autoSpaceDE w:val="0"/>
        <w:autoSpaceDN w:val="0"/>
        <w:spacing w:before="281" w:after="0" w:line="228" w:lineRule="auto"/>
        <w:ind w:firstLine="0"/>
        <w:rPr>
          <w:rFonts w:ascii="Garamond" w:eastAsia="Times New Roman" w:hAnsi="Garamond"/>
          <w:sz w:val="24"/>
          <w:szCs w:val="24"/>
          <w:lang w:val="sq-AL"/>
        </w:rPr>
      </w:pP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Në</w:t>
      </w:r>
      <w:r w:rsidRPr="00776260">
        <w:rPr>
          <w:rFonts w:ascii="Garamond" w:eastAsia="Times New Roman" w:hAnsi="Garamond"/>
          <w:spacing w:val="-14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color w:val="111111"/>
          <w:spacing w:val="-2"/>
          <w:sz w:val="24"/>
          <w:szCs w:val="24"/>
          <w:lang w:val="sq-AL"/>
        </w:rPr>
        <w:t xml:space="preserve">rast </w:t>
      </w:r>
      <w:r w:rsidRPr="00776260">
        <w:rPr>
          <w:rFonts w:ascii="Garamond" w:eastAsia="Times New Roman" w:hAnsi="Garamond"/>
          <w:color w:val="1C1C1C"/>
          <w:spacing w:val="-2"/>
          <w:sz w:val="24"/>
          <w:szCs w:val="24"/>
          <w:lang w:val="sq-AL"/>
        </w:rPr>
        <w:t>të</w:t>
      </w:r>
      <w:r w:rsidRPr="00776260">
        <w:rPr>
          <w:rFonts w:ascii="Garamond" w:eastAsia="Times New Roman" w:hAnsi="Garamond"/>
          <w:color w:val="1C1C1C"/>
          <w:spacing w:val="-14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pamundësisë</w:t>
      </w:r>
      <w:r w:rsidRPr="00776260">
        <w:rPr>
          <w:rFonts w:ascii="Garamond" w:eastAsia="Times New Roman" w:hAnsi="Garamond"/>
          <w:spacing w:val="1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color w:val="0F0F0F"/>
          <w:spacing w:val="-2"/>
          <w:sz w:val="24"/>
          <w:szCs w:val="24"/>
          <w:lang w:val="sq-AL"/>
        </w:rPr>
        <w:t>për</w:t>
      </w:r>
      <w:r w:rsidRPr="00776260">
        <w:rPr>
          <w:rFonts w:ascii="Garamond" w:eastAsia="Times New Roman" w:hAnsi="Garamond"/>
          <w:color w:val="0F0F0F"/>
          <w:spacing w:val="-9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fillimin</w:t>
      </w:r>
      <w:r w:rsidRPr="00776260">
        <w:rPr>
          <w:rFonts w:ascii="Garamond" w:eastAsia="Times New Roman" w:hAnsi="Garamond"/>
          <w:spacing w:val="-7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apo</w:t>
      </w:r>
      <w:r w:rsidRPr="00776260">
        <w:rPr>
          <w:rFonts w:ascii="Garamond" w:eastAsia="Times New Roman" w:hAnsi="Garamond"/>
          <w:spacing w:val="-13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zhvillimin</w:t>
      </w:r>
      <w:r w:rsidRPr="00776260">
        <w:rPr>
          <w:rFonts w:ascii="Garamond" w:eastAsia="Times New Roman" w:hAnsi="Garamond"/>
          <w:spacing w:val="-7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color w:val="0C0C0C"/>
          <w:spacing w:val="-2"/>
          <w:sz w:val="24"/>
          <w:szCs w:val="24"/>
          <w:lang w:val="sq-AL"/>
        </w:rPr>
        <w:t>e</w:t>
      </w:r>
      <w:r w:rsidRPr="00776260">
        <w:rPr>
          <w:rFonts w:ascii="Garamond" w:eastAsia="Times New Roman" w:hAnsi="Garamond"/>
          <w:color w:val="0C0C0C"/>
          <w:spacing w:val="-13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procedurave</w:t>
      </w:r>
      <w:r w:rsidRPr="00776260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color w:val="0A0A0A"/>
          <w:spacing w:val="-2"/>
          <w:sz w:val="24"/>
          <w:szCs w:val="24"/>
          <w:lang w:val="sq-AL"/>
        </w:rPr>
        <w:t>të</w:t>
      </w:r>
      <w:r w:rsidRPr="00776260">
        <w:rPr>
          <w:rFonts w:ascii="Garamond" w:eastAsia="Times New Roman" w:hAnsi="Garamond"/>
          <w:color w:val="0A0A0A"/>
          <w:spacing w:val="-14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ankandit</w:t>
      </w:r>
      <w:r w:rsidRPr="00776260">
        <w:rPr>
          <w:rFonts w:ascii="Garamond" w:eastAsia="Times New Roman" w:hAnsi="Garamond"/>
          <w:spacing w:val="2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color w:val="0F0F0F"/>
          <w:spacing w:val="-2"/>
          <w:sz w:val="24"/>
          <w:szCs w:val="24"/>
          <w:lang w:val="sq-AL"/>
        </w:rPr>
        <w:t>në</w:t>
      </w:r>
      <w:r w:rsidRPr="00776260">
        <w:rPr>
          <w:rFonts w:ascii="Garamond" w:eastAsia="Times New Roman" w:hAnsi="Garamond"/>
          <w:color w:val="0F0F0F"/>
          <w:spacing w:val="-13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hije,</w:t>
      </w:r>
      <w:r w:rsidRPr="00776260">
        <w:rPr>
          <w:rFonts w:ascii="Garamond" w:eastAsia="Times New Roman" w:hAnsi="Garamond"/>
          <w:spacing w:val="-14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do</w:t>
      </w:r>
      <w:r w:rsidRPr="00776260">
        <w:rPr>
          <w:rFonts w:ascii="Garamond" w:eastAsia="Times New Roman" w:hAnsi="Garamond"/>
          <w:spacing w:val="-10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të zbatohen</w:t>
      </w:r>
      <w:r w:rsidRPr="00776260">
        <w:rPr>
          <w:rFonts w:ascii="Garamond" w:eastAsia="Times New Roman" w:hAnsi="Garamond"/>
          <w:spacing w:val="-6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parashikimet</w:t>
      </w:r>
      <w:r w:rsidRPr="00776260">
        <w:rPr>
          <w:rFonts w:ascii="Garamond" w:eastAsia="Times New Roman" w:hAnsi="Garamond"/>
          <w:spacing w:val="-3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color w:val="0C0C0C"/>
          <w:spacing w:val="-2"/>
          <w:sz w:val="24"/>
          <w:szCs w:val="24"/>
          <w:lang w:val="sq-AL"/>
        </w:rPr>
        <w:t>e</w:t>
      </w:r>
      <w:r w:rsidRPr="00776260">
        <w:rPr>
          <w:rFonts w:ascii="Garamond" w:eastAsia="Times New Roman" w:hAnsi="Garamond"/>
          <w:color w:val="0C0C0C"/>
          <w:spacing w:val="-14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Rregullave</w:t>
      </w:r>
      <w:r w:rsidRPr="00776260">
        <w:rPr>
          <w:rFonts w:ascii="Garamond" w:eastAsia="Times New Roman" w:hAnsi="Garamond"/>
          <w:spacing w:val="-5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të</w:t>
      </w:r>
      <w:r w:rsidRPr="00776260">
        <w:rPr>
          <w:rFonts w:ascii="Garamond" w:eastAsia="Times New Roman" w:hAnsi="Garamond"/>
          <w:spacing w:val="-13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ankandit</w:t>
      </w:r>
      <w:r w:rsidRPr="00776260">
        <w:rPr>
          <w:rFonts w:ascii="Garamond" w:eastAsia="Times New Roman" w:hAnsi="Garamond"/>
          <w:spacing w:val="3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në</w:t>
      </w:r>
      <w:r w:rsidRPr="00776260">
        <w:rPr>
          <w:rFonts w:ascii="Garamond" w:eastAsia="Times New Roman" w:hAnsi="Garamond"/>
          <w:spacing w:val="-14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hije</w:t>
      </w:r>
      <w:r w:rsidRPr="00776260">
        <w:rPr>
          <w:rFonts w:ascii="Garamond" w:eastAsia="Times New Roman" w:hAnsi="Garamond"/>
          <w:spacing w:val="-14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të</w:t>
      </w:r>
      <w:r w:rsidRPr="00776260">
        <w:rPr>
          <w:rFonts w:ascii="Garamond" w:eastAsia="Times New Roman" w:hAnsi="Garamond"/>
          <w:spacing w:val="-13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2"/>
          <w:sz w:val="24"/>
          <w:szCs w:val="24"/>
          <w:lang w:val="sq-AL"/>
        </w:rPr>
        <w:t>SEECAO.</w:t>
      </w:r>
    </w:p>
    <w:p w:rsidR="00F63D2C" w:rsidRDefault="00776260" w:rsidP="00776260">
      <w:pPr>
        <w:widowControl w:val="0"/>
        <w:autoSpaceDE w:val="0"/>
        <w:autoSpaceDN w:val="0"/>
        <w:spacing w:before="284" w:after="0" w:line="232" w:lineRule="auto"/>
        <w:ind w:right="4199" w:firstLine="0"/>
        <w:outlineLvl w:val="0"/>
        <w:rPr>
          <w:rFonts w:ascii="Garamond" w:eastAsia="Times New Roman" w:hAnsi="Garamond"/>
          <w:b/>
          <w:bCs/>
          <w:color w:val="0F0F0F"/>
          <w:sz w:val="24"/>
          <w:szCs w:val="24"/>
          <w:lang w:val="sq-AL"/>
        </w:rPr>
      </w:pPr>
      <w:r w:rsidRPr="00776260">
        <w:rPr>
          <w:rFonts w:ascii="Garamond" w:eastAsia="Times New Roman" w:hAnsi="Garamond"/>
          <w:b/>
          <w:bCs/>
          <w:sz w:val="24"/>
          <w:szCs w:val="24"/>
          <w:lang w:val="sq-AL"/>
        </w:rPr>
        <w:t xml:space="preserve">Neni </w:t>
      </w:r>
      <w:r w:rsidRPr="00776260">
        <w:rPr>
          <w:rFonts w:ascii="Garamond" w:eastAsia="Times New Roman" w:hAnsi="Garamond"/>
          <w:b/>
          <w:bCs/>
          <w:color w:val="0F0F0F"/>
          <w:sz w:val="24"/>
          <w:szCs w:val="24"/>
          <w:lang w:val="sq-AL"/>
        </w:rPr>
        <w:t xml:space="preserve">8 </w:t>
      </w:r>
    </w:p>
    <w:p w:rsidR="00776260" w:rsidRPr="00776260" w:rsidRDefault="00776260" w:rsidP="00F63D2C">
      <w:pPr>
        <w:widowControl w:val="0"/>
        <w:autoSpaceDE w:val="0"/>
        <w:autoSpaceDN w:val="0"/>
        <w:spacing w:after="0" w:line="232" w:lineRule="auto"/>
        <w:ind w:right="4199" w:firstLine="0"/>
        <w:outlineLvl w:val="0"/>
        <w:rPr>
          <w:rFonts w:ascii="Garamond" w:eastAsia="Times New Roman" w:hAnsi="Garamond"/>
          <w:b/>
          <w:bCs/>
          <w:sz w:val="24"/>
          <w:szCs w:val="24"/>
          <w:lang w:val="sq-AL"/>
        </w:rPr>
      </w:pPr>
      <w:r w:rsidRPr="00776260">
        <w:rPr>
          <w:rFonts w:ascii="Garamond" w:eastAsia="Times New Roman" w:hAnsi="Garamond"/>
          <w:b/>
          <w:bCs/>
          <w:spacing w:val="-6"/>
          <w:sz w:val="24"/>
          <w:szCs w:val="24"/>
          <w:lang w:val="sq-AL"/>
        </w:rPr>
        <w:t>Data</w:t>
      </w:r>
      <w:r w:rsidRPr="00776260">
        <w:rPr>
          <w:rFonts w:ascii="Garamond" w:eastAsia="Times New Roman" w:hAnsi="Garamond"/>
          <w:b/>
          <w:bCs/>
          <w:spacing w:val="-10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b/>
          <w:bCs/>
          <w:color w:val="0C0C0C"/>
          <w:spacing w:val="-6"/>
          <w:sz w:val="24"/>
          <w:szCs w:val="24"/>
          <w:lang w:val="sq-AL"/>
        </w:rPr>
        <w:t>e</w:t>
      </w:r>
      <w:r w:rsidRPr="00776260">
        <w:rPr>
          <w:rFonts w:ascii="Garamond" w:eastAsia="Times New Roman" w:hAnsi="Garamond"/>
          <w:b/>
          <w:bCs/>
          <w:color w:val="0C0C0C"/>
          <w:spacing w:val="-10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b/>
          <w:bCs/>
          <w:spacing w:val="-6"/>
          <w:sz w:val="24"/>
          <w:szCs w:val="24"/>
          <w:lang w:val="sq-AL"/>
        </w:rPr>
        <w:t>zbatimit</w:t>
      </w:r>
    </w:p>
    <w:p w:rsidR="00776260" w:rsidRPr="00776260" w:rsidRDefault="00776260" w:rsidP="00776260">
      <w:pPr>
        <w:widowControl w:val="0"/>
        <w:autoSpaceDE w:val="0"/>
        <w:autoSpaceDN w:val="0"/>
        <w:spacing w:before="271" w:after="0" w:line="240" w:lineRule="auto"/>
        <w:ind w:firstLine="0"/>
        <w:rPr>
          <w:rFonts w:ascii="Garamond" w:eastAsia="Times New Roman" w:hAnsi="Garamond"/>
          <w:sz w:val="24"/>
          <w:szCs w:val="24"/>
          <w:lang w:val="sq-AL"/>
        </w:rPr>
      </w:pPr>
      <w:r w:rsidRPr="00776260">
        <w:rPr>
          <w:rFonts w:ascii="Garamond" w:eastAsia="Times New Roman" w:hAnsi="Garamond"/>
          <w:spacing w:val="-6"/>
          <w:sz w:val="24"/>
          <w:szCs w:val="24"/>
          <w:lang w:val="sq-AL"/>
        </w:rPr>
        <w:t>Këto</w:t>
      </w:r>
      <w:r w:rsidRPr="00776260">
        <w:rPr>
          <w:rFonts w:ascii="Garamond" w:eastAsia="Times New Roman" w:hAnsi="Garamond"/>
          <w:spacing w:val="-10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6"/>
          <w:sz w:val="24"/>
          <w:szCs w:val="24"/>
          <w:lang w:val="sq-AL"/>
        </w:rPr>
        <w:t>procedura</w:t>
      </w:r>
      <w:r w:rsidRPr="00776260">
        <w:rPr>
          <w:rFonts w:ascii="Garamond" w:eastAsia="Times New Roman" w:hAnsi="Garamond"/>
          <w:spacing w:val="-10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6"/>
          <w:sz w:val="24"/>
          <w:szCs w:val="24"/>
          <w:lang w:val="sq-AL"/>
        </w:rPr>
        <w:t>do</w:t>
      </w:r>
      <w:r w:rsidRPr="00776260">
        <w:rPr>
          <w:rFonts w:ascii="Garamond" w:eastAsia="Times New Roman" w:hAnsi="Garamond"/>
          <w:spacing w:val="-9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6"/>
          <w:sz w:val="24"/>
          <w:szCs w:val="24"/>
          <w:lang w:val="sq-AL"/>
        </w:rPr>
        <w:t>të</w:t>
      </w:r>
      <w:r w:rsidRPr="00776260">
        <w:rPr>
          <w:rFonts w:ascii="Garamond" w:eastAsia="Times New Roman" w:hAnsi="Garamond"/>
          <w:spacing w:val="-14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6"/>
          <w:sz w:val="24"/>
          <w:szCs w:val="24"/>
          <w:lang w:val="sq-AL"/>
        </w:rPr>
        <w:t>zbatohen</w:t>
      </w:r>
      <w:r w:rsidRPr="00776260">
        <w:rPr>
          <w:rFonts w:ascii="Garamond" w:eastAsia="Times New Roman" w:hAnsi="Garamond"/>
          <w:spacing w:val="-10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6"/>
          <w:sz w:val="24"/>
          <w:szCs w:val="24"/>
          <w:lang w:val="sq-AL"/>
        </w:rPr>
        <w:t>pas</w:t>
      </w:r>
      <w:r w:rsidRPr="00776260">
        <w:rPr>
          <w:rFonts w:ascii="Garamond" w:eastAsia="Times New Roman" w:hAnsi="Garamond"/>
          <w:spacing w:val="-10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6"/>
          <w:sz w:val="24"/>
          <w:szCs w:val="24"/>
          <w:lang w:val="sq-AL"/>
        </w:rPr>
        <w:t>miratimit nga</w:t>
      </w:r>
      <w:r w:rsidRPr="00776260">
        <w:rPr>
          <w:rFonts w:ascii="Garamond" w:eastAsia="Times New Roman" w:hAnsi="Garamond"/>
          <w:spacing w:val="-10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6"/>
          <w:sz w:val="24"/>
          <w:szCs w:val="24"/>
          <w:lang w:val="sq-AL"/>
        </w:rPr>
        <w:t>Entet</w:t>
      </w:r>
      <w:r w:rsidRPr="00776260">
        <w:rPr>
          <w:rFonts w:ascii="Garamond" w:eastAsia="Times New Roman" w:hAnsi="Garamond"/>
          <w:spacing w:val="-9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6"/>
          <w:sz w:val="24"/>
          <w:szCs w:val="24"/>
          <w:lang w:val="sq-AL"/>
        </w:rPr>
        <w:t>Rregullatore</w:t>
      </w:r>
      <w:r w:rsidRPr="00776260">
        <w:rPr>
          <w:rFonts w:ascii="Garamond" w:eastAsia="Times New Roman" w:hAnsi="Garamond"/>
          <w:spacing w:val="-1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6"/>
          <w:sz w:val="24"/>
          <w:szCs w:val="24"/>
          <w:lang w:val="sq-AL"/>
        </w:rPr>
        <w:t>të</w:t>
      </w:r>
      <w:r w:rsidRPr="00776260">
        <w:rPr>
          <w:rFonts w:ascii="Garamond" w:eastAsia="Times New Roman" w:hAnsi="Garamond"/>
          <w:spacing w:val="-15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6"/>
          <w:sz w:val="24"/>
          <w:szCs w:val="24"/>
          <w:lang w:val="sq-AL"/>
        </w:rPr>
        <w:t>Shqipërisë</w:t>
      </w:r>
      <w:r w:rsidRPr="00776260">
        <w:rPr>
          <w:rFonts w:ascii="Garamond" w:eastAsia="Times New Roman" w:hAnsi="Garamond"/>
          <w:spacing w:val="-10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6"/>
          <w:sz w:val="24"/>
          <w:szCs w:val="24"/>
          <w:lang w:val="sq-AL"/>
        </w:rPr>
        <w:t>dhe</w:t>
      </w:r>
      <w:r w:rsidRPr="00776260">
        <w:rPr>
          <w:rFonts w:ascii="Garamond" w:eastAsia="Times New Roman" w:hAnsi="Garamond"/>
          <w:spacing w:val="-9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6"/>
          <w:sz w:val="24"/>
          <w:szCs w:val="24"/>
          <w:lang w:val="sq-AL"/>
        </w:rPr>
        <w:t>Kosovës.</w:t>
      </w:r>
    </w:p>
    <w:p w:rsidR="00776260" w:rsidRPr="00776260" w:rsidRDefault="00776260" w:rsidP="00776260">
      <w:pPr>
        <w:widowControl w:val="0"/>
        <w:autoSpaceDE w:val="0"/>
        <w:autoSpaceDN w:val="0"/>
        <w:spacing w:before="265" w:after="0" w:line="285" w:lineRule="exact"/>
        <w:ind w:right="63" w:firstLine="0"/>
        <w:rPr>
          <w:rFonts w:ascii="Garamond" w:eastAsia="Times New Roman" w:hAnsi="Garamond"/>
          <w:b/>
          <w:sz w:val="24"/>
          <w:szCs w:val="24"/>
          <w:lang w:val="sq-AL"/>
        </w:rPr>
      </w:pPr>
      <w:r w:rsidRPr="00776260">
        <w:rPr>
          <w:rFonts w:ascii="Garamond" w:eastAsia="Times New Roman" w:hAnsi="Garamond"/>
          <w:b/>
          <w:spacing w:val="-4"/>
          <w:sz w:val="24"/>
          <w:szCs w:val="24"/>
          <w:lang w:val="sq-AL"/>
        </w:rPr>
        <w:t>Neni</w:t>
      </w:r>
      <w:r w:rsidRPr="00776260">
        <w:rPr>
          <w:rFonts w:ascii="Garamond" w:eastAsia="Times New Roman" w:hAnsi="Garamond"/>
          <w:b/>
          <w:spacing w:val="-12"/>
          <w:sz w:val="24"/>
          <w:szCs w:val="24"/>
          <w:lang w:val="sq-AL"/>
        </w:rPr>
        <w:t xml:space="preserve"> 9</w:t>
      </w:r>
    </w:p>
    <w:p w:rsidR="00776260" w:rsidRPr="00776260" w:rsidRDefault="00776260" w:rsidP="00776260">
      <w:pPr>
        <w:widowControl w:val="0"/>
        <w:autoSpaceDE w:val="0"/>
        <w:autoSpaceDN w:val="0"/>
        <w:spacing w:after="0" w:line="285" w:lineRule="exact"/>
        <w:ind w:right="87" w:firstLine="0"/>
        <w:outlineLvl w:val="0"/>
        <w:rPr>
          <w:rFonts w:ascii="Garamond" w:eastAsia="Times New Roman" w:hAnsi="Garamond"/>
          <w:b/>
          <w:bCs/>
          <w:sz w:val="24"/>
          <w:szCs w:val="24"/>
          <w:lang w:val="sq-AL"/>
        </w:rPr>
      </w:pPr>
      <w:r w:rsidRPr="00776260">
        <w:rPr>
          <w:rFonts w:ascii="Garamond" w:eastAsia="Times New Roman" w:hAnsi="Garamond"/>
          <w:b/>
          <w:bCs/>
          <w:spacing w:val="-2"/>
          <w:sz w:val="24"/>
          <w:szCs w:val="24"/>
          <w:lang w:val="sq-AL"/>
        </w:rPr>
        <w:t>Gjuha</w:t>
      </w:r>
    </w:p>
    <w:p w:rsidR="00CC4296" w:rsidRPr="00776260" w:rsidRDefault="00776260" w:rsidP="00F63D2C">
      <w:pPr>
        <w:widowControl w:val="0"/>
        <w:autoSpaceDE w:val="0"/>
        <w:autoSpaceDN w:val="0"/>
        <w:spacing w:before="269" w:after="0" w:line="240" w:lineRule="auto"/>
        <w:ind w:firstLine="0"/>
        <w:rPr>
          <w:rFonts w:ascii="Garamond" w:hAnsi="Garamond"/>
          <w:sz w:val="24"/>
          <w:szCs w:val="24"/>
        </w:rPr>
      </w:pP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>Gjuha</w:t>
      </w:r>
      <w:r w:rsidRPr="00776260">
        <w:rPr>
          <w:rFonts w:ascii="Garamond" w:eastAsia="Times New Roman" w:hAnsi="Garamond"/>
          <w:spacing w:val="-12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color w:val="212121"/>
          <w:spacing w:val="-4"/>
          <w:sz w:val="24"/>
          <w:szCs w:val="24"/>
          <w:lang w:val="sq-AL"/>
        </w:rPr>
        <w:t>e</w:t>
      </w:r>
      <w:r w:rsidRPr="00776260">
        <w:rPr>
          <w:rFonts w:ascii="Garamond" w:eastAsia="Times New Roman" w:hAnsi="Garamond"/>
          <w:color w:val="212121"/>
          <w:spacing w:val="-12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color w:val="0C0C0C"/>
          <w:spacing w:val="-4"/>
          <w:sz w:val="24"/>
          <w:szCs w:val="24"/>
          <w:lang w:val="sq-AL"/>
        </w:rPr>
        <w:t>këtyre</w:t>
      </w:r>
      <w:r w:rsidRPr="00776260">
        <w:rPr>
          <w:rFonts w:ascii="Garamond" w:eastAsia="Times New Roman" w:hAnsi="Garamond"/>
          <w:color w:val="0C0C0C"/>
          <w:spacing w:val="-11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>Procedurave</w:t>
      </w:r>
      <w:r w:rsidRPr="00776260">
        <w:rPr>
          <w:rFonts w:ascii="Garamond" w:eastAsia="Times New Roman" w:hAnsi="Garamond"/>
          <w:spacing w:val="4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>do</w:t>
      </w:r>
      <w:r w:rsidRPr="00776260">
        <w:rPr>
          <w:rFonts w:ascii="Garamond" w:eastAsia="Times New Roman" w:hAnsi="Garamond"/>
          <w:spacing w:val="-10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>të</w:t>
      </w:r>
      <w:r w:rsidRPr="00776260">
        <w:rPr>
          <w:rFonts w:ascii="Garamond" w:eastAsia="Times New Roman" w:hAnsi="Garamond"/>
          <w:spacing w:val="-11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>jetë</w:t>
      </w:r>
      <w:r w:rsidRPr="00776260">
        <w:rPr>
          <w:rFonts w:ascii="Garamond" w:eastAsia="Times New Roman" w:hAnsi="Garamond"/>
          <w:spacing w:val="-12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>gjuha</w:t>
      </w:r>
      <w:r w:rsidRPr="00776260">
        <w:rPr>
          <w:rFonts w:ascii="Garamond" w:eastAsia="Times New Roman" w:hAnsi="Garamond"/>
          <w:spacing w:val="-6"/>
          <w:sz w:val="24"/>
          <w:szCs w:val="24"/>
          <w:lang w:val="sq-AL"/>
        </w:rPr>
        <w:t xml:space="preserve"> </w:t>
      </w:r>
      <w:r w:rsidRPr="00776260">
        <w:rPr>
          <w:rFonts w:ascii="Garamond" w:eastAsia="Times New Roman" w:hAnsi="Garamond"/>
          <w:spacing w:val="-4"/>
          <w:sz w:val="24"/>
          <w:szCs w:val="24"/>
          <w:lang w:val="sq-AL"/>
        </w:rPr>
        <w:t>shqipe.</w:t>
      </w:r>
    </w:p>
    <w:sectPr w:rsidR="00CC4296" w:rsidRPr="00776260" w:rsidSect="00B73CD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C094C" w:rsidRDefault="006C094C" w:rsidP="00E20613">
      <w:pPr>
        <w:spacing w:after="0" w:line="240" w:lineRule="auto"/>
      </w:pPr>
      <w:r>
        <w:separator/>
      </w:r>
    </w:p>
  </w:endnote>
  <w:endnote w:type="continuationSeparator" w:id="0">
    <w:p w:rsidR="006C094C" w:rsidRDefault="006C094C" w:rsidP="00E206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C094C" w:rsidRDefault="006C094C" w:rsidP="00E20613">
      <w:pPr>
        <w:spacing w:after="0" w:line="240" w:lineRule="auto"/>
      </w:pPr>
      <w:r>
        <w:separator/>
      </w:r>
    </w:p>
  </w:footnote>
  <w:footnote w:type="continuationSeparator" w:id="0">
    <w:p w:rsidR="006C094C" w:rsidRDefault="006C094C" w:rsidP="00E20613">
      <w:pPr>
        <w:spacing w:after="0" w:line="240" w:lineRule="auto"/>
      </w:pPr>
      <w:r>
        <w:continuationSeparator/>
      </w:r>
    </w:p>
  </w:footnote>
  <w:footnote w:id="1">
    <w:p w:rsidR="00F413DA" w:rsidRPr="00E20613" w:rsidRDefault="00F413DA">
      <w:pPr>
        <w:pStyle w:val="FootnoteText"/>
        <w:rPr>
          <w:rFonts w:ascii="Garamond" w:hAnsi="Garamond"/>
          <w:i/>
          <w:lang w:val="sq-AL"/>
        </w:rPr>
      </w:pPr>
      <w:r>
        <w:rPr>
          <w:rStyle w:val="FootnoteReference"/>
        </w:rPr>
        <w:footnoteRef/>
      </w:r>
      <w:r>
        <w:t xml:space="preserve"> </w:t>
      </w:r>
      <w:bookmarkStart w:id="0" w:name="_Hlk193891043"/>
      <w:r w:rsidRPr="00E20613">
        <w:rPr>
          <w:rFonts w:ascii="Garamond" w:hAnsi="Garamond"/>
          <w:i/>
          <w:lang w:val="sq-AL"/>
        </w:rPr>
        <w:t xml:space="preserve">Ndryshuar </w:t>
      </w:r>
      <w:r w:rsidR="00D13423">
        <w:rPr>
          <w:rFonts w:ascii="Garamond" w:hAnsi="Garamond"/>
          <w:i/>
          <w:lang w:val="sq-AL"/>
        </w:rPr>
        <w:t xml:space="preserve">titulli </w:t>
      </w:r>
      <w:r w:rsidRPr="00E20613">
        <w:rPr>
          <w:rFonts w:ascii="Garamond" w:hAnsi="Garamond"/>
          <w:i/>
          <w:lang w:val="sq-AL"/>
        </w:rPr>
        <w:t xml:space="preserve">me vendimin nr. 48, datë 27.2.2025 </w:t>
      </w:r>
      <w:bookmarkEnd w:id="0"/>
      <w:r w:rsidRPr="00E20613">
        <w:rPr>
          <w:rFonts w:ascii="Garamond" w:hAnsi="Garamond"/>
          <w:i/>
          <w:lang w:val="sq-AL"/>
        </w:rPr>
        <w:t>botuar n</w:t>
      </w:r>
      <w:r>
        <w:rPr>
          <w:rFonts w:ascii="Garamond" w:hAnsi="Garamond"/>
          <w:i/>
          <w:lang w:val="sq-AL"/>
        </w:rPr>
        <w:t>ë</w:t>
      </w:r>
      <w:r w:rsidRPr="00E20613">
        <w:rPr>
          <w:rFonts w:ascii="Garamond" w:hAnsi="Garamond"/>
          <w:i/>
          <w:lang w:val="sq-AL"/>
        </w:rPr>
        <w:t xml:space="preserve"> F.Z. nr. 55, datë 20.3.2025</w:t>
      </w:r>
      <w:r>
        <w:rPr>
          <w:rFonts w:ascii="Garamond" w:hAnsi="Garamond"/>
          <w:i/>
          <w:lang w:val="sq-AL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FD5A99"/>
    <w:multiLevelType w:val="hybridMultilevel"/>
    <w:tmpl w:val="E3C6C3B6"/>
    <w:lvl w:ilvl="0" w:tplc="A0A438C0">
      <w:start w:val="1"/>
      <w:numFmt w:val="decimal"/>
      <w:lvlText w:val="%1."/>
      <w:lvlJc w:val="left"/>
      <w:pPr>
        <w:ind w:left="777" w:hanging="544"/>
      </w:pPr>
      <w:rPr>
        <w:rFonts w:hint="default"/>
        <w:spacing w:val="0"/>
        <w:w w:val="87"/>
        <w:lang w:val="sq-AL" w:eastAsia="en-US" w:bidi="ar-SA"/>
      </w:rPr>
    </w:lvl>
    <w:lvl w:ilvl="1" w:tplc="8B20B61A">
      <w:numFmt w:val="bullet"/>
      <w:lvlText w:val="•"/>
      <w:lvlJc w:val="left"/>
      <w:pPr>
        <w:ind w:left="1670" w:hanging="544"/>
      </w:pPr>
      <w:rPr>
        <w:rFonts w:hint="default"/>
        <w:lang w:val="sq-AL" w:eastAsia="en-US" w:bidi="ar-SA"/>
      </w:rPr>
    </w:lvl>
    <w:lvl w:ilvl="2" w:tplc="9912E45A">
      <w:numFmt w:val="bullet"/>
      <w:lvlText w:val="•"/>
      <w:lvlJc w:val="left"/>
      <w:pPr>
        <w:ind w:left="2560" w:hanging="544"/>
      </w:pPr>
      <w:rPr>
        <w:rFonts w:hint="default"/>
        <w:lang w:val="sq-AL" w:eastAsia="en-US" w:bidi="ar-SA"/>
      </w:rPr>
    </w:lvl>
    <w:lvl w:ilvl="3" w:tplc="FE468A7E">
      <w:numFmt w:val="bullet"/>
      <w:lvlText w:val="•"/>
      <w:lvlJc w:val="left"/>
      <w:pPr>
        <w:ind w:left="3450" w:hanging="544"/>
      </w:pPr>
      <w:rPr>
        <w:rFonts w:hint="default"/>
        <w:lang w:val="sq-AL" w:eastAsia="en-US" w:bidi="ar-SA"/>
      </w:rPr>
    </w:lvl>
    <w:lvl w:ilvl="4" w:tplc="A98C09A4">
      <w:numFmt w:val="bullet"/>
      <w:lvlText w:val="•"/>
      <w:lvlJc w:val="left"/>
      <w:pPr>
        <w:ind w:left="4341" w:hanging="544"/>
      </w:pPr>
      <w:rPr>
        <w:rFonts w:hint="default"/>
        <w:lang w:val="sq-AL" w:eastAsia="en-US" w:bidi="ar-SA"/>
      </w:rPr>
    </w:lvl>
    <w:lvl w:ilvl="5" w:tplc="2C1A3EEC">
      <w:numFmt w:val="bullet"/>
      <w:lvlText w:val="•"/>
      <w:lvlJc w:val="left"/>
      <w:pPr>
        <w:ind w:left="5231" w:hanging="544"/>
      </w:pPr>
      <w:rPr>
        <w:rFonts w:hint="default"/>
        <w:lang w:val="sq-AL" w:eastAsia="en-US" w:bidi="ar-SA"/>
      </w:rPr>
    </w:lvl>
    <w:lvl w:ilvl="6" w:tplc="706C50B0">
      <w:numFmt w:val="bullet"/>
      <w:lvlText w:val="•"/>
      <w:lvlJc w:val="left"/>
      <w:pPr>
        <w:ind w:left="6121" w:hanging="544"/>
      </w:pPr>
      <w:rPr>
        <w:rFonts w:hint="default"/>
        <w:lang w:val="sq-AL" w:eastAsia="en-US" w:bidi="ar-SA"/>
      </w:rPr>
    </w:lvl>
    <w:lvl w:ilvl="7" w:tplc="BEB4AC22">
      <w:numFmt w:val="bullet"/>
      <w:lvlText w:val="•"/>
      <w:lvlJc w:val="left"/>
      <w:pPr>
        <w:ind w:left="7012" w:hanging="544"/>
      </w:pPr>
      <w:rPr>
        <w:rFonts w:hint="default"/>
        <w:lang w:val="sq-AL" w:eastAsia="en-US" w:bidi="ar-SA"/>
      </w:rPr>
    </w:lvl>
    <w:lvl w:ilvl="8" w:tplc="1562B3C2">
      <w:numFmt w:val="bullet"/>
      <w:lvlText w:val="•"/>
      <w:lvlJc w:val="left"/>
      <w:pPr>
        <w:ind w:left="7902" w:hanging="544"/>
      </w:pPr>
      <w:rPr>
        <w:rFonts w:hint="default"/>
        <w:lang w:val="sq-AL" w:eastAsia="en-US" w:bidi="ar-SA"/>
      </w:rPr>
    </w:lvl>
  </w:abstractNum>
  <w:abstractNum w:abstractNumId="1" w15:restartNumberingAfterBreak="0">
    <w:nsid w:val="56815E29"/>
    <w:multiLevelType w:val="hybridMultilevel"/>
    <w:tmpl w:val="49E8CCDA"/>
    <w:lvl w:ilvl="0" w:tplc="58A2DBA4">
      <w:start w:val="1"/>
      <w:numFmt w:val="decimal"/>
      <w:lvlText w:val="%1."/>
      <w:lvlJc w:val="left"/>
      <w:pPr>
        <w:ind w:left="835" w:hanging="546"/>
      </w:pPr>
      <w:rPr>
        <w:rFonts w:hint="default"/>
        <w:spacing w:val="0"/>
        <w:w w:val="90"/>
        <w:lang w:val="sq-AL" w:eastAsia="en-US" w:bidi="ar-SA"/>
      </w:rPr>
    </w:lvl>
    <w:lvl w:ilvl="1" w:tplc="AA806330">
      <w:numFmt w:val="bullet"/>
      <w:lvlText w:val="•"/>
      <w:lvlJc w:val="left"/>
      <w:pPr>
        <w:ind w:left="1744" w:hanging="546"/>
      </w:pPr>
      <w:rPr>
        <w:rFonts w:hint="default"/>
        <w:lang w:val="sq-AL" w:eastAsia="en-US" w:bidi="ar-SA"/>
      </w:rPr>
    </w:lvl>
    <w:lvl w:ilvl="2" w:tplc="AD4A5F56">
      <w:numFmt w:val="bullet"/>
      <w:lvlText w:val="•"/>
      <w:lvlJc w:val="left"/>
      <w:pPr>
        <w:ind w:left="2648" w:hanging="546"/>
      </w:pPr>
      <w:rPr>
        <w:rFonts w:hint="default"/>
        <w:lang w:val="sq-AL" w:eastAsia="en-US" w:bidi="ar-SA"/>
      </w:rPr>
    </w:lvl>
    <w:lvl w:ilvl="3" w:tplc="E286C4DC">
      <w:numFmt w:val="bullet"/>
      <w:lvlText w:val="•"/>
      <w:lvlJc w:val="left"/>
      <w:pPr>
        <w:ind w:left="3552" w:hanging="546"/>
      </w:pPr>
      <w:rPr>
        <w:rFonts w:hint="default"/>
        <w:lang w:val="sq-AL" w:eastAsia="en-US" w:bidi="ar-SA"/>
      </w:rPr>
    </w:lvl>
    <w:lvl w:ilvl="4" w:tplc="BEE29F34">
      <w:numFmt w:val="bullet"/>
      <w:lvlText w:val="•"/>
      <w:lvlJc w:val="left"/>
      <w:pPr>
        <w:ind w:left="4456" w:hanging="546"/>
      </w:pPr>
      <w:rPr>
        <w:rFonts w:hint="default"/>
        <w:lang w:val="sq-AL" w:eastAsia="en-US" w:bidi="ar-SA"/>
      </w:rPr>
    </w:lvl>
    <w:lvl w:ilvl="5" w:tplc="3282FA94">
      <w:numFmt w:val="bullet"/>
      <w:lvlText w:val="•"/>
      <w:lvlJc w:val="left"/>
      <w:pPr>
        <w:ind w:left="5360" w:hanging="546"/>
      </w:pPr>
      <w:rPr>
        <w:rFonts w:hint="default"/>
        <w:lang w:val="sq-AL" w:eastAsia="en-US" w:bidi="ar-SA"/>
      </w:rPr>
    </w:lvl>
    <w:lvl w:ilvl="6" w:tplc="BA9690EA">
      <w:numFmt w:val="bullet"/>
      <w:lvlText w:val="•"/>
      <w:lvlJc w:val="left"/>
      <w:pPr>
        <w:ind w:left="6264" w:hanging="546"/>
      </w:pPr>
      <w:rPr>
        <w:rFonts w:hint="default"/>
        <w:lang w:val="sq-AL" w:eastAsia="en-US" w:bidi="ar-SA"/>
      </w:rPr>
    </w:lvl>
    <w:lvl w:ilvl="7" w:tplc="EEC6CDFE">
      <w:numFmt w:val="bullet"/>
      <w:lvlText w:val="•"/>
      <w:lvlJc w:val="left"/>
      <w:pPr>
        <w:ind w:left="7169" w:hanging="546"/>
      </w:pPr>
      <w:rPr>
        <w:rFonts w:hint="default"/>
        <w:lang w:val="sq-AL" w:eastAsia="en-US" w:bidi="ar-SA"/>
      </w:rPr>
    </w:lvl>
    <w:lvl w:ilvl="8" w:tplc="1ABAAE66">
      <w:numFmt w:val="bullet"/>
      <w:lvlText w:val="•"/>
      <w:lvlJc w:val="left"/>
      <w:pPr>
        <w:ind w:left="8073" w:hanging="546"/>
      </w:pPr>
      <w:rPr>
        <w:rFonts w:hint="default"/>
        <w:lang w:val="sq-AL" w:eastAsia="en-US" w:bidi="ar-SA"/>
      </w:rPr>
    </w:lvl>
  </w:abstractNum>
  <w:abstractNum w:abstractNumId="2" w15:restartNumberingAfterBreak="0">
    <w:nsid w:val="5ABC1B21"/>
    <w:multiLevelType w:val="hybridMultilevel"/>
    <w:tmpl w:val="113A2D18"/>
    <w:lvl w:ilvl="0" w:tplc="7234AF3A">
      <w:start w:val="2"/>
      <w:numFmt w:val="decimal"/>
      <w:lvlText w:val="%1."/>
      <w:lvlJc w:val="left"/>
      <w:pPr>
        <w:ind w:left="818" w:hanging="542"/>
      </w:pPr>
      <w:rPr>
        <w:rFonts w:hint="default"/>
        <w:spacing w:val="0"/>
        <w:w w:val="88"/>
        <w:lang w:val="sq-AL" w:eastAsia="en-US" w:bidi="ar-SA"/>
      </w:rPr>
    </w:lvl>
    <w:lvl w:ilvl="1" w:tplc="BD68B890">
      <w:numFmt w:val="bullet"/>
      <w:lvlText w:val="•"/>
      <w:lvlJc w:val="left"/>
      <w:pPr>
        <w:ind w:left="1722" w:hanging="542"/>
      </w:pPr>
      <w:rPr>
        <w:rFonts w:hint="default"/>
        <w:lang w:val="sq-AL" w:eastAsia="en-US" w:bidi="ar-SA"/>
      </w:rPr>
    </w:lvl>
    <w:lvl w:ilvl="2" w:tplc="E9585F0E">
      <w:numFmt w:val="bullet"/>
      <w:lvlText w:val="•"/>
      <w:lvlJc w:val="left"/>
      <w:pPr>
        <w:ind w:left="2624" w:hanging="542"/>
      </w:pPr>
      <w:rPr>
        <w:rFonts w:hint="default"/>
        <w:lang w:val="sq-AL" w:eastAsia="en-US" w:bidi="ar-SA"/>
      </w:rPr>
    </w:lvl>
    <w:lvl w:ilvl="3" w:tplc="18282378">
      <w:numFmt w:val="bullet"/>
      <w:lvlText w:val="•"/>
      <w:lvlJc w:val="left"/>
      <w:pPr>
        <w:ind w:left="3526" w:hanging="542"/>
      </w:pPr>
      <w:rPr>
        <w:rFonts w:hint="default"/>
        <w:lang w:val="sq-AL" w:eastAsia="en-US" w:bidi="ar-SA"/>
      </w:rPr>
    </w:lvl>
    <w:lvl w:ilvl="4" w:tplc="04B63128">
      <w:numFmt w:val="bullet"/>
      <w:lvlText w:val="•"/>
      <w:lvlJc w:val="left"/>
      <w:pPr>
        <w:ind w:left="4429" w:hanging="542"/>
      </w:pPr>
      <w:rPr>
        <w:rFonts w:hint="default"/>
        <w:lang w:val="sq-AL" w:eastAsia="en-US" w:bidi="ar-SA"/>
      </w:rPr>
    </w:lvl>
    <w:lvl w:ilvl="5" w:tplc="26ACFEDE">
      <w:numFmt w:val="bullet"/>
      <w:lvlText w:val="•"/>
      <w:lvlJc w:val="left"/>
      <w:pPr>
        <w:ind w:left="5331" w:hanging="542"/>
      </w:pPr>
      <w:rPr>
        <w:rFonts w:hint="default"/>
        <w:lang w:val="sq-AL" w:eastAsia="en-US" w:bidi="ar-SA"/>
      </w:rPr>
    </w:lvl>
    <w:lvl w:ilvl="6" w:tplc="13D29FA0">
      <w:numFmt w:val="bullet"/>
      <w:lvlText w:val="•"/>
      <w:lvlJc w:val="left"/>
      <w:pPr>
        <w:ind w:left="6233" w:hanging="542"/>
      </w:pPr>
      <w:rPr>
        <w:rFonts w:hint="default"/>
        <w:lang w:val="sq-AL" w:eastAsia="en-US" w:bidi="ar-SA"/>
      </w:rPr>
    </w:lvl>
    <w:lvl w:ilvl="7" w:tplc="531254E8">
      <w:numFmt w:val="bullet"/>
      <w:lvlText w:val="•"/>
      <w:lvlJc w:val="left"/>
      <w:pPr>
        <w:ind w:left="7136" w:hanging="542"/>
      </w:pPr>
      <w:rPr>
        <w:rFonts w:hint="default"/>
        <w:lang w:val="sq-AL" w:eastAsia="en-US" w:bidi="ar-SA"/>
      </w:rPr>
    </w:lvl>
    <w:lvl w:ilvl="8" w:tplc="B1B61884">
      <w:numFmt w:val="bullet"/>
      <w:lvlText w:val="•"/>
      <w:lvlJc w:val="left"/>
      <w:pPr>
        <w:ind w:left="8038" w:hanging="542"/>
      </w:pPr>
      <w:rPr>
        <w:rFonts w:hint="default"/>
        <w:lang w:val="sq-AL" w:eastAsia="en-US" w:bidi="ar-SA"/>
      </w:rPr>
    </w:lvl>
  </w:abstractNum>
  <w:abstractNum w:abstractNumId="3" w15:restartNumberingAfterBreak="0">
    <w:nsid w:val="63E46474"/>
    <w:multiLevelType w:val="hybridMultilevel"/>
    <w:tmpl w:val="E6AC1BD0"/>
    <w:lvl w:ilvl="0" w:tplc="50F2D598">
      <w:start w:val="1"/>
      <w:numFmt w:val="decimal"/>
      <w:lvlText w:val="%1."/>
      <w:lvlJc w:val="left"/>
      <w:pPr>
        <w:ind w:left="803" w:hanging="543"/>
      </w:pPr>
      <w:rPr>
        <w:rFonts w:hint="default"/>
        <w:spacing w:val="0"/>
        <w:w w:val="87"/>
        <w:lang w:val="sq-AL" w:eastAsia="en-US" w:bidi="ar-SA"/>
      </w:rPr>
    </w:lvl>
    <w:lvl w:ilvl="1" w:tplc="D90EA674">
      <w:numFmt w:val="bullet"/>
      <w:lvlText w:val="•"/>
      <w:lvlJc w:val="left"/>
      <w:pPr>
        <w:ind w:left="1692" w:hanging="543"/>
      </w:pPr>
      <w:rPr>
        <w:rFonts w:hint="default"/>
        <w:lang w:val="sq-AL" w:eastAsia="en-US" w:bidi="ar-SA"/>
      </w:rPr>
    </w:lvl>
    <w:lvl w:ilvl="2" w:tplc="5CDE092C">
      <w:numFmt w:val="bullet"/>
      <w:lvlText w:val="•"/>
      <w:lvlJc w:val="left"/>
      <w:pPr>
        <w:ind w:left="2584" w:hanging="543"/>
      </w:pPr>
      <w:rPr>
        <w:rFonts w:hint="default"/>
        <w:lang w:val="sq-AL" w:eastAsia="en-US" w:bidi="ar-SA"/>
      </w:rPr>
    </w:lvl>
    <w:lvl w:ilvl="3" w:tplc="3F3E9DDC">
      <w:numFmt w:val="bullet"/>
      <w:lvlText w:val="•"/>
      <w:lvlJc w:val="left"/>
      <w:pPr>
        <w:ind w:left="3476" w:hanging="543"/>
      </w:pPr>
      <w:rPr>
        <w:rFonts w:hint="default"/>
        <w:lang w:val="sq-AL" w:eastAsia="en-US" w:bidi="ar-SA"/>
      </w:rPr>
    </w:lvl>
    <w:lvl w:ilvl="4" w:tplc="81FE6EBA">
      <w:numFmt w:val="bullet"/>
      <w:lvlText w:val="•"/>
      <w:lvlJc w:val="left"/>
      <w:pPr>
        <w:ind w:left="4368" w:hanging="543"/>
      </w:pPr>
      <w:rPr>
        <w:rFonts w:hint="default"/>
        <w:lang w:val="sq-AL" w:eastAsia="en-US" w:bidi="ar-SA"/>
      </w:rPr>
    </w:lvl>
    <w:lvl w:ilvl="5" w:tplc="59AA523A">
      <w:numFmt w:val="bullet"/>
      <w:lvlText w:val="•"/>
      <w:lvlJc w:val="left"/>
      <w:pPr>
        <w:ind w:left="5260" w:hanging="543"/>
      </w:pPr>
      <w:rPr>
        <w:rFonts w:hint="default"/>
        <w:lang w:val="sq-AL" w:eastAsia="en-US" w:bidi="ar-SA"/>
      </w:rPr>
    </w:lvl>
    <w:lvl w:ilvl="6" w:tplc="EB8E6DE4">
      <w:numFmt w:val="bullet"/>
      <w:lvlText w:val="•"/>
      <w:lvlJc w:val="left"/>
      <w:pPr>
        <w:ind w:left="6152" w:hanging="543"/>
      </w:pPr>
      <w:rPr>
        <w:rFonts w:hint="default"/>
        <w:lang w:val="sq-AL" w:eastAsia="en-US" w:bidi="ar-SA"/>
      </w:rPr>
    </w:lvl>
    <w:lvl w:ilvl="7" w:tplc="588C7678">
      <w:numFmt w:val="bullet"/>
      <w:lvlText w:val="•"/>
      <w:lvlJc w:val="left"/>
      <w:pPr>
        <w:ind w:left="7044" w:hanging="543"/>
      </w:pPr>
      <w:rPr>
        <w:rFonts w:hint="default"/>
        <w:lang w:val="sq-AL" w:eastAsia="en-US" w:bidi="ar-SA"/>
      </w:rPr>
    </w:lvl>
    <w:lvl w:ilvl="8" w:tplc="767C0EE0">
      <w:numFmt w:val="bullet"/>
      <w:lvlText w:val="•"/>
      <w:lvlJc w:val="left"/>
      <w:pPr>
        <w:ind w:left="7937" w:hanging="543"/>
      </w:pPr>
      <w:rPr>
        <w:rFonts w:hint="default"/>
        <w:lang w:val="sq-AL" w:eastAsia="en-US" w:bidi="ar-SA"/>
      </w:rPr>
    </w:lvl>
  </w:abstractNum>
  <w:abstractNum w:abstractNumId="4" w15:restartNumberingAfterBreak="0">
    <w:nsid w:val="74A533F3"/>
    <w:multiLevelType w:val="hybridMultilevel"/>
    <w:tmpl w:val="529A5FCE"/>
    <w:lvl w:ilvl="0" w:tplc="F418CDF6">
      <w:start w:val="1"/>
      <w:numFmt w:val="decimal"/>
      <w:lvlText w:val="%1."/>
      <w:lvlJc w:val="left"/>
      <w:pPr>
        <w:ind w:left="770" w:hanging="55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82828"/>
        <w:spacing w:val="0"/>
        <w:w w:val="90"/>
        <w:sz w:val="25"/>
        <w:szCs w:val="25"/>
        <w:lang w:val="sq-AL" w:eastAsia="en-US" w:bidi="ar-SA"/>
      </w:rPr>
    </w:lvl>
    <w:lvl w:ilvl="1" w:tplc="FD5ECDA8">
      <w:start w:val="1"/>
      <w:numFmt w:val="lowerLetter"/>
      <w:lvlText w:val="%2."/>
      <w:lvlJc w:val="left"/>
      <w:pPr>
        <w:ind w:left="1127" w:hanging="361"/>
      </w:pPr>
      <w:rPr>
        <w:rFonts w:hint="default"/>
        <w:spacing w:val="0"/>
        <w:w w:val="86"/>
        <w:lang w:val="sq-AL" w:eastAsia="en-US" w:bidi="ar-SA"/>
      </w:rPr>
    </w:lvl>
    <w:lvl w:ilvl="2" w:tplc="41DC034A">
      <w:numFmt w:val="bullet"/>
      <w:lvlText w:val="•"/>
      <w:lvlJc w:val="left"/>
      <w:pPr>
        <w:ind w:left="2071" w:hanging="361"/>
      </w:pPr>
      <w:rPr>
        <w:rFonts w:hint="default"/>
        <w:lang w:val="sq-AL" w:eastAsia="en-US" w:bidi="ar-SA"/>
      </w:rPr>
    </w:lvl>
    <w:lvl w:ilvl="3" w:tplc="706A2F66">
      <w:numFmt w:val="bullet"/>
      <w:lvlText w:val="•"/>
      <w:lvlJc w:val="left"/>
      <w:pPr>
        <w:ind w:left="3022" w:hanging="361"/>
      </w:pPr>
      <w:rPr>
        <w:rFonts w:hint="default"/>
        <w:lang w:val="sq-AL" w:eastAsia="en-US" w:bidi="ar-SA"/>
      </w:rPr>
    </w:lvl>
    <w:lvl w:ilvl="4" w:tplc="DE40DEC8">
      <w:numFmt w:val="bullet"/>
      <w:lvlText w:val="•"/>
      <w:lvlJc w:val="left"/>
      <w:pPr>
        <w:ind w:left="3974" w:hanging="361"/>
      </w:pPr>
      <w:rPr>
        <w:rFonts w:hint="default"/>
        <w:lang w:val="sq-AL" w:eastAsia="en-US" w:bidi="ar-SA"/>
      </w:rPr>
    </w:lvl>
    <w:lvl w:ilvl="5" w:tplc="3E604B22">
      <w:numFmt w:val="bullet"/>
      <w:lvlText w:val="•"/>
      <w:lvlJc w:val="left"/>
      <w:pPr>
        <w:ind w:left="4925" w:hanging="361"/>
      </w:pPr>
      <w:rPr>
        <w:rFonts w:hint="default"/>
        <w:lang w:val="sq-AL" w:eastAsia="en-US" w:bidi="ar-SA"/>
      </w:rPr>
    </w:lvl>
    <w:lvl w:ilvl="6" w:tplc="D1A8B040">
      <w:numFmt w:val="bullet"/>
      <w:lvlText w:val="•"/>
      <w:lvlJc w:val="left"/>
      <w:pPr>
        <w:ind w:left="5877" w:hanging="361"/>
      </w:pPr>
      <w:rPr>
        <w:rFonts w:hint="default"/>
        <w:lang w:val="sq-AL" w:eastAsia="en-US" w:bidi="ar-SA"/>
      </w:rPr>
    </w:lvl>
    <w:lvl w:ilvl="7" w:tplc="3AE4C8B8">
      <w:numFmt w:val="bullet"/>
      <w:lvlText w:val="•"/>
      <w:lvlJc w:val="left"/>
      <w:pPr>
        <w:ind w:left="6828" w:hanging="361"/>
      </w:pPr>
      <w:rPr>
        <w:rFonts w:hint="default"/>
        <w:lang w:val="sq-AL" w:eastAsia="en-US" w:bidi="ar-SA"/>
      </w:rPr>
    </w:lvl>
    <w:lvl w:ilvl="8" w:tplc="E70444CE">
      <w:numFmt w:val="bullet"/>
      <w:lvlText w:val="•"/>
      <w:lvlJc w:val="left"/>
      <w:pPr>
        <w:ind w:left="7780" w:hanging="361"/>
      </w:pPr>
      <w:rPr>
        <w:rFonts w:hint="default"/>
        <w:lang w:val="sq-AL" w:eastAsia="en-US" w:bidi="ar-SA"/>
      </w:rPr>
    </w:lvl>
  </w:abstractNum>
  <w:abstractNum w:abstractNumId="5" w15:restartNumberingAfterBreak="0">
    <w:nsid w:val="7E303DB7"/>
    <w:multiLevelType w:val="hybridMultilevel"/>
    <w:tmpl w:val="8702027C"/>
    <w:lvl w:ilvl="0" w:tplc="9E68AD34">
      <w:start w:val="1"/>
      <w:numFmt w:val="decimal"/>
      <w:lvlText w:val="%1."/>
      <w:lvlJc w:val="left"/>
      <w:pPr>
        <w:ind w:left="786" w:hanging="551"/>
      </w:pPr>
      <w:rPr>
        <w:rFonts w:hint="default"/>
        <w:spacing w:val="0"/>
        <w:w w:val="93"/>
        <w:lang w:val="sq-AL" w:eastAsia="en-US" w:bidi="ar-SA"/>
      </w:rPr>
    </w:lvl>
    <w:lvl w:ilvl="1" w:tplc="228CDC9C">
      <w:start w:val="1"/>
      <w:numFmt w:val="lowerRoman"/>
      <w:lvlText w:val="%2."/>
      <w:lvlJc w:val="left"/>
      <w:pPr>
        <w:ind w:left="1139" w:hanging="36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11111"/>
        <w:spacing w:val="0"/>
        <w:w w:val="93"/>
        <w:sz w:val="25"/>
        <w:szCs w:val="25"/>
        <w:lang w:val="sq-AL" w:eastAsia="en-US" w:bidi="ar-SA"/>
      </w:rPr>
    </w:lvl>
    <w:lvl w:ilvl="2" w:tplc="E90022EA">
      <w:numFmt w:val="bullet"/>
      <w:lvlText w:val="•"/>
      <w:lvlJc w:val="left"/>
      <w:pPr>
        <w:ind w:left="2109" w:hanging="369"/>
      </w:pPr>
      <w:rPr>
        <w:rFonts w:hint="default"/>
        <w:lang w:val="sq-AL" w:eastAsia="en-US" w:bidi="ar-SA"/>
      </w:rPr>
    </w:lvl>
    <w:lvl w:ilvl="3" w:tplc="EBD846A6">
      <w:numFmt w:val="bullet"/>
      <w:lvlText w:val="•"/>
      <w:lvlJc w:val="left"/>
      <w:pPr>
        <w:ind w:left="3078" w:hanging="369"/>
      </w:pPr>
      <w:rPr>
        <w:rFonts w:hint="default"/>
        <w:lang w:val="sq-AL" w:eastAsia="en-US" w:bidi="ar-SA"/>
      </w:rPr>
    </w:lvl>
    <w:lvl w:ilvl="4" w:tplc="C75A70BC">
      <w:numFmt w:val="bullet"/>
      <w:lvlText w:val="•"/>
      <w:lvlJc w:val="left"/>
      <w:pPr>
        <w:ind w:left="4047" w:hanging="369"/>
      </w:pPr>
      <w:rPr>
        <w:rFonts w:hint="default"/>
        <w:lang w:val="sq-AL" w:eastAsia="en-US" w:bidi="ar-SA"/>
      </w:rPr>
    </w:lvl>
    <w:lvl w:ilvl="5" w:tplc="36B66CE8">
      <w:numFmt w:val="bullet"/>
      <w:lvlText w:val="•"/>
      <w:lvlJc w:val="left"/>
      <w:pPr>
        <w:ind w:left="5016" w:hanging="369"/>
      </w:pPr>
      <w:rPr>
        <w:rFonts w:hint="default"/>
        <w:lang w:val="sq-AL" w:eastAsia="en-US" w:bidi="ar-SA"/>
      </w:rPr>
    </w:lvl>
    <w:lvl w:ilvl="6" w:tplc="629C5B9E">
      <w:numFmt w:val="bullet"/>
      <w:lvlText w:val="•"/>
      <w:lvlJc w:val="left"/>
      <w:pPr>
        <w:ind w:left="5985" w:hanging="369"/>
      </w:pPr>
      <w:rPr>
        <w:rFonts w:hint="default"/>
        <w:lang w:val="sq-AL" w:eastAsia="en-US" w:bidi="ar-SA"/>
      </w:rPr>
    </w:lvl>
    <w:lvl w:ilvl="7" w:tplc="2F12234C">
      <w:numFmt w:val="bullet"/>
      <w:lvlText w:val="•"/>
      <w:lvlJc w:val="left"/>
      <w:pPr>
        <w:ind w:left="6954" w:hanging="369"/>
      </w:pPr>
      <w:rPr>
        <w:rFonts w:hint="default"/>
        <w:lang w:val="sq-AL" w:eastAsia="en-US" w:bidi="ar-SA"/>
      </w:rPr>
    </w:lvl>
    <w:lvl w:ilvl="8" w:tplc="904EA238">
      <w:numFmt w:val="bullet"/>
      <w:lvlText w:val="•"/>
      <w:lvlJc w:val="left"/>
      <w:pPr>
        <w:ind w:left="7924" w:hanging="369"/>
      </w:pPr>
      <w:rPr>
        <w:rFonts w:hint="default"/>
        <w:lang w:val="sq-AL" w:eastAsia="en-US" w:bidi="ar-SA"/>
      </w:r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4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7340"/>
    <w:rsid w:val="002076D9"/>
    <w:rsid w:val="002B4936"/>
    <w:rsid w:val="003154BD"/>
    <w:rsid w:val="0033749F"/>
    <w:rsid w:val="004F3DC8"/>
    <w:rsid w:val="005A0CEC"/>
    <w:rsid w:val="006C094C"/>
    <w:rsid w:val="006F7F4C"/>
    <w:rsid w:val="00753966"/>
    <w:rsid w:val="00776260"/>
    <w:rsid w:val="00847E71"/>
    <w:rsid w:val="008E700C"/>
    <w:rsid w:val="00B73CD8"/>
    <w:rsid w:val="00B97340"/>
    <w:rsid w:val="00CC4296"/>
    <w:rsid w:val="00D13423"/>
    <w:rsid w:val="00D85D42"/>
    <w:rsid w:val="00E20613"/>
    <w:rsid w:val="00E34361"/>
    <w:rsid w:val="00E82C7D"/>
    <w:rsid w:val="00F413DA"/>
    <w:rsid w:val="00F43F3F"/>
    <w:rsid w:val="00F63D2C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2ECCED"/>
  <w15:chartTrackingRefBased/>
  <w15:docId w15:val="{C6A3CA9E-03C8-4A5C-A22A-5E1B203556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97340"/>
    <w:pPr>
      <w:spacing w:after="200" w:line="276" w:lineRule="auto"/>
      <w:ind w:firstLine="284"/>
      <w:jc w:val="both"/>
    </w:pPr>
    <w:rPr>
      <w:rFonts w:ascii="Calibri" w:eastAsia="Calibri" w:hAnsi="Calibri" w:cs="Times New Roman"/>
      <w:lang w:val="en-US"/>
    </w:rPr>
  </w:style>
  <w:style w:type="paragraph" w:styleId="Heading1">
    <w:name w:val="heading 1"/>
    <w:basedOn w:val="Normal"/>
    <w:link w:val="Heading1Char"/>
    <w:uiPriority w:val="9"/>
    <w:qFormat/>
    <w:rsid w:val="00776260"/>
    <w:pPr>
      <w:widowControl w:val="0"/>
      <w:autoSpaceDE w:val="0"/>
      <w:autoSpaceDN w:val="0"/>
      <w:spacing w:after="0" w:line="240" w:lineRule="auto"/>
      <w:ind w:firstLine="0"/>
      <w:jc w:val="center"/>
      <w:outlineLvl w:val="0"/>
    </w:pPr>
    <w:rPr>
      <w:rFonts w:ascii="Times New Roman" w:eastAsia="Times New Roman" w:hAnsi="Times New Roman"/>
      <w:b/>
      <w:bCs/>
      <w:sz w:val="25"/>
      <w:szCs w:val="25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eniTitull">
    <w:name w:val="Neni_Titull"/>
    <w:next w:val="Normal"/>
    <w:link w:val="NeniTitullChar"/>
    <w:rsid w:val="00B97340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TitullChar">
    <w:name w:val="Neni_Titull Char"/>
    <w:link w:val="NeniTitull"/>
    <w:locked/>
    <w:rsid w:val="00B97340"/>
    <w:rPr>
      <w:rFonts w:ascii="Garamond" w:eastAsia="MS Mincho" w:hAnsi="Garamond" w:cs="CG Times"/>
      <w:b/>
      <w:bCs/>
      <w:sz w:val="24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776260"/>
    <w:rPr>
      <w:rFonts w:ascii="Times New Roman" w:eastAsia="Times New Roman" w:hAnsi="Times New Roman" w:cs="Times New Roman"/>
      <w:b/>
      <w:bCs/>
      <w:sz w:val="25"/>
      <w:szCs w:val="25"/>
    </w:rPr>
  </w:style>
  <w:style w:type="numbering" w:customStyle="1" w:styleId="NoList1">
    <w:name w:val="No List1"/>
    <w:next w:val="NoList"/>
    <w:uiPriority w:val="99"/>
    <w:semiHidden/>
    <w:unhideWhenUsed/>
    <w:rsid w:val="00776260"/>
  </w:style>
  <w:style w:type="paragraph" w:styleId="BodyText">
    <w:name w:val="Body Text"/>
    <w:basedOn w:val="Normal"/>
    <w:link w:val="BodyTextChar"/>
    <w:uiPriority w:val="1"/>
    <w:qFormat/>
    <w:rsid w:val="00776260"/>
    <w:pPr>
      <w:widowControl w:val="0"/>
      <w:autoSpaceDE w:val="0"/>
      <w:autoSpaceDN w:val="0"/>
      <w:spacing w:after="0" w:line="240" w:lineRule="auto"/>
      <w:ind w:firstLine="0"/>
    </w:pPr>
    <w:rPr>
      <w:rFonts w:ascii="Times New Roman" w:eastAsia="Times New Roman" w:hAnsi="Times New Roman"/>
      <w:sz w:val="25"/>
      <w:szCs w:val="25"/>
      <w:lang w:val="sq-AL"/>
    </w:rPr>
  </w:style>
  <w:style w:type="character" w:customStyle="1" w:styleId="BodyTextChar">
    <w:name w:val="Body Text Char"/>
    <w:basedOn w:val="DefaultParagraphFont"/>
    <w:link w:val="BodyText"/>
    <w:uiPriority w:val="1"/>
    <w:rsid w:val="00776260"/>
    <w:rPr>
      <w:rFonts w:ascii="Times New Roman" w:eastAsia="Times New Roman" w:hAnsi="Times New Roman" w:cs="Times New Roman"/>
      <w:sz w:val="25"/>
      <w:szCs w:val="25"/>
    </w:rPr>
  </w:style>
  <w:style w:type="paragraph" w:styleId="ListParagraph">
    <w:name w:val="List Paragraph"/>
    <w:basedOn w:val="Normal"/>
    <w:uiPriority w:val="1"/>
    <w:qFormat/>
    <w:rsid w:val="00776260"/>
    <w:pPr>
      <w:widowControl w:val="0"/>
      <w:autoSpaceDE w:val="0"/>
      <w:autoSpaceDN w:val="0"/>
      <w:spacing w:before="272" w:after="0" w:line="240" w:lineRule="auto"/>
      <w:ind w:left="781" w:hanging="544"/>
    </w:pPr>
    <w:rPr>
      <w:rFonts w:ascii="Times New Roman" w:eastAsia="Times New Roman" w:hAnsi="Times New Roman"/>
      <w:lang w:val="sq-AL"/>
    </w:rPr>
  </w:style>
  <w:style w:type="paragraph" w:customStyle="1" w:styleId="TableParagraph">
    <w:name w:val="Table Paragraph"/>
    <w:basedOn w:val="Normal"/>
    <w:uiPriority w:val="1"/>
    <w:qFormat/>
    <w:rsid w:val="00776260"/>
    <w:pPr>
      <w:widowControl w:val="0"/>
      <w:autoSpaceDE w:val="0"/>
      <w:autoSpaceDN w:val="0"/>
      <w:spacing w:after="0" w:line="240" w:lineRule="auto"/>
      <w:ind w:firstLine="0"/>
      <w:jc w:val="left"/>
    </w:pPr>
    <w:rPr>
      <w:rFonts w:ascii="Times New Roman" w:eastAsia="Times New Roman" w:hAnsi="Times New Roman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76260"/>
    <w:pPr>
      <w:widowControl w:val="0"/>
      <w:autoSpaceDE w:val="0"/>
      <w:autoSpaceDN w:val="0"/>
      <w:spacing w:after="0" w:line="240" w:lineRule="auto"/>
      <w:ind w:firstLine="0"/>
      <w:jc w:val="left"/>
    </w:pPr>
    <w:rPr>
      <w:rFonts w:ascii="Segoe UI" w:eastAsia="Times New Roman" w:hAnsi="Segoe UI" w:cs="Segoe UI"/>
      <w:sz w:val="18"/>
      <w:szCs w:val="18"/>
      <w:lang w:val="sq-AL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6260"/>
    <w:rPr>
      <w:rFonts w:ascii="Segoe UI" w:eastAsia="Times New Roman" w:hAnsi="Segoe UI" w:cs="Segoe UI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2061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20613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E2061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http://www.seecao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10BB94-3542-42C0-8CDA-1DF53EE080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7</Pages>
  <Words>2688</Words>
  <Characters>15322</Characters>
  <Application>Microsoft Office Word</Application>
  <DocSecurity>0</DocSecurity>
  <Lines>127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17975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Ermira Bukaci</dc:creator>
  <cp:keywords/>
  <dc:description/>
  <cp:lastModifiedBy>Rovena Lipe</cp:lastModifiedBy>
  <cp:revision>9</cp:revision>
  <dcterms:created xsi:type="dcterms:W3CDTF">2025-03-26T13:04:00Z</dcterms:created>
  <dcterms:modified xsi:type="dcterms:W3CDTF">2025-03-26T13:24:00Z</dcterms:modified>
</cp:coreProperties>
</file>