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DCCBA" w14:textId="77777777" w:rsidR="00240BEB" w:rsidRPr="00423B09" w:rsidRDefault="00240BEB" w:rsidP="00240B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23B09">
        <w:rPr>
          <w:rFonts w:ascii="Garamond" w:hAnsi="Garamond"/>
          <w:b/>
          <w:sz w:val="24"/>
          <w:szCs w:val="24"/>
          <w:lang w:val="sq-AL"/>
        </w:rPr>
        <w:t>VENDIM</w:t>
      </w:r>
    </w:p>
    <w:p w14:paraId="1C73BD43" w14:textId="240B70DA" w:rsidR="006409A1" w:rsidRPr="00423B09" w:rsidRDefault="00240BEB" w:rsidP="00240B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23B09">
        <w:rPr>
          <w:rFonts w:ascii="Garamond" w:hAnsi="Garamond"/>
          <w:b/>
          <w:sz w:val="24"/>
          <w:szCs w:val="24"/>
          <w:lang w:val="sq-AL"/>
        </w:rPr>
        <w:t>Nr</w:t>
      </w:r>
      <w:r w:rsidR="004556E9" w:rsidRPr="00423B09">
        <w:rPr>
          <w:rFonts w:ascii="Garamond" w:hAnsi="Garamond"/>
          <w:b/>
          <w:sz w:val="24"/>
          <w:szCs w:val="24"/>
          <w:lang w:val="sq-AL"/>
        </w:rPr>
        <w:t>. 53</w:t>
      </w:r>
      <w:r w:rsidR="00480A3C" w:rsidRPr="00423B09">
        <w:rPr>
          <w:rFonts w:ascii="Garamond" w:hAnsi="Garamond"/>
          <w:b/>
          <w:sz w:val="24"/>
          <w:szCs w:val="24"/>
          <w:lang w:val="sq-AL"/>
        </w:rPr>
        <w:t>, dat</w:t>
      </w:r>
      <w:r w:rsidR="00315B66">
        <w:rPr>
          <w:rFonts w:ascii="Garamond" w:hAnsi="Garamond"/>
          <w:b/>
          <w:sz w:val="24"/>
          <w:szCs w:val="24"/>
          <w:lang w:val="sq-AL"/>
        </w:rPr>
        <w:t>ë</w:t>
      </w:r>
      <w:bookmarkStart w:id="0" w:name="_GoBack"/>
      <w:bookmarkEnd w:id="0"/>
      <w:r w:rsidR="00480A3C" w:rsidRPr="00423B0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41105" w:rsidRPr="00423B09">
        <w:rPr>
          <w:rFonts w:ascii="Garamond" w:hAnsi="Garamond"/>
          <w:b/>
          <w:sz w:val="24"/>
          <w:szCs w:val="24"/>
          <w:lang w:val="sq-AL"/>
        </w:rPr>
        <w:t>3.3</w:t>
      </w:r>
      <w:r w:rsidR="00480A3C" w:rsidRPr="00423B09">
        <w:rPr>
          <w:rFonts w:ascii="Garamond" w:hAnsi="Garamond"/>
          <w:b/>
          <w:sz w:val="24"/>
          <w:szCs w:val="24"/>
          <w:lang w:val="sq-AL"/>
        </w:rPr>
        <w:t>.2025</w:t>
      </w:r>
    </w:p>
    <w:p w14:paraId="1C73BD44" w14:textId="77777777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CD506A1" w14:textId="5B15CFDB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FILLIMIN E PROCEDURËS PËR SHQYRTIMIN E KËRKESËS SË SHOQËRISË “</w:t>
      </w:r>
      <w:proofErr w:type="spellStart"/>
      <w:r w:rsidRPr="00423B0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GREEN</w:t>
      </w:r>
      <w:proofErr w:type="spellEnd"/>
      <w:r w:rsidRPr="00423B0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423B0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ENERGY</w:t>
      </w:r>
      <w:proofErr w:type="spellEnd"/>
      <w:r w:rsidRPr="00423B0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” SHPK PËR LICENCIM NË VEPRIMTARINË E PRODHIMIT TË ENERGJISË ELEKTRIKE NGA CENTRALI FOTOVOLTAIK, ME KAPACITET PRODHUES 2 </w:t>
      </w:r>
      <w:proofErr w:type="spellStart"/>
      <w:r w:rsidR="00423B09" w:rsidRPr="00423B0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mw</w:t>
      </w:r>
      <w:proofErr w:type="spellEnd"/>
    </w:p>
    <w:p w14:paraId="736C3D28" w14:textId="77777777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A730C3D" w14:textId="3F2392B1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neneve 16 dhe 37, pika 2, g</w:t>
      </w:r>
      <w:r w:rsidR="007D6835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rma “a”, të ligjit nr. 43/2015</w:t>
      </w:r>
      <w:r w:rsidR="00423B0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sektorin e energjisë elektrike”, </w:t>
      </w:r>
      <w:r w:rsidR="00423B0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neneve 4, pika 1, g</w:t>
      </w:r>
      <w:r w:rsidR="007D6835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rma “a”, 5, pika 1, g</w:t>
      </w:r>
      <w:r w:rsidR="007D6835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rma “a”, dhe 10, pikat 1 dhe 3</w:t>
      </w:r>
      <w:r w:rsidR="00423B0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423B0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423B0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423B09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 nr. 109, datë 29.6.2016, </w:t>
      </w:r>
      <w:r w:rsidR="00423B0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si dhe neneve 15 dhe 19, pika 1, g</w:t>
      </w:r>
      <w:r w:rsidR="007D6835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 “a” të </w:t>
      </w:r>
      <w:r w:rsidR="00423B0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Rregullores për organizimin, funksionimin dhe procedurat e ERE-s</w:t>
      </w:r>
      <w:r w:rsidR="00423B0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423B09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të ERE-s nr. 96,</w:t>
      </w:r>
      <w:r w:rsid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datë 17.6.2016; Bordi i ERE-s, në mbledhjen e tij të datës 3.3.2025, mbasi shqyrtoi relacionin me nr. 1172/1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28.2.2025, të Drejtorisë së Licencimit dhe Autorizimeve “Mbi kërkesën e shoqërisë </w:t>
      </w:r>
      <w:r w:rsidR="00423B09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Green</w:t>
      </w:r>
      <w:proofErr w:type="spellEnd"/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423B09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. për licencim në veprimtarinë e prodhimit të energjisë elektrike”,</w:t>
      </w:r>
    </w:p>
    <w:p w14:paraId="4AA9386E" w14:textId="2C707ADA" w:rsidR="00240BEB" w:rsidRPr="00423B09" w:rsidRDefault="00A020B6" w:rsidP="00240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konstatoi </w:t>
      </w:r>
      <w:r w:rsidR="00240BEB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se: </w:t>
      </w:r>
    </w:p>
    <w:p w14:paraId="58E6BD9C" w14:textId="71F018D8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- Shoqëria “</w:t>
      </w:r>
      <w:proofErr w:type="spellStart"/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Green</w:t>
      </w:r>
      <w:proofErr w:type="spellEnd"/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me shkresën e protokolluar në ERE me nr. 1172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20.2.2025, ka paraqitur kërkesën për licencim në veprimtarinë e prodhimit të energjisë elektrike nga centrali fotovoltaik, me kapacitet prodhues 2 </w:t>
      </w:r>
      <w:proofErr w:type="spellStart"/>
      <w:r w:rsidR="00423B09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vendndodhje në fshatin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Sheq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Marinas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Njësia Administrative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Topojë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Bashkia Fier, </w:t>
      </w:r>
      <w:r w:rsidR="00423B09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Fier.</w:t>
      </w:r>
    </w:p>
    <w:p w14:paraId="2704E7DC" w14:textId="77777777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Nga shqyrtimi i aplikimit, në referencë të përcaktimeve të “Rregullores për procedurat dhe afatet për dhënien, modifikimin, transferimin, rinovimin, njohjen dhe heqjen e licencave në sektorin e energjisë elektrike”, të ndryshuar, rezulton se: </w:t>
      </w:r>
    </w:p>
    <w:p w14:paraId="023FA2C4" w14:textId="2B1EFAE7" w:rsidR="00240BEB" w:rsidRPr="00423B09" w:rsidRDefault="00240BEB" w:rsidP="00240BE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Përputhshmëria e </w:t>
      </w:r>
      <w:r w:rsidR="00DD678E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aplikimit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me Rregulloren:</w:t>
      </w:r>
    </w:p>
    <w:p w14:paraId="5E53E363" w14:textId="73D5272E" w:rsidR="00240BEB" w:rsidRPr="00423B09" w:rsidRDefault="00240BEB" w:rsidP="00240BE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- Në përputhje me nenin 9, pika</w:t>
      </w:r>
      <w:r w:rsidR="00DD678E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dhe 1.1</w:t>
      </w:r>
      <w:r w:rsidR="00DD678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DD678E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Rregullores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aplikuesi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dorëzuar dokumentacionin e kërkuar për pajisjen me licencë sipas g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rmave 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duke plotësuar formularin sipas formatit të përcaktuar në </w:t>
      </w:r>
      <w:r w:rsidR="00DD678E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shtojcën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1, ka paraqitur kërkesën për licencim në veprimtarinë e prodhimit të energjisë elektrike</w:t>
      </w:r>
      <w:r w:rsidR="00DD678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plotësuar të dhënat e subjektit, përfshirë emrin,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NUIS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-in, adresën, kontaktet dhe administratorin. Gjithashtu,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aplikuesi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deklaron se nuk i është hequr apo refuzuar më parë një licencë, angazhohet për zbatimin e kuadrit ligjor dhe rregullave të ERE</w:t>
      </w:r>
      <w:r w:rsidR="00DD678E">
        <w:rPr>
          <w:rFonts w:ascii="Garamond" w:hAnsi="Garamond" w:cs="Times New Roman"/>
          <w:color w:val="000000"/>
          <w:sz w:val="24"/>
          <w:szCs w:val="24"/>
          <w:lang w:val="sq-AL"/>
        </w:rPr>
        <w:t>-s,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ka kryer pagesën e aplikimit më 18.2.2025 sipas </w:t>
      </w:r>
      <w:r w:rsidR="007B5083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aneksit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A.</w:t>
      </w:r>
    </w:p>
    <w:p w14:paraId="534730EC" w14:textId="47282B58" w:rsidR="00240BEB" w:rsidRPr="00423B09" w:rsidRDefault="00240BEB" w:rsidP="00240BE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përputhje me nenin 9, pika 1.2 të rregullores,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aplikuesi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dorëzuar dokumentacionin juridik dhe administrativ të kërkuar sipas g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rmave </w:t>
      </w:r>
      <w:r w:rsidR="007B5083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7B5083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7B5083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7B5083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7B5083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7B5083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Konkretisht, ai ka depozituar ekstraktin historik të regjistrit tregtar të vulosur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elektronikisht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="00F36838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më datë 29.1.2025. Gjithashtu,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aplikuesi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dorëzuar në ERE vërtetimet e gjendjes gjyqësore të vulosura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elektronikisht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Drejtoria e Përgjithshme e Burgjeve, m</w:t>
      </w:r>
      <w:r w:rsidR="00F3683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24.1.2025, për administratorin e shoqërisë dhe më datë 29.1.2025 për vetë shoqërinë, nga të cilat rezulton se si administratori i shoqërisë, ashtu edhe subjekti “</w:t>
      </w:r>
      <w:proofErr w:type="spellStart"/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Green</w:t>
      </w:r>
      <w:proofErr w:type="spellEnd"/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., janë të padënuar.</w:t>
      </w:r>
    </w:p>
    <w:p w14:paraId="6D2CA40D" w14:textId="1F161B74" w:rsidR="00240BEB" w:rsidRPr="00423B09" w:rsidRDefault="00240BEB" w:rsidP="00240BE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përputhje me pikën 1.3 të rregullores,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aplikuesi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dorëzuar dokumentacionin financiar dhe fiskal të kërkuar</w:t>
      </w:r>
      <w:r w:rsidR="00DA2A5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g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rmës 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Aplikuesi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depozituar në ERE Planin e </w:t>
      </w:r>
      <w:r w:rsidR="00DA2A5F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biznesit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për ndërtimin e impiantit fotovoltaik 2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dhe financimi i projektit parashikohet të realizohet 20% nga fondet e ortakut dhe 80% nga një kredi bankare.</w:t>
      </w:r>
    </w:p>
    <w:p w14:paraId="649E6A27" w14:textId="61527FAC" w:rsidR="00240BEB" w:rsidRPr="00423B09" w:rsidRDefault="00240BEB" w:rsidP="00240BE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përputhje me </w:t>
      </w:r>
      <w:r w:rsidR="00DA2A5F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pikën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 të rregullores,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aplikuesi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dorëzuar dokumentacionin specifik për licencimin në sektorin e prodhimit të energjisë elektrike</w:t>
      </w:r>
      <w:r w:rsidR="00D858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g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rmave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“c”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Shoqëria ka depozituar formatin e plotësuar me të dhënat teknike për centralin fotovoltaik, përfshirë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informacionet mbi kapacitetin dhe specifikimet teknike të pajisjeve. Nga ky informacion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aplikuesi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nuk ka deklaruar vitin e ndërtimit të centralit fotovoltaik dhe datën e fillimit të operimit, ndërsa jetëgjatësia e pritshme e centralit është 30 vjet. </w:t>
      </w:r>
    </w:p>
    <w:p w14:paraId="2C5B3582" w14:textId="5423FCE7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Pajisja e shoqërisë</w:t>
      </w:r>
      <w:r w:rsid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me leje dhe miratime të tjera:</w:t>
      </w:r>
    </w:p>
    <w:p w14:paraId="42207FD0" w14:textId="7A177F32" w:rsidR="00240BEB" w:rsidRPr="00423B09" w:rsidRDefault="00240BEB" w:rsidP="00240BE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shoqëria “</w:t>
      </w:r>
      <w:proofErr w:type="spellStart"/>
      <w:r w:rsidR="00D85854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Green</w:t>
      </w:r>
      <w:proofErr w:type="spellEnd"/>
      <w:r w:rsidR="00D85854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85854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., kanë nënshkruar</w:t>
      </w:r>
      <w:r w:rsid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85854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kontratën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7632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rep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nr. 3821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kol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., datë 29.12.2023</w:t>
      </w:r>
      <w:r w:rsidR="00D858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ndërtimin, shfrytëzimin dhe administrimin e centralit gjenerues të energjisë elektrike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fotovoltaike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kapacitet prodhues 2 </w:t>
      </w:r>
      <w:proofErr w:type="spellStart"/>
      <w:r w:rsidR="00D85854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="00D85854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veprave ndihmëse, në fshatin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Sheq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Marinas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Njësia Administrative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Topojë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Bashkia Fier, </w:t>
      </w:r>
      <w:r w:rsidR="00D85854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Fier, nga shoqëria </w:t>
      </w:r>
      <w:r w:rsidR="00066007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="00D85854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Green</w:t>
      </w:r>
      <w:proofErr w:type="spellEnd"/>
      <w:r w:rsidR="00D85854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85854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="00D85854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.”.</w:t>
      </w:r>
    </w:p>
    <w:p w14:paraId="73D42241" w14:textId="60303129" w:rsidR="00240BEB" w:rsidRPr="00423B09" w:rsidRDefault="00240BEB" w:rsidP="00240BE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OSSH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D858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nr. 9937/3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., datë 25.10.2022</w:t>
      </w:r>
      <w:r w:rsidR="00D858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miratuar pikën e</w:t>
      </w:r>
      <w:r w:rsid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lidhjes me rrjetin.</w:t>
      </w:r>
    </w:p>
    <w:p w14:paraId="2C3313B2" w14:textId="16CFEBB5" w:rsidR="00240BEB" w:rsidRPr="00423B09" w:rsidRDefault="00240BEB" w:rsidP="00240BE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është pajisur me </w:t>
      </w:r>
      <w:r w:rsidR="00D85854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vendimin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VNM</w:t>
      </w:r>
      <w:proofErr w:type="spellEnd"/>
      <w:r w:rsidR="00D85854">
        <w:rPr>
          <w:rFonts w:ascii="Garamond" w:hAnsi="Garamond" w:cs="Times New Roman"/>
          <w:color w:val="000000"/>
          <w:sz w:val="24"/>
          <w:szCs w:val="24"/>
          <w:lang w:val="sq-AL"/>
        </w:rPr>
        <w:t>-në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85854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paraprake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, lëshuar më datë 3.11.2022</w:t>
      </w:r>
      <w:r w:rsidR="00D858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Agjencia Kombëtare e Mjedisit (AKM), për zhvillimin e projektit </w:t>
      </w:r>
      <w:r w:rsidR="00D85854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“Impianti Fotovoltaik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 </w:t>
      </w:r>
      <w:proofErr w:type="spellStart"/>
      <w:r w:rsidR="00D85854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="00D85854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="00D85854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Green</w:t>
      </w:r>
      <w:proofErr w:type="spellEnd"/>
      <w:r w:rsidR="00D85854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 Park Seman”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(për të cilën nuk ka dokumentuar fillim punimesh </w:t>
      </w:r>
      <w:r w:rsidR="00D85854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periudhës së vlefshmërisë së kësaj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VNM</w:t>
      </w:r>
      <w:proofErr w:type="spellEnd"/>
      <w:r w:rsidR="00D85854">
        <w:rPr>
          <w:rFonts w:ascii="Garamond" w:hAnsi="Garamond" w:cs="Times New Roman"/>
          <w:color w:val="000000"/>
          <w:sz w:val="24"/>
          <w:szCs w:val="24"/>
          <w:lang w:val="sq-AL"/>
        </w:rPr>
        <w:t>-je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).</w:t>
      </w:r>
    </w:p>
    <w:p w14:paraId="3E8765B6" w14:textId="77777777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- Në këtë aplikim duhet të plotësohet dhe sa vijon:</w:t>
      </w:r>
    </w:p>
    <w:p w14:paraId="6B55CCFC" w14:textId="1847A706" w:rsidR="00240BEB" w:rsidRPr="00423B09" w:rsidRDefault="00BA0BAC" w:rsidP="00240BE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 </w:t>
      </w:r>
      <w:r w:rsidR="00240BEB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9</w:t>
      </w:r>
    </w:p>
    <w:p w14:paraId="55A5BF87" w14:textId="77777777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Formati dhe dokumentacioni për aplikim</w:t>
      </w:r>
    </w:p>
    <w:p w14:paraId="52B1921B" w14:textId="0595B8F9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Pika 1</w:t>
      </w:r>
      <w:r w:rsidR="00BA0BA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Dokumentacioni i përgjithshëm për të gjitha aplikimet për pajisje me licencë</w:t>
      </w:r>
    </w:p>
    <w:p w14:paraId="013EFD83" w14:textId="77777777" w:rsidR="00240BEB" w:rsidRPr="00423B09" w:rsidRDefault="00240BEB" w:rsidP="00240BE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Pika 1.2 Dokumentacioni juridik dhe administrativ</w:t>
      </w:r>
    </w:p>
    <w:p w14:paraId="68904D0D" w14:textId="2895B252" w:rsidR="00240BEB" w:rsidRPr="00423B09" w:rsidRDefault="00240BEB" w:rsidP="00240BE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133E87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G</w:t>
      </w:r>
      <w:r w:rsidR="00133E87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33E87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“c”: Shoqëria duhet të bëjë me dije se cila pjesë e strukturës së saj do të angazhohet me anën teknike në ushtrimin e veprimtarisë së prodhimit të energjisë elektrike ose, në të kundërt, të bëjë përditësimet e nevojshme në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organigramën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saj.</w:t>
      </w:r>
    </w:p>
    <w:p w14:paraId="02E8C9FD" w14:textId="77777777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Pika 1.3. Dokumentacioni financiar dhe fiskal</w:t>
      </w:r>
    </w:p>
    <w:p w14:paraId="37999AD2" w14:textId="7F3D3BA9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133E87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G</w:t>
      </w:r>
      <w:r w:rsidR="00133E87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33E87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“a”: Shoqëria duhet të depozitojë vërtetimin që nuk ka detyrime të pashlyera ndaj organeve tatimore.</w:t>
      </w:r>
    </w:p>
    <w:p w14:paraId="1AD52EB4" w14:textId="0B8E4E38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133E87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G</w:t>
      </w:r>
      <w:r w:rsidR="00133E87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33E87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“b”: Shoqëria duhet të dokumentojë aftësinë financiare për mbulimin e pjesës së mbetur (prej 20 %) të vlerës së investimit për realizimin e projektit fotovoltaik.</w:t>
      </w:r>
    </w:p>
    <w:p w14:paraId="7F6D73A6" w14:textId="6FBAAB8E" w:rsidR="00240BEB" w:rsidRPr="00423B09" w:rsidRDefault="00240BEB" w:rsidP="00240BE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Pika 2</w:t>
      </w:r>
      <w:r w:rsidR="00133E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Dokumentacioni specifik sipas tipit të licencës</w:t>
      </w:r>
    </w:p>
    <w:p w14:paraId="24FA935A" w14:textId="634138CD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133E87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G</w:t>
      </w:r>
      <w:r w:rsidR="00133E87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33E87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“a”: Shoqëria duhet të plotësojë të dhënat për vitin e ndërtimit të centralit dhe datën e fillimit të operimit. </w:t>
      </w:r>
    </w:p>
    <w:p w14:paraId="3BF3BAD6" w14:textId="2D374A79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133E87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G</w:t>
      </w:r>
      <w:r w:rsidR="00133E87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33E87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“e”: Shoqëria duhet të depozitojë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VNM</w:t>
      </w:r>
      <w:proofErr w:type="spellEnd"/>
      <w:r w:rsidR="00133E87">
        <w:rPr>
          <w:rFonts w:ascii="Garamond" w:hAnsi="Garamond" w:cs="Times New Roman"/>
          <w:color w:val="000000"/>
          <w:sz w:val="24"/>
          <w:szCs w:val="24"/>
          <w:lang w:val="sq-AL"/>
        </w:rPr>
        <w:t>-në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33E87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paraprake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të re ose aplikimin përkatës për t’u pajisur me të.</w:t>
      </w:r>
    </w:p>
    <w:p w14:paraId="1053871A" w14:textId="7285C3F5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- Në lidhje me jetëgjatësinë e pritshme të centralit, shoqëria duhet të depozitojë një dokument teknik (si p</w:t>
      </w:r>
      <w:r w:rsidR="00BA0BA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BA0BA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garancinë përkatëse) për panelet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fotovoltaike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F729E60" w14:textId="1DACCFA2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Për sa referuar në kontratën e nënshkruar me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-n</w:t>
      </w:r>
      <w:r w:rsidR="00494ED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afatet</w:t>
      </w:r>
      <w:r w:rsidR="00494ED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për sa depozituar nga vetë shoqëria (raportime të bëra vetëm në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AKBN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jo në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vlerësohet që ERE të zhvillojë korrespondencë/seancë dëgjimore me përfaqësues të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 dhe shoqërisë, me qëllim marrjen e qëndrimit të kësaj të fundit në kuadër të përcaktimeve të kontratës së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koncensionit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B32AFFB" w14:textId="4A47BD1B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494ED4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0295E144" w14:textId="77777777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AEFA034" w14:textId="77777777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5E1D510" w14:textId="77777777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3B7C66B" w14:textId="4F8ACC9F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1. Të fillojë procedurën për licencimin e shoqërisë “</w:t>
      </w:r>
      <w:proofErr w:type="spellStart"/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Green</w:t>
      </w:r>
      <w:proofErr w:type="spellEnd"/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në veprimtarinë e prodhimit të energjisë elektrike nga centrali fotovoltaik, me kapacitet prodhues 2 </w:t>
      </w:r>
      <w:proofErr w:type="spellStart"/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vendndodhje në 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zonën kadastrale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3358, Njësia Administrative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Topojë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Bashkia Fier, 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Fier.</w:t>
      </w:r>
    </w:p>
    <w:p w14:paraId="5C43B728" w14:textId="1AD8BE11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2. Drejtoria e Licencimit dhe Autorizimeve të njoftojë shoqërinë “</w:t>
      </w:r>
      <w:proofErr w:type="spellStart"/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Green</w:t>
      </w:r>
      <w:proofErr w:type="spellEnd"/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Energy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dhe Ministrinë e Infrastrukturës dhe Energjisë për vendimin e 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2CD673E4" w14:textId="77777777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3A28BD0F" w14:textId="7E48415C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Çdo palë e përfshirë në këtë procedurë mund t’i kërkojë ERE-s, brenda 7 ditëve kalendarike nga data e marrjes së vendimit, rishikimin e vendimit të 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Bordit,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</w:t>
      </w:r>
      <w:r w:rsidR="00A020B6"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47E9AA03" w14:textId="77777777" w:rsidR="00240BEB" w:rsidRPr="00423B09" w:rsidRDefault="00240BEB" w:rsidP="00240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6A2C0C74" w14:textId="77777777" w:rsidR="005605CD" w:rsidRPr="00423B09" w:rsidRDefault="005605CD" w:rsidP="00240B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6E6B667" w14:textId="77777777" w:rsidR="00240BEB" w:rsidRPr="00423B09" w:rsidRDefault="00240BEB" w:rsidP="00240BEB">
      <w:pPr>
        <w:tabs>
          <w:tab w:val="left" w:pos="76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4BF05559" w14:textId="77777777" w:rsidR="00240BEB" w:rsidRPr="00423B09" w:rsidRDefault="00240BEB" w:rsidP="00240BEB">
      <w:pPr>
        <w:tabs>
          <w:tab w:val="left" w:pos="76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23B0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423B0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5E071F8E" w14:textId="77777777" w:rsidR="00240BEB" w:rsidRPr="00423B09" w:rsidRDefault="00240BEB" w:rsidP="00240B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527DD3" w14:textId="77777777" w:rsidR="00240BEB" w:rsidRPr="00423B09" w:rsidRDefault="00240BEB" w:rsidP="00240B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240BEB" w:rsidRPr="00423B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4FA"/>
    <w:rsid w:val="00066007"/>
    <w:rsid w:val="000F74B6"/>
    <w:rsid w:val="00133E87"/>
    <w:rsid w:val="00180EFF"/>
    <w:rsid w:val="001F5820"/>
    <w:rsid w:val="00200A8D"/>
    <w:rsid w:val="00216B48"/>
    <w:rsid w:val="00240BEB"/>
    <w:rsid w:val="002743A5"/>
    <w:rsid w:val="00306863"/>
    <w:rsid w:val="00315B66"/>
    <w:rsid w:val="003F5993"/>
    <w:rsid w:val="00420FCC"/>
    <w:rsid w:val="00423B09"/>
    <w:rsid w:val="004556E9"/>
    <w:rsid w:val="00480A3C"/>
    <w:rsid w:val="00494ED4"/>
    <w:rsid w:val="00495544"/>
    <w:rsid w:val="004A58F1"/>
    <w:rsid w:val="005308B6"/>
    <w:rsid w:val="005605CD"/>
    <w:rsid w:val="005B366A"/>
    <w:rsid w:val="005B5F43"/>
    <w:rsid w:val="0061636A"/>
    <w:rsid w:val="006409A1"/>
    <w:rsid w:val="006564FA"/>
    <w:rsid w:val="007A461B"/>
    <w:rsid w:val="007B5083"/>
    <w:rsid w:val="007D6835"/>
    <w:rsid w:val="008C7EE7"/>
    <w:rsid w:val="00A020B6"/>
    <w:rsid w:val="00AD6F91"/>
    <w:rsid w:val="00AD7846"/>
    <w:rsid w:val="00BA0BAC"/>
    <w:rsid w:val="00BA40AA"/>
    <w:rsid w:val="00C41105"/>
    <w:rsid w:val="00D247E5"/>
    <w:rsid w:val="00D53192"/>
    <w:rsid w:val="00D85854"/>
    <w:rsid w:val="00DA2A5F"/>
    <w:rsid w:val="00DC1A91"/>
    <w:rsid w:val="00DD678E"/>
    <w:rsid w:val="00E17E6E"/>
    <w:rsid w:val="00E3213D"/>
    <w:rsid w:val="00EB1D05"/>
    <w:rsid w:val="00F23FBB"/>
    <w:rsid w:val="00F3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3BD43"/>
  <w15:chartTrackingRefBased/>
  <w15:docId w15:val="{C5A1D01D-1669-41A9-85D7-87580C5D3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</Nr_x002e__x0020_akti>
    <Data_x0020_e_x0020_Krijimit xmlns="0e656187-b300-4fb0-8bf4-3a50f872073c">2025-03-19T14:01:29Z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2025-03-19T00:00:00Z</Date_x0020_protokolli>
    <Titulli xmlns="0e656187-b300-4fb0-8bf4-3a50f872073c">Mbi fillimin e procedurës për shqyrtimin e kërkesës së shoqërisë “GREEN ENERGY” sh.p.k. për licencim në veprimtarinë e prodhimit të energjisë elektrike nga centrali fotovoltaik, me kapacitet prodhues 2 MW</Titulli>
    <Modifikuesi xmlns="0e656187-b300-4fb0-8bf4-3a50f872073c">ermira.bukaci</Modifikuesi>
    <Nr_x002e__x0020_prot_x0020_QBZ xmlns="0e656187-b300-4fb0-8bf4-3a50f872073c">532/3</Nr_x002e__x0020_prot_x0020_QBZ>
    <Data_x0020_e_x0020_Modifikimit xmlns="0e656187-b300-4fb0-8bf4-3a50f872073c">2025-03-19T15:16:28Z</Data_x0020_e_x0020_Modifikimit>
    <Dekretuar xmlns="0e656187-b300-4fb0-8bf4-3a50f872073c">false</Dekretuar>
    <Data xmlns="0e656187-b300-4fb0-8bf4-3a50f872073c">2025-03-03T00:00:00Z</Data>
    <Nr_x002e__x0020_protokolli_x0020_i_x0020_aktit xmlns="0e656187-b300-4fb0-8bf4-3a50f872073c">1372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87D0B94DAA413FBCD9AE7DB0B529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87D0B94DAA413FBCD9AE7DB0B529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E8603A9-FFBE-4418-9A6C-FA92E001068C}">
  <ds:schemaRefs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541A6E8-E3CA-42C9-8EED-31718C6484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C7690F-6037-4A68-986E-1DE6E03C54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D28651-1471-477F-985F-E6F4019296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96CEA2-D932-4D4D-81DF-7507FC7CDF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“GREEN ENERGY” sh.p.k. për licencim në veprimtarinë e prodhimit të energjisë elektrike nga centrali fotovoltaik, me kapacitet prodhues 2 MW</vt:lpstr>
    </vt:vector>
  </TitlesOfParts>
  <Company/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“GREEN ENERGY” sh.p.k. për licencim në veprimtarinë e prodhimit të energjisë elektrike nga centrali fotovoltaik, me kapacitet prodhues 2 MW</dc:title>
  <dc:creator>Entela Suli</dc:creator>
  <cp:lastModifiedBy>Alma Lisaku</cp:lastModifiedBy>
  <cp:revision>17</cp:revision>
  <dcterms:created xsi:type="dcterms:W3CDTF">2025-03-19T13:03:00Z</dcterms:created>
  <dcterms:modified xsi:type="dcterms:W3CDTF">2025-03-19T14:36:00Z</dcterms:modified>
</cp:coreProperties>
</file>