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57CDA1" w14:textId="3F628F0E" w:rsidR="00632656" w:rsidRPr="00F64405" w:rsidRDefault="00632656" w:rsidP="0063265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F64405">
        <w:rPr>
          <w:rFonts w:ascii="Garamond" w:hAnsi="Garamond"/>
          <w:b/>
          <w:bCs/>
          <w:color w:val="000000"/>
          <w:szCs w:val="24"/>
        </w:rPr>
        <w:t>VENDIM</w:t>
      </w:r>
    </w:p>
    <w:p w14:paraId="70786384" w14:textId="3249ECDE" w:rsidR="00632656" w:rsidRPr="00F64405" w:rsidRDefault="00632656" w:rsidP="0063265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F64405">
        <w:rPr>
          <w:rFonts w:ascii="Garamond" w:hAnsi="Garamond"/>
          <w:b/>
          <w:bCs/>
          <w:color w:val="000000"/>
          <w:szCs w:val="24"/>
        </w:rPr>
        <w:t>Nr. 182, datë 7.8.2025</w:t>
      </w:r>
    </w:p>
    <w:p w14:paraId="7BC8AB34" w14:textId="77777777" w:rsidR="00632656" w:rsidRPr="00F64405" w:rsidRDefault="00632656" w:rsidP="0063265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</w:p>
    <w:p w14:paraId="5D2ED6F8" w14:textId="673A45E8" w:rsidR="00632656" w:rsidRPr="00F64405" w:rsidRDefault="00632656" w:rsidP="0063265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F64405">
        <w:rPr>
          <w:rFonts w:ascii="Garamond" w:hAnsi="Garamond"/>
          <w:b/>
          <w:bCs/>
          <w:color w:val="000000"/>
          <w:szCs w:val="24"/>
        </w:rPr>
        <w:t xml:space="preserve">MBI FILLIMIN E PROCEDURËS PËR SHQYRTIMIN E KËRKESËS SË SHOQËRISË “AMEL </w:t>
      </w:r>
      <w:proofErr w:type="spellStart"/>
      <w:r w:rsidRPr="00F64405">
        <w:rPr>
          <w:rFonts w:ascii="Garamond" w:hAnsi="Garamond"/>
          <w:b/>
          <w:bCs/>
          <w:color w:val="000000"/>
          <w:szCs w:val="24"/>
        </w:rPr>
        <w:t>ENERGY</w:t>
      </w:r>
      <w:proofErr w:type="spellEnd"/>
      <w:r w:rsidRPr="00F64405">
        <w:rPr>
          <w:rFonts w:ascii="Garamond" w:hAnsi="Garamond"/>
          <w:b/>
          <w:bCs/>
          <w:color w:val="000000"/>
          <w:szCs w:val="24"/>
        </w:rPr>
        <w:t>” SHPK</w:t>
      </w:r>
      <w:r w:rsidR="00F64405" w:rsidRPr="00F64405">
        <w:rPr>
          <w:rFonts w:ascii="Garamond" w:hAnsi="Garamond"/>
          <w:b/>
          <w:bCs/>
          <w:color w:val="000000"/>
          <w:szCs w:val="24"/>
        </w:rPr>
        <w:t>,</w:t>
      </w:r>
      <w:r w:rsidRPr="00F64405">
        <w:rPr>
          <w:rFonts w:ascii="Garamond" w:hAnsi="Garamond"/>
          <w:b/>
          <w:bCs/>
          <w:color w:val="000000"/>
          <w:szCs w:val="24"/>
        </w:rPr>
        <w:t xml:space="preserve"> PËR LICENCIM NË VEPRIMTARINË E PRODHIMIT TË ENERGJISË ELEKTRIKE NGA CENTRALI </w:t>
      </w:r>
      <w:proofErr w:type="spellStart"/>
      <w:r w:rsidRPr="00F64405">
        <w:rPr>
          <w:rFonts w:ascii="Garamond" w:hAnsi="Garamond"/>
          <w:b/>
          <w:bCs/>
          <w:color w:val="000000"/>
          <w:szCs w:val="24"/>
        </w:rPr>
        <w:t>FOTOVOLTAIK</w:t>
      </w:r>
      <w:proofErr w:type="spellEnd"/>
      <w:r w:rsidRPr="00F64405">
        <w:rPr>
          <w:rFonts w:ascii="Garamond" w:hAnsi="Garamond"/>
          <w:b/>
          <w:bCs/>
          <w:color w:val="000000"/>
          <w:szCs w:val="24"/>
        </w:rPr>
        <w:t xml:space="preserve">, ME KAPACITET PRODHUES 2 </w:t>
      </w:r>
      <w:proofErr w:type="spellStart"/>
      <w:r w:rsidRPr="00F64405">
        <w:rPr>
          <w:rFonts w:ascii="Garamond" w:hAnsi="Garamond"/>
          <w:b/>
          <w:bCs/>
          <w:color w:val="000000"/>
          <w:szCs w:val="24"/>
        </w:rPr>
        <w:t>MW</w:t>
      </w:r>
      <w:proofErr w:type="spellEnd"/>
    </w:p>
    <w:p w14:paraId="6515B969" w14:textId="77777777" w:rsidR="00632656" w:rsidRPr="00F64405" w:rsidRDefault="00632656" w:rsidP="006326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</w:p>
    <w:p w14:paraId="41865B66" w14:textId="6972956A" w:rsidR="00632656" w:rsidRPr="00F64405" w:rsidRDefault="00632656" w:rsidP="006326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64405">
        <w:rPr>
          <w:rFonts w:ascii="Garamond" w:hAnsi="Garamond"/>
          <w:color w:val="000000"/>
          <w:szCs w:val="24"/>
        </w:rPr>
        <w:t>Në mbështetje të neneve 16 dhe 37, pika 2, g</w:t>
      </w:r>
      <w:r w:rsidR="00F64405" w:rsidRPr="00F64405">
        <w:rPr>
          <w:rFonts w:ascii="Garamond" w:hAnsi="Garamond"/>
          <w:color w:val="000000"/>
          <w:szCs w:val="24"/>
        </w:rPr>
        <w:t>e</w:t>
      </w:r>
      <w:r w:rsidRPr="00F64405">
        <w:rPr>
          <w:rFonts w:ascii="Garamond" w:hAnsi="Garamond"/>
          <w:color w:val="000000"/>
          <w:szCs w:val="24"/>
        </w:rPr>
        <w:t>rma “a”, të ligjit nr. 43/2015</w:t>
      </w:r>
      <w:r w:rsidR="00F64405" w:rsidRPr="00F64405">
        <w:rPr>
          <w:rFonts w:ascii="Garamond" w:hAnsi="Garamond"/>
          <w:color w:val="000000"/>
          <w:szCs w:val="24"/>
        </w:rPr>
        <w:t>,</w:t>
      </w:r>
      <w:r w:rsidRPr="00F64405">
        <w:rPr>
          <w:rFonts w:ascii="Garamond" w:hAnsi="Garamond"/>
          <w:color w:val="000000"/>
          <w:szCs w:val="24"/>
        </w:rPr>
        <w:t xml:space="preserve"> “Për sektorin e energjisë elektrike”, </w:t>
      </w:r>
      <w:r w:rsidR="00F64405" w:rsidRPr="00F64405">
        <w:rPr>
          <w:rFonts w:ascii="Garamond" w:hAnsi="Garamond"/>
          <w:color w:val="000000"/>
          <w:szCs w:val="24"/>
        </w:rPr>
        <w:t>të</w:t>
      </w:r>
      <w:r w:rsidRPr="00F64405">
        <w:rPr>
          <w:rFonts w:ascii="Garamond" w:hAnsi="Garamond"/>
          <w:color w:val="000000"/>
          <w:szCs w:val="24"/>
        </w:rPr>
        <w:t xml:space="preserve"> ndryshuar; neneve 4, pika 1, g</w:t>
      </w:r>
      <w:r w:rsidR="00F64405" w:rsidRPr="00F64405">
        <w:rPr>
          <w:rFonts w:ascii="Garamond" w:hAnsi="Garamond"/>
          <w:color w:val="000000"/>
          <w:szCs w:val="24"/>
        </w:rPr>
        <w:t>e</w:t>
      </w:r>
      <w:r w:rsidRPr="00F64405">
        <w:rPr>
          <w:rFonts w:ascii="Garamond" w:hAnsi="Garamond"/>
          <w:color w:val="000000"/>
          <w:szCs w:val="24"/>
        </w:rPr>
        <w:t>rma “a”, 5, pika 1, g</w:t>
      </w:r>
      <w:r w:rsidR="00F64405" w:rsidRPr="00F64405">
        <w:rPr>
          <w:rFonts w:ascii="Garamond" w:hAnsi="Garamond"/>
          <w:color w:val="000000"/>
          <w:szCs w:val="24"/>
        </w:rPr>
        <w:t>e</w:t>
      </w:r>
      <w:r w:rsidRPr="00F64405">
        <w:rPr>
          <w:rFonts w:ascii="Garamond" w:hAnsi="Garamond"/>
          <w:color w:val="000000"/>
          <w:szCs w:val="24"/>
        </w:rPr>
        <w:t xml:space="preserve">rma “a”, dhe 10, pikat 1 dhe 3 të </w:t>
      </w:r>
      <w:r w:rsidR="00F64405" w:rsidRPr="00F64405">
        <w:rPr>
          <w:rFonts w:ascii="Garamond" w:hAnsi="Garamond"/>
          <w:color w:val="000000"/>
          <w:szCs w:val="24"/>
        </w:rPr>
        <w:t xml:space="preserve">rregullores “Për </w:t>
      </w:r>
      <w:r w:rsidRPr="00F64405">
        <w:rPr>
          <w:rFonts w:ascii="Garamond" w:hAnsi="Garamond"/>
          <w:color w:val="000000"/>
          <w:szCs w:val="24"/>
        </w:rPr>
        <w:t>procedurat dhe afatet për dhënien, modifikimin, transferimin, rinovimin, njohjen dhe heqjen e licencave në sektorin e energjisë elektrike</w:t>
      </w:r>
      <w:r w:rsidR="00F64405" w:rsidRPr="00F64405">
        <w:rPr>
          <w:rFonts w:ascii="Garamond" w:hAnsi="Garamond"/>
          <w:color w:val="000000"/>
          <w:szCs w:val="24"/>
        </w:rPr>
        <w:t>”</w:t>
      </w:r>
      <w:r w:rsidRPr="00F64405">
        <w:rPr>
          <w:rFonts w:ascii="Garamond" w:hAnsi="Garamond"/>
          <w:color w:val="000000"/>
          <w:szCs w:val="24"/>
        </w:rPr>
        <w:t xml:space="preserve">, të miratuar me vendimin e </w:t>
      </w:r>
      <w:r w:rsidR="00F64405" w:rsidRPr="00F64405">
        <w:rPr>
          <w:rFonts w:ascii="Garamond" w:hAnsi="Garamond"/>
          <w:color w:val="000000"/>
          <w:szCs w:val="24"/>
        </w:rPr>
        <w:t xml:space="preserve">Bordit </w:t>
      </w:r>
      <w:r w:rsidRPr="00F64405">
        <w:rPr>
          <w:rFonts w:ascii="Garamond" w:hAnsi="Garamond"/>
          <w:color w:val="000000"/>
          <w:szCs w:val="24"/>
        </w:rPr>
        <w:t xml:space="preserve">të Entit Rregullator të Energjisë (ERE) nr. 109, datë 29.6.2016, </w:t>
      </w:r>
      <w:r w:rsidR="00F64405" w:rsidRPr="00F64405">
        <w:rPr>
          <w:rFonts w:ascii="Garamond" w:hAnsi="Garamond"/>
          <w:color w:val="000000"/>
          <w:szCs w:val="24"/>
        </w:rPr>
        <w:t xml:space="preserve">të </w:t>
      </w:r>
      <w:r w:rsidRPr="00F64405">
        <w:rPr>
          <w:rFonts w:ascii="Garamond" w:hAnsi="Garamond"/>
          <w:color w:val="000000"/>
          <w:szCs w:val="24"/>
        </w:rPr>
        <w:t>ndryshuar; si dhe neneve 15 dhe 19, pika 1, g</w:t>
      </w:r>
      <w:r w:rsidR="00F64405" w:rsidRPr="00F64405">
        <w:rPr>
          <w:rFonts w:ascii="Garamond" w:hAnsi="Garamond"/>
          <w:color w:val="000000"/>
          <w:szCs w:val="24"/>
        </w:rPr>
        <w:t>e</w:t>
      </w:r>
      <w:r w:rsidRPr="00F64405">
        <w:rPr>
          <w:rFonts w:ascii="Garamond" w:hAnsi="Garamond"/>
          <w:color w:val="000000"/>
          <w:szCs w:val="24"/>
        </w:rPr>
        <w:t xml:space="preserve">rma “a” të </w:t>
      </w:r>
      <w:r w:rsidR="00F64405" w:rsidRPr="00F64405">
        <w:rPr>
          <w:rFonts w:ascii="Garamond" w:hAnsi="Garamond"/>
          <w:color w:val="000000"/>
          <w:szCs w:val="24"/>
        </w:rPr>
        <w:t xml:space="preserve">rregullores “Për </w:t>
      </w:r>
      <w:r w:rsidRPr="00F64405">
        <w:rPr>
          <w:rFonts w:ascii="Garamond" w:hAnsi="Garamond"/>
          <w:color w:val="000000"/>
          <w:szCs w:val="24"/>
        </w:rPr>
        <w:t>organizimin, funksionimin dhe procedurat e ERE-s</w:t>
      </w:r>
      <w:r w:rsidR="00F64405" w:rsidRPr="00F64405">
        <w:rPr>
          <w:rFonts w:ascii="Garamond" w:hAnsi="Garamond"/>
          <w:color w:val="000000"/>
          <w:szCs w:val="24"/>
        </w:rPr>
        <w:t>”</w:t>
      </w:r>
      <w:r w:rsidRPr="00F64405">
        <w:rPr>
          <w:rFonts w:ascii="Garamond" w:hAnsi="Garamond"/>
          <w:color w:val="000000"/>
          <w:szCs w:val="24"/>
        </w:rPr>
        <w:t xml:space="preserve">, miratuar me vendimin e </w:t>
      </w:r>
      <w:r w:rsidR="00F64405" w:rsidRPr="00F64405">
        <w:rPr>
          <w:rFonts w:ascii="Garamond" w:hAnsi="Garamond"/>
          <w:color w:val="000000"/>
          <w:szCs w:val="24"/>
        </w:rPr>
        <w:t xml:space="preserve">Bordit </w:t>
      </w:r>
      <w:r w:rsidRPr="00F64405">
        <w:rPr>
          <w:rFonts w:ascii="Garamond" w:hAnsi="Garamond"/>
          <w:color w:val="000000"/>
          <w:szCs w:val="24"/>
        </w:rPr>
        <w:t xml:space="preserve">të ERE-s nr. 96, datë 17.6.2016; Bordi i ERE-s, në mbledhjen e tij të datës 7.8.2025, mbasi shqyrtoi relacionin me nr. 2174/1 </w:t>
      </w:r>
      <w:proofErr w:type="spellStart"/>
      <w:r w:rsidRPr="00F64405">
        <w:rPr>
          <w:rFonts w:ascii="Garamond" w:hAnsi="Garamond"/>
          <w:color w:val="000000"/>
          <w:szCs w:val="24"/>
        </w:rPr>
        <w:t>prot</w:t>
      </w:r>
      <w:proofErr w:type="spellEnd"/>
      <w:r w:rsidRPr="00F64405">
        <w:rPr>
          <w:rFonts w:ascii="Garamond" w:hAnsi="Garamond"/>
          <w:color w:val="000000"/>
          <w:szCs w:val="24"/>
        </w:rPr>
        <w:t xml:space="preserve">., datë 1.8.2025, të Drejtorisë së Licencimit dhe Autorizimeve “Mbi kërkesën e shoqërisë </w:t>
      </w:r>
      <w:r w:rsidR="00F64405" w:rsidRPr="00F64405">
        <w:rPr>
          <w:rFonts w:ascii="Garamond" w:hAnsi="Garamond"/>
          <w:color w:val="000000"/>
          <w:szCs w:val="24"/>
        </w:rPr>
        <w:t xml:space="preserve">‘Amel </w:t>
      </w:r>
      <w:proofErr w:type="spellStart"/>
      <w:r w:rsidR="00F64405" w:rsidRPr="00F64405">
        <w:rPr>
          <w:rFonts w:ascii="Garamond" w:hAnsi="Garamond"/>
          <w:color w:val="000000"/>
          <w:szCs w:val="24"/>
        </w:rPr>
        <w:t>Energy</w:t>
      </w:r>
      <w:proofErr w:type="spellEnd"/>
      <w:r w:rsidR="00F64405" w:rsidRPr="00F64405">
        <w:rPr>
          <w:rFonts w:ascii="Garamond" w:hAnsi="Garamond"/>
          <w:color w:val="000000"/>
          <w:szCs w:val="24"/>
        </w:rPr>
        <w:t xml:space="preserve">’ </w:t>
      </w:r>
      <w:proofErr w:type="spellStart"/>
      <w:r w:rsidRPr="00F64405">
        <w:rPr>
          <w:rFonts w:ascii="Garamond" w:hAnsi="Garamond"/>
          <w:color w:val="000000"/>
          <w:szCs w:val="24"/>
        </w:rPr>
        <w:t>sh.p.k</w:t>
      </w:r>
      <w:proofErr w:type="spellEnd"/>
      <w:r w:rsidRPr="00F64405">
        <w:rPr>
          <w:rFonts w:ascii="Garamond" w:hAnsi="Garamond"/>
          <w:color w:val="000000"/>
          <w:szCs w:val="24"/>
        </w:rPr>
        <w:t>. për licencim në veprimtarinë e prodhimit të energjisë elektrike”,</w:t>
      </w:r>
    </w:p>
    <w:p w14:paraId="5A6D32CB" w14:textId="739E2592" w:rsidR="00632656" w:rsidRPr="00F64405" w:rsidRDefault="00F64405" w:rsidP="006326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64405">
        <w:rPr>
          <w:rFonts w:ascii="Garamond" w:hAnsi="Garamond"/>
          <w:color w:val="000000"/>
          <w:szCs w:val="24"/>
        </w:rPr>
        <w:t xml:space="preserve">konstatoi </w:t>
      </w:r>
      <w:r w:rsidR="00632656" w:rsidRPr="00F64405">
        <w:rPr>
          <w:rFonts w:ascii="Garamond" w:hAnsi="Garamond"/>
          <w:color w:val="000000"/>
          <w:szCs w:val="24"/>
        </w:rPr>
        <w:t xml:space="preserve">se: </w:t>
      </w:r>
    </w:p>
    <w:p w14:paraId="7FAB94B6" w14:textId="443B1F12" w:rsidR="00632656" w:rsidRPr="00F64405" w:rsidRDefault="00632656" w:rsidP="006326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64405">
        <w:rPr>
          <w:rFonts w:ascii="Garamond" w:hAnsi="Garamond"/>
          <w:color w:val="000000"/>
          <w:szCs w:val="24"/>
        </w:rPr>
        <w:t>-</w:t>
      </w:r>
      <w:r w:rsidR="00FD243F" w:rsidRPr="00F64405">
        <w:rPr>
          <w:rFonts w:ascii="Garamond" w:hAnsi="Garamond"/>
          <w:color w:val="000000"/>
          <w:szCs w:val="24"/>
        </w:rPr>
        <w:t xml:space="preserve"> </w:t>
      </w:r>
      <w:r w:rsidRPr="00F64405">
        <w:rPr>
          <w:rFonts w:ascii="Garamond" w:hAnsi="Garamond"/>
          <w:color w:val="000000"/>
          <w:szCs w:val="24"/>
        </w:rPr>
        <w:t>Shoqëria “</w:t>
      </w:r>
      <w:r w:rsidR="00F64405" w:rsidRPr="00F64405">
        <w:rPr>
          <w:rFonts w:ascii="Garamond" w:hAnsi="Garamond"/>
          <w:color w:val="000000"/>
          <w:szCs w:val="24"/>
        </w:rPr>
        <w:t xml:space="preserve">Amel </w:t>
      </w:r>
      <w:proofErr w:type="spellStart"/>
      <w:r w:rsidR="00F64405" w:rsidRPr="00F64405">
        <w:rPr>
          <w:rFonts w:ascii="Garamond" w:hAnsi="Garamond"/>
          <w:color w:val="000000"/>
          <w:szCs w:val="24"/>
        </w:rPr>
        <w:t>Energy</w:t>
      </w:r>
      <w:proofErr w:type="spellEnd"/>
      <w:r w:rsidRPr="00F64405">
        <w:rPr>
          <w:rFonts w:ascii="Garamond" w:hAnsi="Garamond"/>
          <w:color w:val="000000"/>
          <w:szCs w:val="24"/>
        </w:rPr>
        <w:t xml:space="preserve">” </w:t>
      </w:r>
      <w:proofErr w:type="spellStart"/>
      <w:r w:rsidRPr="00F64405">
        <w:rPr>
          <w:rFonts w:ascii="Garamond" w:hAnsi="Garamond"/>
          <w:color w:val="000000"/>
          <w:szCs w:val="24"/>
        </w:rPr>
        <w:t>sh.p.k</w:t>
      </w:r>
      <w:proofErr w:type="spellEnd"/>
      <w:r w:rsidRPr="00F64405">
        <w:rPr>
          <w:rFonts w:ascii="Garamond" w:hAnsi="Garamond"/>
          <w:color w:val="000000"/>
          <w:szCs w:val="24"/>
        </w:rPr>
        <w:t xml:space="preserve">., me shkresën e protokolluar në ERE me nr. 2174 </w:t>
      </w:r>
      <w:proofErr w:type="spellStart"/>
      <w:r w:rsidRPr="00F64405">
        <w:rPr>
          <w:rFonts w:ascii="Garamond" w:hAnsi="Garamond"/>
          <w:color w:val="000000"/>
          <w:szCs w:val="24"/>
        </w:rPr>
        <w:t>prot</w:t>
      </w:r>
      <w:proofErr w:type="spellEnd"/>
      <w:r w:rsidRPr="00F64405">
        <w:rPr>
          <w:rFonts w:ascii="Garamond" w:hAnsi="Garamond"/>
          <w:color w:val="000000"/>
          <w:szCs w:val="24"/>
        </w:rPr>
        <w:t xml:space="preserve">., datë 28.7.2025, ka paraqitur kërkesën e saj për licencim në veprimtarinë e prodhimit të energjisë elektrike nga centrali </w:t>
      </w:r>
      <w:proofErr w:type="spellStart"/>
      <w:r w:rsidRPr="00F64405">
        <w:rPr>
          <w:rFonts w:ascii="Garamond" w:hAnsi="Garamond"/>
          <w:color w:val="000000"/>
          <w:szCs w:val="24"/>
        </w:rPr>
        <w:t>fotovoltaik</w:t>
      </w:r>
      <w:proofErr w:type="spellEnd"/>
      <w:r w:rsidRPr="00F64405">
        <w:rPr>
          <w:rFonts w:ascii="Garamond" w:hAnsi="Garamond"/>
          <w:color w:val="000000"/>
          <w:szCs w:val="24"/>
        </w:rPr>
        <w:t xml:space="preserve">, me kapacitet prodhues 2 </w:t>
      </w:r>
      <w:proofErr w:type="spellStart"/>
      <w:r w:rsidR="00F64405" w:rsidRPr="00F64405">
        <w:rPr>
          <w:rFonts w:ascii="Garamond" w:hAnsi="Garamond"/>
          <w:color w:val="000000"/>
          <w:szCs w:val="24"/>
        </w:rPr>
        <w:t>mw</w:t>
      </w:r>
      <w:proofErr w:type="spellEnd"/>
      <w:r w:rsidRPr="00F64405">
        <w:rPr>
          <w:rFonts w:ascii="Garamond" w:hAnsi="Garamond"/>
          <w:color w:val="000000"/>
          <w:szCs w:val="24"/>
        </w:rPr>
        <w:t xml:space="preserve">, me vendndodhje në zonën e </w:t>
      </w:r>
      <w:proofErr w:type="spellStart"/>
      <w:r w:rsidRPr="00F64405">
        <w:rPr>
          <w:rFonts w:ascii="Garamond" w:hAnsi="Garamond"/>
          <w:color w:val="000000"/>
          <w:szCs w:val="24"/>
        </w:rPr>
        <w:t>kadastrale</w:t>
      </w:r>
      <w:proofErr w:type="spellEnd"/>
      <w:r w:rsidRPr="00F64405">
        <w:rPr>
          <w:rFonts w:ascii="Garamond" w:hAnsi="Garamond"/>
          <w:color w:val="000000"/>
          <w:szCs w:val="24"/>
        </w:rPr>
        <w:t xml:space="preserve"> nr. 3358, Njësia Administrative </w:t>
      </w:r>
      <w:proofErr w:type="spellStart"/>
      <w:r w:rsidRPr="00F64405">
        <w:rPr>
          <w:rFonts w:ascii="Garamond" w:hAnsi="Garamond"/>
          <w:color w:val="000000"/>
          <w:szCs w:val="24"/>
        </w:rPr>
        <w:t>Topojë</w:t>
      </w:r>
      <w:proofErr w:type="spellEnd"/>
      <w:r w:rsidRPr="00F64405">
        <w:rPr>
          <w:rFonts w:ascii="Garamond" w:hAnsi="Garamond"/>
          <w:color w:val="000000"/>
          <w:szCs w:val="24"/>
        </w:rPr>
        <w:t xml:space="preserve">, Bashkia Fier, </w:t>
      </w:r>
      <w:r w:rsidR="00F64405" w:rsidRPr="00F64405">
        <w:rPr>
          <w:rFonts w:ascii="Garamond" w:hAnsi="Garamond"/>
          <w:color w:val="000000"/>
          <w:szCs w:val="24"/>
        </w:rPr>
        <w:t xml:space="preserve">qarku </w:t>
      </w:r>
      <w:r w:rsidRPr="00F64405">
        <w:rPr>
          <w:rFonts w:ascii="Garamond" w:hAnsi="Garamond"/>
          <w:color w:val="000000"/>
          <w:szCs w:val="24"/>
        </w:rPr>
        <w:t>Fier.</w:t>
      </w:r>
    </w:p>
    <w:p w14:paraId="518EC15D" w14:textId="21E27B52" w:rsidR="00632656" w:rsidRPr="00F64405" w:rsidRDefault="00632656" w:rsidP="006326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64405">
        <w:rPr>
          <w:rFonts w:ascii="Garamond" w:hAnsi="Garamond"/>
          <w:color w:val="000000"/>
          <w:szCs w:val="24"/>
        </w:rPr>
        <w:t>-</w:t>
      </w:r>
      <w:r w:rsidR="00FD243F" w:rsidRPr="00F64405">
        <w:rPr>
          <w:rFonts w:ascii="Garamond" w:hAnsi="Garamond"/>
          <w:color w:val="000000"/>
          <w:szCs w:val="24"/>
        </w:rPr>
        <w:t xml:space="preserve"> </w:t>
      </w:r>
      <w:r w:rsidRPr="00F64405">
        <w:rPr>
          <w:rFonts w:ascii="Garamond" w:hAnsi="Garamond"/>
          <w:color w:val="000000"/>
          <w:szCs w:val="24"/>
        </w:rPr>
        <w:t xml:space="preserve">Nga shqyrtimi i aplikimit, në referencë të përcaktimeve të </w:t>
      </w:r>
      <w:r w:rsidR="00F64405" w:rsidRPr="00F64405">
        <w:rPr>
          <w:rFonts w:ascii="Garamond" w:hAnsi="Garamond"/>
          <w:color w:val="000000"/>
          <w:szCs w:val="24"/>
        </w:rPr>
        <w:t xml:space="preserve">rregullores “Për </w:t>
      </w:r>
      <w:r w:rsidRPr="00F64405">
        <w:rPr>
          <w:rFonts w:ascii="Garamond" w:hAnsi="Garamond"/>
          <w:color w:val="000000"/>
          <w:szCs w:val="24"/>
        </w:rPr>
        <w:t>procedurat dhe afatet për dhënien, modifikimin, transferimin, rinovimin, njohjen dhe heqjen e licencave në sektorin e energjisë elektrike”, të ndryshuar, rezulton se:</w:t>
      </w:r>
    </w:p>
    <w:p w14:paraId="59374615" w14:textId="085C892C" w:rsidR="00632656" w:rsidRPr="00F64405" w:rsidRDefault="00632656" w:rsidP="006326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64405">
        <w:rPr>
          <w:rFonts w:ascii="Garamond" w:hAnsi="Garamond"/>
          <w:b/>
          <w:bCs/>
          <w:color w:val="000000"/>
          <w:szCs w:val="24"/>
        </w:rPr>
        <w:t xml:space="preserve">Përputhshmëria e </w:t>
      </w:r>
      <w:r w:rsidR="00F64405" w:rsidRPr="00F64405">
        <w:rPr>
          <w:rFonts w:ascii="Garamond" w:hAnsi="Garamond"/>
          <w:b/>
          <w:bCs/>
          <w:color w:val="000000"/>
          <w:szCs w:val="24"/>
        </w:rPr>
        <w:t>aplikimit me rregulloren</w:t>
      </w:r>
    </w:p>
    <w:p w14:paraId="7033F310" w14:textId="24BC7CB3" w:rsidR="00632656" w:rsidRPr="00F64405" w:rsidRDefault="00632656" w:rsidP="0063265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64405">
        <w:rPr>
          <w:rFonts w:ascii="Garamond" w:hAnsi="Garamond"/>
          <w:color w:val="000000"/>
          <w:szCs w:val="24"/>
        </w:rPr>
        <w:t>-</w:t>
      </w:r>
      <w:r w:rsidR="00FD243F" w:rsidRPr="00F64405">
        <w:rPr>
          <w:rFonts w:ascii="Garamond" w:hAnsi="Garamond"/>
          <w:color w:val="000000"/>
          <w:szCs w:val="24"/>
        </w:rPr>
        <w:t xml:space="preserve"> </w:t>
      </w:r>
      <w:r w:rsidRPr="00F64405">
        <w:rPr>
          <w:rFonts w:ascii="Garamond" w:hAnsi="Garamond"/>
          <w:color w:val="000000"/>
          <w:szCs w:val="24"/>
        </w:rPr>
        <w:t>Në përputhje me nenin 9, pika 1 dhe 1.1</w:t>
      </w:r>
      <w:r w:rsidR="00F64405" w:rsidRPr="00F64405">
        <w:rPr>
          <w:rFonts w:ascii="Garamond" w:hAnsi="Garamond"/>
          <w:color w:val="000000"/>
          <w:szCs w:val="24"/>
        </w:rPr>
        <w:t>,</w:t>
      </w:r>
      <w:r w:rsidRPr="00F64405">
        <w:rPr>
          <w:rFonts w:ascii="Garamond" w:hAnsi="Garamond"/>
          <w:color w:val="000000"/>
          <w:szCs w:val="24"/>
        </w:rPr>
        <w:t xml:space="preserve"> të rregullores, </w:t>
      </w:r>
      <w:proofErr w:type="spellStart"/>
      <w:r w:rsidRPr="00F64405">
        <w:rPr>
          <w:rFonts w:ascii="Garamond" w:hAnsi="Garamond"/>
          <w:color w:val="000000"/>
          <w:szCs w:val="24"/>
        </w:rPr>
        <w:t>aplikuesi</w:t>
      </w:r>
      <w:proofErr w:type="spellEnd"/>
      <w:r w:rsidRPr="00F64405">
        <w:rPr>
          <w:rFonts w:ascii="Garamond" w:hAnsi="Garamond"/>
          <w:color w:val="000000"/>
          <w:szCs w:val="24"/>
        </w:rPr>
        <w:t xml:space="preserve"> ka dorëzuar dokumentacionin e kërkuar për pajisjen me licencë sipas </w:t>
      </w:r>
      <w:r w:rsidR="00F64405" w:rsidRPr="00F64405">
        <w:rPr>
          <w:rFonts w:ascii="Garamond" w:hAnsi="Garamond"/>
          <w:color w:val="000000"/>
          <w:szCs w:val="24"/>
        </w:rPr>
        <w:t>germave</w:t>
      </w:r>
      <w:r w:rsidRPr="00F64405">
        <w:rPr>
          <w:rFonts w:ascii="Garamond" w:hAnsi="Garamond"/>
          <w:color w:val="000000"/>
          <w:szCs w:val="24"/>
        </w:rPr>
        <w:t xml:space="preserve"> “a”, “b” dhe “c”, duke plotësuar formularin sipas formatit të përcaktuar në </w:t>
      </w:r>
      <w:r w:rsidR="00F64405" w:rsidRPr="00F64405">
        <w:rPr>
          <w:rFonts w:ascii="Garamond" w:hAnsi="Garamond"/>
          <w:color w:val="000000"/>
          <w:szCs w:val="24"/>
        </w:rPr>
        <w:t xml:space="preserve">shtojcën </w:t>
      </w:r>
      <w:r w:rsidRPr="00F64405">
        <w:rPr>
          <w:rFonts w:ascii="Garamond" w:hAnsi="Garamond"/>
          <w:color w:val="000000"/>
          <w:szCs w:val="24"/>
        </w:rPr>
        <w:t xml:space="preserve">1, ka paraqitur kërkesën për licencim në veprimtarinë e prodhimit të energjisë elektrike me të dhënat e subjektit, përfshirë emrin, </w:t>
      </w:r>
      <w:proofErr w:type="spellStart"/>
      <w:r w:rsidRPr="00F64405">
        <w:rPr>
          <w:rFonts w:ascii="Garamond" w:hAnsi="Garamond"/>
          <w:color w:val="000000"/>
          <w:szCs w:val="24"/>
        </w:rPr>
        <w:t>NUIS</w:t>
      </w:r>
      <w:proofErr w:type="spellEnd"/>
      <w:r w:rsidRPr="00F64405">
        <w:rPr>
          <w:rFonts w:ascii="Garamond" w:hAnsi="Garamond"/>
          <w:color w:val="000000"/>
          <w:szCs w:val="24"/>
        </w:rPr>
        <w:t xml:space="preserve">-in, adresën, kontaktet dhe administratorin. Gjithashtu, </w:t>
      </w:r>
      <w:proofErr w:type="spellStart"/>
      <w:r w:rsidRPr="00F64405">
        <w:rPr>
          <w:rFonts w:ascii="Garamond" w:hAnsi="Garamond"/>
          <w:color w:val="000000"/>
          <w:szCs w:val="24"/>
        </w:rPr>
        <w:t>aplikuesi</w:t>
      </w:r>
      <w:proofErr w:type="spellEnd"/>
      <w:r w:rsidRPr="00F64405">
        <w:rPr>
          <w:rFonts w:ascii="Garamond" w:hAnsi="Garamond"/>
          <w:color w:val="000000"/>
          <w:szCs w:val="24"/>
        </w:rPr>
        <w:t xml:space="preserve"> deklaron se nuk i është hequr apo refuzuar më parë një licencë, se angazhohet për zbatimin e kuadrit ligjor dhe rregullator të ERE-s</w:t>
      </w:r>
      <w:r w:rsidR="00F64405" w:rsidRPr="00F64405">
        <w:rPr>
          <w:rFonts w:ascii="Garamond" w:hAnsi="Garamond"/>
          <w:color w:val="000000"/>
          <w:szCs w:val="24"/>
        </w:rPr>
        <w:t>,</w:t>
      </w:r>
      <w:r w:rsidRPr="00F64405">
        <w:rPr>
          <w:rFonts w:ascii="Garamond" w:hAnsi="Garamond"/>
          <w:color w:val="000000"/>
          <w:szCs w:val="24"/>
        </w:rPr>
        <w:t xml:space="preserve"> si dhe ka kryer pagesën e aplikimit sipas </w:t>
      </w:r>
      <w:r w:rsidR="00F64405" w:rsidRPr="00F64405">
        <w:rPr>
          <w:rFonts w:ascii="Garamond" w:hAnsi="Garamond"/>
          <w:color w:val="000000"/>
          <w:szCs w:val="24"/>
        </w:rPr>
        <w:t xml:space="preserve">aneksit </w:t>
      </w:r>
      <w:r w:rsidRPr="00F64405">
        <w:rPr>
          <w:rFonts w:ascii="Garamond" w:hAnsi="Garamond"/>
          <w:color w:val="000000"/>
          <w:szCs w:val="24"/>
        </w:rPr>
        <w:t>A.</w:t>
      </w:r>
    </w:p>
    <w:p w14:paraId="1400980A" w14:textId="6AB00808" w:rsidR="00632656" w:rsidRPr="00F64405" w:rsidRDefault="00632656" w:rsidP="006326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64405">
        <w:rPr>
          <w:rFonts w:ascii="Garamond" w:hAnsi="Garamond"/>
          <w:color w:val="000000"/>
          <w:szCs w:val="24"/>
        </w:rPr>
        <w:t>-</w:t>
      </w:r>
      <w:r w:rsidR="00FD243F" w:rsidRPr="00F64405">
        <w:rPr>
          <w:rFonts w:ascii="Garamond" w:hAnsi="Garamond"/>
          <w:color w:val="000000"/>
          <w:szCs w:val="24"/>
        </w:rPr>
        <w:t xml:space="preserve"> </w:t>
      </w:r>
      <w:r w:rsidRPr="00F64405">
        <w:rPr>
          <w:rFonts w:ascii="Garamond" w:hAnsi="Garamond"/>
          <w:color w:val="000000"/>
          <w:szCs w:val="24"/>
        </w:rPr>
        <w:t>Në përputhje me nenin 9, pika 1.2</w:t>
      </w:r>
      <w:r w:rsidR="00F64405" w:rsidRPr="00F64405">
        <w:rPr>
          <w:rFonts w:ascii="Garamond" w:hAnsi="Garamond"/>
          <w:color w:val="000000"/>
          <w:szCs w:val="24"/>
        </w:rPr>
        <w:t>,</w:t>
      </w:r>
      <w:r w:rsidRPr="00F64405">
        <w:rPr>
          <w:rFonts w:ascii="Garamond" w:hAnsi="Garamond"/>
          <w:color w:val="000000"/>
          <w:szCs w:val="24"/>
        </w:rPr>
        <w:t xml:space="preserve"> të rregullores, </w:t>
      </w:r>
      <w:proofErr w:type="spellStart"/>
      <w:r w:rsidRPr="00F64405">
        <w:rPr>
          <w:rFonts w:ascii="Garamond" w:hAnsi="Garamond"/>
          <w:color w:val="000000"/>
          <w:szCs w:val="24"/>
        </w:rPr>
        <w:t>aplikuesi</w:t>
      </w:r>
      <w:proofErr w:type="spellEnd"/>
      <w:r w:rsidRPr="00F64405">
        <w:rPr>
          <w:rFonts w:ascii="Garamond" w:hAnsi="Garamond"/>
          <w:color w:val="000000"/>
          <w:szCs w:val="24"/>
        </w:rPr>
        <w:t xml:space="preserve"> ka dorëzuar dokumentacionin juridik dhe administrativ të kërkuar sipas </w:t>
      </w:r>
      <w:r w:rsidR="00F64405" w:rsidRPr="00F64405">
        <w:rPr>
          <w:rFonts w:ascii="Garamond" w:hAnsi="Garamond"/>
          <w:color w:val="000000"/>
          <w:szCs w:val="24"/>
        </w:rPr>
        <w:t>germave</w:t>
      </w:r>
      <w:r w:rsidRPr="00F64405">
        <w:rPr>
          <w:rFonts w:ascii="Garamond" w:hAnsi="Garamond"/>
          <w:color w:val="000000"/>
          <w:szCs w:val="24"/>
        </w:rPr>
        <w:t xml:space="preserve"> “a”, “b” dhe “d”.</w:t>
      </w:r>
    </w:p>
    <w:p w14:paraId="75D56868" w14:textId="63104CB1" w:rsidR="00632656" w:rsidRPr="00F64405" w:rsidRDefault="00632656" w:rsidP="006326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64405">
        <w:rPr>
          <w:rFonts w:ascii="Garamond" w:hAnsi="Garamond"/>
          <w:color w:val="000000"/>
          <w:szCs w:val="24"/>
        </w:rPr>
        <w:t>-</w:t>
      </w:r>
      <w:r w:rsidR="00FD243F" w:rsidRPr="00F64405">
        <w:rPr>
          <w:rFonts w:ascii="Garamond" w:hAnsi="Garamond"/>
          <w:color w:val="000000"/>
          <w:szCs w:val="24"/>
        </w:rPr>
        <w:t xml:space="preserve"> </w:t>
      </w:r>
      <w:r w:rsidRPr="00F64405">
        <w:rPr>
          <w:rFonts w:ascii="Garamond" w:hAnsi="Garamond"/>
          <w:color w:val="000000"/>
          <w:szCs w:val="24"/>
        </w:rPr>
        <w:t xml:space="preserve">Në përputhje me nenin 9, pika 1.3 të rregullores, </w:t>
      </w:r>
      <w:proofErr w:type="spellStart"/>
      <w:r w:rsidRPr="00F64405">
        <w:rPr>
          <w:rFonts w:ascii="Garamond" w:hAnsi="Garamond"/>
          <w:color w:val="000000"/>
          <w:szCs w:val="24"/>
        </w:rPr>
        <w:t>aplikuesi</w:t>
      </w:r>
      <w:proofErr w:type="spellEnd"/>
      <w:r w:rsidRPr="00F64405">
        <w:rPr>
          <w:rFonts w:ascii="Garamond" w:hAnsi="Garamond"/>
          <w:color w:val="000000"/>
          <w:szCs w:val="24"/>
        </w:rPr>
        <w:t xml:space="preserve"> ka dorëzuar dokumentacionin financiar dhe fiskal të kërkuar </w:t>
      </w:r>
      <w:r w:rsidR="00F64405" w:rsidRPr="00F64405">
        <w:rPr>
          <w:rFonts w:ascii="Garamond" w:hAnsi="Garamond"/>
          <w:color w:val="000000"/>
          <w:szCs w:val="24"/>
        </w:rPr>
        <w:t>germave</w:t>
      </w:r>
      <w:r w:rsidRPr="00F64405">
        <w:rPr>
          <w:rFonts w:ascii="Garamond" w:hAnsi="Garamond"/>
          <w:color w:val="000000"/>
          <w:szCs w:val="24"/>
        </w:rPr>
        <w:t xml:space="preserve"> “a” dhe “c”.</w:t>
      </w:r>
    </w:p>
    <w:p w14:paraId="0B8F8FBF" w14:textId="4328A325" w:rsidR="00632656" w:rsidRPr="00F64405" w:rsidRDefault="00632656" w:rsidP="006326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64405">
        <w:rPr>
          <w:rFonts w:ascii="Garamond" w:hAnsi="Garamond"/>
          <w:color w:val="000000"/>
          <w:szCs w:val="24"/>
        </w:rPr>
        <w:t>-</w:t>
      </w:r>
      <w:r w:rsidR="00FD243F" w:rsidRPr="00F64405">
        <w:rPr>
          <w:rFonts w:ascii="Garamond" w:hAnsi="Garamond"/>
          <w:color w:val="000000"/>
          <w:szCs w:val="24"/>
        </w:rPr>
        <w:t xml:space="preserve"> </w:t>
      </w:r>
      <w:r w:rsidRPr="00F64405">
        <w:rPr>
          <w:rFonts w:ascii="Garamond" w:hAnsi="Garamond"/>
          <w:color w:val="000000"/>
          <w:szCs w:val="24"/>
        </w:rPr>
        <w:t xml:space="preserve">Në përputhje me nenin 9, pika 2 të rregullores, </w:t>
      </w:r>
      <w:proofErr w:type="spellStart"/>
      <w:r w:rsidRPr="00F64405">
        <w:rPr>
          <w:rFonts w:ascii="Garamond" w:hAnsi="Garamond"/>
          <w:color w:val="000000"/>
          <w:szCs w:val="24"/>
        </w:rPr>
        <w:t>aplikuesi</w:t>
      </w:r>
      <w:proofErr w:type="spellEnd"/>
      <w:r w:rsidRPr="00F64405">
        <w:rPr>
          <w:rFonts w:ascii="Garamond" w:hAnsi="Garamond"/>
          <w:color w:val="000000"/>
          <w:szCs w:val="24"/>
        </w:rPr>
        <w:t xml:space="preserve"> ka dorëzuar dokumentacionin specifik për licencimin në sektorin e prodhimit të energjisë elektrike sipas </w:t>
      </w:r>
      <w:r w:rsidR="00F64405" w:rsidRPr="00F64405">
        <w:rPr>
          <w:rFonts w:ascii="Garamond" w:hAnsi="Garamond"/>
          <w:color w:val="000000"/>
          <w:szCs w:val="24"/>
        </w:rPr>
        <w:t>germave</w:t>
      </w:r>
      <w:r w:rsidRPr="00F64405">
        <w:rPr>
          <w:rFonts w:ascii="Garamond" w:hAnsi="Garamond"/>
          <w:color w:val="000000"/>
          <w:szCs w:val="24"/>
        </w:rPr>
        <w:t xml:space="preserve"> “a”, “b”, “c”, “d” dhe “e”. </w:t>
      </w:r>
    </w:p>
    <w:p w14:paraId="1D8A4890" w14:textId="77777777" w:rsidR="00632656" w:rsidRPr="00F64405" w:rsidRDefault="00632656" w:rsidP="006326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Cs w:val="24"/>
        </w:rPr>
      </w:pPr>
      <w:r w:rsidRPr="00F64405">
        <w:rPr>
          <w:rFonts w:ascii="Garamond" w:hAnsi="Garamond"/>
          <w:b/>
          <w:bCs/>
          <w:color w:val="000000"/>
          <w:szCs w:val="24"/>
        </w:rPr>
        <w:t>Pajisja e shoqërisë me leje dhe miratime të tjera</w:t>
      </w:r>
    </w:p>
    <w:p w14:paraId="0064AB98" w14:textId="1EE06385" w:rsidR="00632656" w:rsidRPr="00F64405" w:rsidRDefault="00632656" w:rsidP="006326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64405">
        <w:rPr>
          <w:rFonts w:ascii="Garamond" w:hAnsi="Garamond"/>
          <w:color w:val="000000"/>
          <w:szCs w:val="24"/>
        </w:rPr>
        <w:t>-</w:t>
      </w:r>
      <w:r w:rsidR="00FD243F" w:rsidRPr="00F64405">
        <w:rPr>
          <w:rFonts w:ascii="Garamond" w:hAnsi="Garamond"/>
          <w:color w:val="000000"/>
          <w:szCs w:val="24"/>
        </w:rPr>
        <w:t xml:space="preserve"> </w:t>
      </w:r>
      <w:r w:rsidRPr="00F64405">
        <w:rPr>
          <w:rFonts w:ascii="Garamond" w:hAnsi="Garamond"/>
          <w:color w:val="000000"/>
          <w:szCs w:val="24"/>
        </w:rPr>
        <w:t>Shoqëria ka nënshkruar me Ministrinë e Infrastrukturës dhe Energjisë (</w:t>
      </w:r>
      <w:proofErr w:type="spellStart"/>
      <w:r w:rsidRPr="00F64405">
        <w:rPr>
          <w:rFonts w:ascii="Garamond" w:hAnsi="Garamond"/>
          <w:color w:val="000000"/>
          <w:szCs w:val="24"/>
        </w:rPr>
        <w:t>MIE</w:t>
      </w:r>
      <w:proofErr w:type="spellEnd"/>
      <w:r w:rsidRPr="00F64405">
        <w:rPr>
          <w:rFonts w:ascii="Garamond" w:hAnsi="Garamond"/>
          <w:color w:val="000000"/>
          <w:szCs w:val="24"/>
        </w:rPr>
        <w:t xml:space="preserve">) kontratën nr. 2428 </w:t>
      </w:r>
      <w:proofErr w:type="spellStart"/>
      <w:r w:rsidRPr="00F64405">
        <w:rPr>
          <w:rFonts w:ascii="Garamond" w:hAnsi="Garamond"/>
          <w:color w:val="000000"/>
          <w:szCs w:val="24"/>
        </w:rPr>
        <w:t>rep</w:t>
      </w:r>
      <w:proofErr w:type="spellEnd"/>
      <w:r w:rsidRPr="00F64405">
        <w:rPr>
          <w:rFonts w:ascii="Garamond" w:hAnsi="Garamond"/>
          <w:color w:val="000000"/>
          <w:szCs w:val="24"/>
        </w:rPr>
        <w:t xml:space="preserve">., nr. 1573 </w:t>
      </w:r>
      <w:proofErr w:type="spellStart"/>
      <w:r w:rsidRPr="00F64405">
        <w:rPr>
          <w:rFonts w:ascii="Garamond" w:hAnsi="Garamond"/>
          <w:color w:val="000000"/>
          <w:szCs w:val="24"/>
        </w:rPr>
        <w:t>kol</w:t>
      </w:r>
      <w:proofErr w:type="spellEnd"/>
      <w:r w:rsidRPr="00F64405">
        <w:rPr>
          <w:rFonts w:ascii="Garamond" w:hAnsi="Garamond"/>
          <w:color w:val="000000"/>
          <w:szCs w:val="24"/>
        </w:rPr>
        <w:t>., datë 28.4.2023</w:t>
      </w:r>
      <w:r w:rsidR="00F64405" w:rsidRPr="00F64405">
        <w:rPr>
          <w:rFonts w:ascii="Garamond" w:hAnsi="Garamond"/>
          <w:color w:val="000000"/>
          <w:szCs w:val="24"/>
        </w:rPr>
        <w:t>,</w:t>
      </w:r>
      <w:r w:rsidRPr="00F64405">
        <w:rPr>
          <w:rFonts w:ascii="Garamond" w:hAnsi="Garamond"/>
          <w:color w:val="000000"/>
          <w:szCs w:val="24"/>
        </w:rPr>
        <w:t xml:space="preserve"> “Për ndërtimin, shfrytëzimin dhe administrimin e centralit gjenerues të energjisë elektrike </w:t>
      </w:r>
      <w:proofErr w:type="spellStart"/>
      <w:r w:rsidRPr="00F64405">
        <w:rPr>
          <w:rFonts w:ascii="Garamond" w:hAnsi="Garamond"/>
          <w:color w:val="000000"/>
          <w:szCs w:val="24"/>
        </w:rPr>
        <w:t>fotovoltaike</w:t>
      </w:r>
      <w:proofErr w:type="spellEnd"/>
      <w:r w:rsidRPr="00F64405">
        <w:rPr>
          <w:rFonts w:ascii="Garamond" w:hAnsi="Garamond"/>
          <w:color w:val="000000"/>
          <w:szCs w:val="24"/>
        </w:rPr>
        <w:t xml:space="preserve">, me kapacitet prodhues 2 </w:t>
      </w:r>
      <w:proofErr w:type="spellStart"/>
      <w:r w:rsidR="00F64405" w:rsidRPr="00F64405">
        <w:rPr>
          <w:rFonts w:ascii="Garamond" w:hAnsi="Garamond"/>
          <w:color w:val="000000"/>
          <w:szCs w:val="24"/>
        </w:rPr>
        <w:t>mw</w:t>
      </w:r>
      <w:proofErr w:type="spellEnd"/>
      <w:r w:rsidR="00F64405" w:rsidRPr="00F64405">
        <w:rPr>
          <w:rFonts w:ascii="Garamond" w:hAnsi="Garamond"/>
          <w:color w:val="000000"/>
          <w:szCs w:val="24"/>
        </w:rPr>
        <w:t xml:space="preserve">, </w:t>
      </w:r>
      <w:r w:rsidRPr="00F64405">
        <w:rPr>
          <w:rFonts w:ascii="Garamond" w:hAnsi="Garamond"/>
          <w:color w:val="000000"/>
          <w:szCs w:val="24"/>
        </w:rPr>
        <w:t xml:space="preserve">dhe veprave ndihmëse në zonën </w:t>
      </w:r>
      <w:proofErr w:type="spellStart"/>
      <w:r w:rsidRPr="00F64405">
        <w:rPr>
          <w:rFonts w:ascii="Garamond" w:hAnsi="Garamond"/>
          <w:color w:val="000000"/>
          <w:szCs w:val="24"/>
        </w:rPr>
        <w:t>kadastrale</w:t>
      </w:r>
      <w:proofErr w:type="spellEnd"/>
      <w:r w:rsidRPr="00F64405">
        <w:rPr>
          <w:rFonts w:ascii="Garamond" w:hAnsi="Garamond"/>
          <w:color w:val="000000"/>
          <w:szCs w:val="24"/>
        </w:rPr>
        <w:t xml:space="preserve"> 3358, Njësia Administrative </w:t>
      </w:r>
      <w:proofErr w:type="spellStart"/>
      <w:r w:rsidRPr="00F64405">
        <w:rPr>
          <w:rFonts w:ascii="Garamond" w:hAnsi="Garamond"/>
          <w:color w:val="000000"/>
          <w:szCs w:val="24"/>
        </w:rPr>
        <w:t>Topojë</w:t>
      </w:r>
      <w:proofErr w:type="spellEnd"/>
      <w:r w:rsidRPr="00F64405">
        <w:rPr>
          <w:rFonts w:ascii="Garamond" w:hAnsi="Garamond"/>
          <w:color w:val="000000"/>
          <w:szCs w:val="24"/>
        </w:rPr>
        <w:t xml:space="preserve">, Bashkia Fier, </w:t>
      </w:r>
      <w:r w:rsidR="00F64405" w:rsidRPr="00F64405">
        <w:rPr>
          <w:rFonts w:ascii="Garamond" w:hAnsi="Garamond"/>
          <w:color w:val="000000"/>
          <w:szCs w:val="24"/>
        </w:rPr>
        <w:t xml:space="preserve">qarku </w:t>
      </w:r>
      <w:r w:rsidRPr="00F64405">
        <w:rPr>
          <w:rFonts w:ascii="Garamond" w:hAnsi="Garamond"/>
          <w:color w:val="000000"/>
          <w:szCs w:val="24"/>
        </w:rPr>
        <w:t>Fier, nga shoqëria “</w:t>
      </w:r>
      <w:r w:rsidR="00F64405" w:rsidRPr="00F64405">
        <w:rPr>
          <w:rFonts w:ascii="Garamond" w:hAnsi="Garamond"/>
          <w:color w:val="000000"/>
          <w:szCs w:val="24"/>
        </w:rPr>
        <w:t xml:space="preserve">Amel </w:t>
      </w:r>
      <w:proofErr w:type="spellStart"/>
      <w:r w:rsidR="00F64405" w:rsidRPr="00F64405">
        <w:rPr>
          <w:rFonts w:ascii="Garamond" w:hAnsi="Garamond"/>
          <w:color w:val="000000"/>
          <w:szCs w:val="24"/>
        </w:rPr>
        <w:t>Energy</w:t>
      </w:r>
      <w:proofErr w:type="spellEnd"/>
      <w:r w:rsidRPr="00F64405">
        <w:rPr>
          <w:rFonts w:ascii="Garamond" w:hAnsi="Garamond"/>
          <w:color w:val="000000"/>
          <w:szCs w:val="24"/>
        </w:rPr>
        <w:t xml:space="preserve">” </w:t>
      </w:r>
      <w:proofErr w:type="spellStart"/>
      <w:r w:rsidRPr="00F64405">
        <w:rPr>
          <w:rFonts w:ascii="Garamond" w:hAnsi="Garamond"/>
          <w:color w:val="000000"/>
          <w:szCs w:val="24"/>
        </w:rPr>
        <w:t>sh.p.k</w:t>
      </w:r>
      <w:proofErr w:type="spellEnd"/>
      <w:r w:rsidRPr="00F64405">
        <w:rPr>
          <w:rFonts w:ascii="Garamond" w:hAnsi="Garamond"/>
          <w:color w:val="000000"/>
          <w:szCs w:val="24"/>
        </w:rPr>
        <w:t>.”</w:t>
      </w:r>
      <w:r w:rsidR="00F64405" w:rsidRPr="00F64405">
        <w:rPr>
          <w:rFonts w:ascii="Garamond" w:hAnsi="Garamond"/>
          <w:color w:val="000000"/>
          <w:szCs w:val="24"/>
        </w:rPr>
        <w:t>.</w:t>
      </w:r>
    </w:p>
    <w:p w14:paraId="31178F0E" w14:textId="0B888F7C" w:rsidR="00632656" w:rsidRPr="00F64405" w:rsidRDefault="00632656" w:rsidP="006326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64405">
        <w:rPr>
          <w:rFonts w:ascii="Garamond" w:hAnsi="Garamond"/>
          <w:color w:val="000000"/>
          <w:szCs w:val="24"/>
        </w:rPr>
        <w:t>-</w:t>
      </w:r>
      <w:r w:rsidR="00FD243F" w:rsidRPr="00F64405">
        <w:rPr>
          <w:rFonts w:ascii="Garamond" w:hAnsi="Garamond"/>
          <w:color w:val="000000"/>
          <w:szCs w:val="24"/>
        </w:rPr>
        <w:t xml:space="preserve"> </w:t>
      </w:r>
      <w:r w:rsidRPr="00F64405">
        <w:rPr>
          <w:rFonts w:ascii="Garamond" w:hAnsi="Garamond"/>
          <w:color w:val="000000"/>
          <w:szCs w:val="24"/>
        </w:rPr>
        <w:t>Ka marrë miratimin për pikën e lidhjes së centralit me rrjetin e shpërndarjes nëpërmjet shkresës së “</w:t>
      </w:r>
      <w:proofErr w:type="spellStart"/>
      <w:r w:rsidRPr="00F64405">
        <w:rPr>
          <w:rFonts w:ascii="Garamond" w:hAnsi="Garamond"/>
          <w:color w:val="000000"/>
          <w:szCs w:val="24"/>
        </w:rPr>
        <w:t>OSSH</w:t>
      </w:r>
      <w:proofErr w:type="spellEnd"/>
      <w:r w:rsidRPr="00F64405">
        <w:rPr>
          <w:rFonts w:ascii="Garamond" w:hAnsi="Garamond"/>
          <w:color w:val="000000"/>
          <w:szCs w:val="24"/>
        </w:rPr>
        <w:t xml:space="preserve">” </w:t>
      </w:r>
      <w:proofErr w:type="spellStart"/>
      <w:r w:rsidRPr="00F64405">
        <w:rPr>
          <w:rFonts w:ascii="Garamond" w:hAnsi="Garamond"/>
          <w:color w:val="000000"/>
          <w:szCs w:val="24"/>
        </w:rPr>
        <w:t>sh.a</w:t>
      </w:r>
      <w:proofErr w:type="spellEnd"/>
      <w:r w:rsidRPr="00F64405">
        <w:rPr>
          <w:rFonts w:ascii="Garamond" w:hAnsi="Garamond"/>
          <w:color w:val="000000"/>
          <w:szCs w:val="24"/>
        </w:rPr>
        <w:t xml:space="preserve">., me nr. 5721/3 </w:t>
      </w:r>
      <w:proofErr w:type="spellStart"/>
      <w:r w:rsidRPr="00F64405">
        <w:rPr>
          <w:rFonts w:ascii="Garamond" w:hAnsi="Garamond"/>
          <w:color w:val="000000"/>
          <w:szCs w:val="24"/>
        </w:rPr>
        <w:t>prot</w:t>
      </w:r>
      <w:proofErr w:type="spellEnd"/>
      <w:r w:rsidRPr="00F64405">
        <w:rPr>
          <w:rFonts w:ascii="Garamond" w:hAnsi="Garamond"/>
          <w:color w:val="000000"/>
          <w:szCs w:val="24"/>
        </w:rPr>
        <w:t>., datë 28.6.2022</w:t>
      </w:r>
      <w:r w:rsidR="00F64405" w:rsidRPr="00F64405">
        <w:rPr>
          <w:rFonts w:ascii="Garamond" w:hAnsi="Garamond"/>
          <w:color w:val="000000"/>
          <w:szCs w:val="24"/>
        </w:rPr>
        <w:t>.</w:t>
      </w:r>
    </w:p>
    <w:p w14:paraId="6FD7E5B3" w14:textId="1F16F2BB" w:rsidR="00632656" w:rsidRPr="00F64405" w:rsidRDefault="00632656" w:rsidP="006326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64405">
        <w:rPr>
          <w:rFonts w:ascii="Garamond" w:hAnsi="Garamond"/>
          <w:color w:val="000000"/>
          <w:szCs w:val="24"/>
        </w:rPr>
        <w:lastRenderedPageBreak/>
        <w:t>-</w:t>
      </w:r>
      <w:r w:rsidR="00FD243F" w:rsidRPr="00F64405">
        <w:rPr>
          <w:rFonts w:ascii="Garamond" w:hAnsi="Garamond"/>
          <w:color w:val="000000"/>
          <w:szCs w:val="24"/>
        </w:rPr>
        <w:t xml:space="preserve"> </w:t>
      </w:r>
      <w:r w:rsidRPr="00F64405">
        <w:rPr>
          <w:rFonts w:ascii="Garamond" w:hAnsi="Garamond"/>
          <w:color w:val="000000"/>
          <w:szCs w:val="24"/>
        </w:rPr>
        <w:t xml:space="preserve">Shoqëria është pajisur me </w:t>
      </w:r>
      <w:proofErr w:type="spellStart"/>
      <w:r w:rsidRPr="00F64405">
        <w:rPr>
          <w:rFonts w:ascii="Garamond" w:hAnsi="Garamond"/>
          <w:color w:val="000000"/>
          <w:szCs w:val="24"/>
        </w:rPr>
        <w:t>VNM</w:t>
      </w:r>
      <w:proofErr w:type="spellEnd"/>
      <w:r w:rsidRPr="00F64405">
        <w:rPr>
          <w:rFonts w:ascii="Garamond" w:hAnsi="Garamond"/>
          <w:color w:val="000000"/>
          <w:szCs w:val="24"/>
        </w:rPr>
        <w:t xml:space="preserve"> </w:t>
      </w:r>
      <w:r w:rsidR="00F64405" w:rsidRPr="00F64405">
        <w:rPr>
          <w:rFonts w:ascii="Garamond" w:hAnsi="Garamond"/>
          <w:color w:val="000000"/>
          <w:szCs w:val="24"/>
        </w:rPr>
        <w:t>paraprake</w:t>
      </w:r>
      <w:r w:rsidRPr="00F64405">
        <w:rPr>
          <w:rFonts w:ascii="Garamond" w:hAnsi="Garamond"/>
          <w:color w:val="000000"/>
          <w:szCs w:val="24"/>
        </w:rPr>
        <w:t xml:space="preserve">, lëshuar më 2.5.2024 nga Agjencia Kombëtare e Mjedisit (AKM), për zhvillimin e projektit “Ndërtim </w:t>
      </w:r>
      <w:r w:rsidR="00F64405" w:rsidRPr="00F64405">
        <w:rPr>
          <w:rFonts w:ascii="Garamond" w:hAnsi="Garamond"/>
          <w:color w:val="000000"/>
          <w:szCs w:val="24"/>
        </w:rPr>
        <w:t xml:space="preserve">impianti gjenerues </w:t>
      </w:r>
      <w:r w:rsidRPr="00F64405">
        <w:rPr>
          <w:rFonts w:ascii="Garamond" w:hAnsi="Garamond"/>
          <w:color w:val="000000"/>
          <w:szCs w:val="24"/>
        </w:rPr>
        <w:t xml:space="preserve">të energjisë elektrike </w:t>
      </w:r>
      <w:proofErr w:type="spellStart"/>
      <w:r w:rsidRPr="00F64405">
        <w:rPr>
          <w:rFonts w:ascii="Garamond" w:hAnsi="Garamond"/>
          <w:color w:val="000000"/>
          <w:szCs w:val="24"/>
        </w:rPr>
        <w:t>fotovoltaike</w:t>
      </w:r>
      <w:proofErr w:type="spellEnd"/>
      <w:r w:rsidRPr="00F64405">
        <w:rPr>
          <w:rFonts w:ascii="Garamond" w:hAnsi="Garamond"/>
          <w:color w:val="000000"/>
          <w:szCs w:val="24"/>
        </w:rPr>
        <w:t xml:space="preserve">, me kapacitet të instaluar </w:t>
      </w:r>
      <w:r w:rsidR="00F64405" w:rsidRPr="00F64405">
        <w:rPr>
          <w:rFonts w:ascii="Garamond" w:hAnsi="Garamond"/>
          <w:color w:val="000000"/>
          <w:szCs w:val="24"/>
        </w:rPr>
        <w:t xml:space="preserve">2 </w:t>
      </w:r>
      <w:proofErr w:type="spellStart"/>
      <w:r w:rsidR="00F64405" w:rsidRPr="00F64405">
        <w:rPr>
          <w:rFonts w:ascii="Garamond" w:hAnsi="Garamond"/>
          <w:color w:val="000000"/>
          <w:szCs w:val="24"/>
        </w:rPr>
        <w:t>mw</w:t>
      </w:r>
      <w:proofErr w:type="spellEnd"/>
      <w:r w:rsidRPr="00F64405">
        <w:rPr>
          <w:rFonts w:ascii="Garamond" w:hAnsi="Garamond"/>
          <w:color w:val="000000"/>
          <w:szCs w:val="24"/>
        </w:rPr>
        <w:t>, dhe veprave ndihmëse”.</w:t>
      </w:r>
    </w:p>
    <w:p w14:paraId="31118C69" w14:textId="162CB0CE" w:rsidR="00632656" w:rsidRPr="00F64405" w:rsidRDefault="00632656" w:rsidP="006326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64405">
        <w:rPr>
          <w:rFonts w:ascii="Garamond" w:hAnsi="Garamond"/>
          <w:color w:val="000000"/>
          <w:szCs w:val="24"/>
        </w:rPr>
        <w:t>-</w:t>
      </w:r>
      <w:r w:rsidR="00FD243F" w:rsidRPr="00F64405">
        <w:rPr>
          <w:rFonts w:ascii="Garamond" w:hAnsi="Garamond"/>
          <w:color w:val="000000"/>
          <w:szCs w:val="24"/>
        </w:rPr>
        <w:t xml:space="preserve"> </w:t>
      </w:r>
      <w:r w:rsidRPr="00F64405">
        <w:rPr>
          <w:rFonts w:ascii="Garamond" w:hAnsi="Garamond"/>
          <w:color w:val="000000"/>
          <w:szCs w:val="24"/>
        </w:rPr>
        <w:t>Në këtë aplikim duhet të plotësohet dhe sa vijon:</w:t>
      </w:r>
    </w:p>
    <w:p w14:paraId="0944573D" w14:textId="77777777" w:rsidR="00632656" w:rsidRPr="00F64405" w:rsidRDefault="00632656" w:rsidP="0063265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Cs w:val="24"/>
        </w:rPr>
      </w:pPr>
      <w:r w:rsidRPr="00F64405">
        <w:rPr>
          <w:rFonts w:ascii="Garamond" w:hAnsi="Garamond"/>
          <w:b/>
          <w:bCs/>
          <w:color w:val="000000"/>
          <w:szCs w:val="24"/>
        </w:rPr>
        <w:t>NENI 9</w:t>
      </w:r>
    </w:p>
    <w:p w14:paraId="1DD37064" w14:textId="77777777" w:rsidR="00632656" w:rsidRPr="00F64405" w:rsidRDefault="00632656" w:rsidP="006326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Cs w:val="24"/>
        </w:rPr>
      </w:pPr>
      <w:r w:rsidRPr="00F64405">
        <w:rPr>
          <w:rFonts w:ascii="Garamond" w:hAnsi="Garamond"/>
          <w:b/>
          <w:bCs/>
          <w:color w:val="000000"/>
          <w:szCs w:val="24"/>
        </w:rPr>
        <w:t>Formati dhe dokumentacioni për aplikim</w:t>
      </w:r>
    </w:p>
    <w:p w14:paraId="538B6CC4" w14:textId="64CE3BB2" w:rsidR="00632656" w:rsidRPr="00F64405" w:rsidRDefault="00632656" w:rsidP="0063265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Cs w:val="24"/>
        </w:rPr>
      </w:pPr>
      <w:r w:rsidRPr="00F64405">
        <w:rPr>
          <w:rFonts w:ascii="Garamond" w:hAnsi="Garamond"/>
          <w:b/>
          <w:bCs/>
          <w:color w:val="000000"/>
          <w:szCs w:val="24"/>
        </w:rPr>
        <w:t xml:space="preserve">Pika 1, </w:t>
      </w:r>
      <w:r w:rsidR="00F64405">
        <w:rPr>
          <w:rFonts w:ascii="Garamond" w:hAnsi="Garamond"/>
          <w:b/>
          <w:bCs/>
          <w:color w:val="000000"/>
          <w:szCs w:val="24"/>
        </w:rPr>
        <w:t>“</w:t>
      </w:r>
      <w:r w:rsidRPr="00F64405">
        <w:rPr>
          <w:rFonts w:ascii="Garamond" w:hAnsi="Garamond"/>
          <w:b/>
          <w:bCs/>
          <w:color w:val="000000"/>
          <w:szCs w:val="24"/>
        </w:rPr>
        <w:t>Dokumentacioni i përgjithshëm për të gjitha aplikimet për pajisje me licencë</w:t>
      </w:r>
      <w:r w:rsidR="00F64405">
        <w:rPr>
          <w:rFonts w:ascii="Garamond" w:hAnsi="Garamond"/>
          <w:b/>
          <w:bCs/>
          <w:color w:val="000000"/>
          <w:szCs w:val="24"/>
        </w:rPr>
        <w:t>”</w:t>
      </w:r>
    </w:p>
    <w:p w14:paraId="26D87D23" w14:textId="45B546B0" w:rsidR="00632656" w:rsidRPr="00F64405" w:rsidRDefault="00632656" w:rsidP="0063265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Cs w:val="24"/>
        </w:rPr>
      </w:pPr>
      <w:r w:rsidRPr="00F64405">
        <w:rPr>
          <w:rFonts w:ascii="Garamond" w:hAnsi="Garamond"/>
          <w:color w:val="000000"/>
          <w:szCs w:val="24"/>
        </w:rPr>
        <w:t>-</w:t>
      </w:r>
      <w:r w:rsidR="00FD243F" w:rsidRPr="00F64405">
        <w:rPr>
          <w:rFonts w:ascii="Garamond" w:hAnsi="Garamond"/>
          <w:color w:val="000000"/>
          <w:szCs w:val="24"/>
        </w:rPr>
        <w:t xml:space="preserve"> </w:t>
      </w:r>
      <w:r w:rsidRPr="00F64405">
        <w:rPr>
          <w:rFonts w:ascii="Garamond" w:hAnsi="Garamond"/>
          <w:color w:val="000000"/>
          <w:szCs w:val="24"/>
        </w:rPr>
        <w:t>Shoqëria duhet të depozitojë në format origjinal kontratën për ndërtimin e centralit dhe të japë sqarime mbi stafin teknik që do të angazhohet me operimin e</w:t>
      </w:r>
      <w:r w:rsidR="00F64405" w:rsidRPr="00F64405">
        <w:rPr>
          <w:rFonts w:ascii="Garamond" w:hAnsi="Garamond"/>
          <w:color w:val="000000"/>
          <w:szCs w:val="24"/>
        </w:rPr>
        <w:t xml:space="preserve"> </w:t>
      </w:r>
      <w:r w:rsidRPr="00F64405">
        <w:rPr>
          <w:rFonts w:ascii="Garamond" w:hAnsi="Garamond"/>
          <w:color w:val="000000"/>
          <w:szCs w:val="24"/>
        </w:rPr>
        <w:t xml:space="preserve">centralit dhe ta pasqyrojë këtë në </w:t>
      </w:r>
      <w:proofErr w:type="spellStart"/>
      <w:r w:rsidRPr="00F64405">
        <w:rPr>
          <w:rFonts w:ascii="Garamond" w:hAnsi="Garamond"/>
          <w:color w:val="000000"/>
          <w:szCs w:val="24"/>
        </w:rPr>
        <w:t>organigramën</w:t>
      </w:r>
      <w:proofErr w:type="spellEnd"/>
      <w:r w:rsidRPr="00F64405">
        <w:rPr>
          <w:rFonts w:ascii="Garamond" w:hAnsi="Garamond"/>
          <w:color w:val="000000"/>
          <w:szCs w:val="24"/>
        </w:rPr>
        <w:t xml:space="preserve"> e saj </w:t>
      </w:r>
      <w:r w:rsidRPr="00F64405">
        <w:rPr>
          <w:rFonts w:ascii="Garamond" w:hAnsi="Garamond"/>
          <w:b/>
          <w:bCs/>
          <w:color w:val="000000"/>
          <w:szCs w:val="24"/>
        </w:rPr>
        <w:t>(</w:t>
      </w:r>
      <w:proofErr w:type="spellStart"/>
      <w:r w:rsidRPr="00F64405">
        <w:rPr>
          <w:rFonts w:ascii="Garamond" w:hAnsi="Garamond"/>
          <w:b/>
          <w:bCs/>
          <w:color w:val="000000"/>
          <w:szCs w:val="24"/>
        </w:rPr>
        <w:t>gërma</w:t>
      </w:r>
      <w:proofErr w:type="spellEnd"/>
      <w:r w:rsidRPr="00F64405">
        <w:rPr>
          <w:rFonts w:ascii="Garamond" w:hAnsi="Garamond"/>
          <w:b/>
          <w:bCs/>
          <w:color w:val="000000"/>
          <w:szCs w:val="24"/>
        </w:rPr>
        <w:t xml:space="preserve"> “c”)</w:t>
      </w:r>
      <w:r w:rsidR="00F64405">
        <w:rPr>
          <w:rFonts w:ascii="Garamond" w:hAnsi="Garamond"/>
          <w:b/>
          <w:bCs/>
          <w:color w:val="000000"/>
          <w:szCs w:val="24"/>
        </w:rPr>
        <w:t>.</w:t>
      </w:r>
    </w:p>
    <w:p w14:paraId="341B3DB4" w14:textId="77777777" w:rsidR="00632656" w:rsidRPr="00F64405" w:rsidRDefault="00632656" w:rsidP="006326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64405">
        <w:rPr>
          <w:rFonts w:ascii="Garamond" w:hAnsi="Garamond"/>
          <w:color w:val="000000"/>
          <w:szCs w:val="24"/>
        </w:rPr>
        <w:t>Pika 1.3. Dokumentacioni financiar dhe fiskal</w:t>
      </w:r>
    </w:p>
    <w:p w14:paraId="141AF2B7" w14:textId="74A0F1BE" w:rsidR="00632656" w:rsidRPr="00F64405" w:rsidRDefault="00632656" w:rsidP="006326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64405">
        <w:rPr>
          <w:rFonts w:ascii="Garamond" w:hAnsi="Garamond"/>
          <w:color w:val="000000"/>
          <w:szCs w:val="24"/>
        </w:rPr>
        <w:t>Shoqëria duhet të depozitojë:</w:t>
      </w:r>
    </w:p>
    <w:p w14:paraId="4F934F42" w14:textId="18F25BAB" w:rsidR="00632656" w:rsidRPr="00F64405" w:rsidRDefault="00632656" w:rsidP="006326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64405">
        <w:rPr>
          <w:rFonts w:ascii="Garamond" w:hAnsi="Garamond"/>
          <w:color w:val="000000"/>
          <w:szCs w:val="24"/>
        </w:rPr>
        <w:t>-</w:t>
      </w:r>
      <w:r w:rsidR="00FD243F" w:rsidRPr="00F64405">
        <w:rPr>
          <w:rFonts w:ascii="Garamond" w:hAnsi="Garamond"/>
          <w:color w:val="000000"/>
          <w:szCs w:val="24"/>
        </w:rPr>
        <w:t xml:space="preserve"> </w:t>
      </w:r>
      <w:r w:rsidRPr="00F64405">
        <w:rPr>
          <w:rFonts w:ascii="Garamond" w:hAnsi="Garamond"/>
          <w:color w:val="000000"/>
          <w:szCs w:val="24"/>
        </w:rPr>
        <w:t>Vërtetim të përditësuar që provon se nuk ka detyrime të pashlyera ndaj organeve të sigurimeve shoqërore dhe shëndetësore (g</w:t>
      </w:r>
      <w:r w:rsidR="00F64405">
        <w:rPr>
          <w:rFonts w:ascii="Garamond" w:hAnsi="Garamond"/>
          <w:color w:val="000000"/>
          <w:szCs w:val="24"/>
        </w:rPr>
        <w:t>e</w:t>
      </w:r>
      <w:r w:rsidRPr="00F64405">
        <w:rPr>
          <w:rFonts w:ascii="Garamond" w:hAnsi="Garamond"/>
          <w:color w:val="000000"/>
          <w:szCs w:val="24"/>
        </w:rPr>
        <w:t>rma “a”)</w:t>
      </w:r>
      <w:r w:rsidR="00F64405">
        <w:rPr>
          <w:rFonts w:ascii="Garamond" w:hAnsi="Garamond"/>
          <w:color w:val="000000"/>
          <w:szCs w:val="24"/>
        </w:rPr>
        <w:t>.</w:t>
      </w:r>
    </w:p>
    <w:p w14:paraId="4BF19A82" w14:textId="003EAD6C" w:rsidR="00632656" w:rsidRPr="00F64405" w:rsidRDefault="00632656" w:rsidP="006326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64405">
        <w:rPr>
          <w:rFonts w:ascii="Garamond" w:hAnsi="Garamond"/>
          <w:color w:val="000000"/>
          <w:szCs w:val="24"/>
        </w:rPr>
        <w:t>-</w:t>
      </w:r>
      <w:r w:rsidR="00FD243F" w:rsidRPr="00F64405">
        <w:rPr>
          <w:rFonts w:ascii="Garamond" w:hAnsi="Garamond"/>
          <w:color w:val="000000"/>
          <w:szCs w:val="24"/>
        </w:rPr>
        <w:t xml:space="preserve"> </w:t>
      </w:r>
      <w:r w:rsidRPr="00F64405">
        <w:rPr>
          <w:rFonts w:ascii="Garamond" w:hAnsi="Garamond"/>
          <w:color w:val="000000"/>
          <w:szCs w:val="24"/>
        </w:rPr>
        <w:t xml:space="preserve">Sqarimet përkatëse në rast të ndryshimit të mënyrës së financimit dhe dokumentacion vërtetues për </w:t>
      </w:r>
      <w:proofErr w:type="spellStart"/>
      <w:r w:rsidRPr="00F64405">
        <w:rPr>
          <w:rFonts w:ascii="Garamond" w:hAnsi="Garamond"/>
          <w:color w:val="000000"/>
          <w:szCs w:val="24"/>
        </w:rPr>
        <w:t>disponimin</w:t>
      </w:r>
      <w:proofErr w:type="spellEnd"/>
      <w:r w:rsidRPr="00F64405">
        <w:rPr>
          <w:rFonts w:ascii="Garamond" w:hAnsi="Garamond"/>
          <w:color w:val="000000"/>
          <w:szCs w:val="24"/>
        </w:rPr>
        <w:t xml:space="preserve"> e vlerës së mbetur të nevojshme për financimin e projektit (g</w:t>
      </w:r>
      <w:r w:rsidR="00F64405">
        <w:rPr>
          <w:rFonts w:ascii="Garamond" w:hAnsi="Garamond"/>
          <w:color w:val="000000"/>
          <w:szCs w:val="24"/>
        </w:rPr>
        <w:t>e</w:t>
      </w:r>
      <w:r w:rsidRPr="00F64405">
        <w:rPr>
          <w:rFonts w:ascii="Garamond" w:hAnsi="Garamond"/>
          <w:color w:val="000000"/>
          <w:szCs w:val="24"/>
        </w:rPr>
        <w:t>rma “b”)</w:t>
      </w:r>
      <w:r w:rsidR="00F64405">
        <w:rPr>
          <w:rFonts w:ascii="Garamond" w:hAnsi="Garamond"/>
          <w:color w:val="000000"/>
          <w:szCs w:val="24"/>
        </w:rPr>
        <w:t>.</w:t>
      </w:r>
    </w:p>
    <w:p w14:paraId="27B64A03" w14:textId="5B631703" w:rsidR="00632656" w:rsidRPr="00F64405" w:rsidRDefault="00632656" w:rsidP="006326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Cs w:val="24"/>
        </w:rPr>
      </w:pPr>
      <w:r w:rsidRPr="00F64405">
        <w:rPr>
          <w:rFonts w:ascii="Garamond" w:hAnsi="Garamond"/>
          <w:b/>
          <w:bCs/>
          <w:color w:val="000000"/>
          <w:szCs w:val="24"/>
        </w:rPr>
        <w:t xml:space="preserve">Pika 2, </w:t>
      </w:r>
      <w:r w:rsidR="00F64405">
        <w:rPr>
          <w:rFonts w:ascii="Garamond" w:hAnsi="Garamond"/>
          <w:b/>
          <w:bCs/>
          <w:color w:val="000000"/>
          <w:szCs w:val="24"/>
        </w:rPr>
        <w:t>“</w:t>
      </w:r>
      <w:r w:rsidRPr="00F64405">
        <w:rPr>
          <w:rFonts w:ascii="Garamond" w:hAnsi="Garamond"/>
          <w:b/>
          <w:bCs/>
          <w:color w:val="000000"/>
          <w:szCs w:val="24"/>
        </w:rPr>
        <w:t>Dokumentacioni specifik sipas tipit të licencës</w:t>
      </w:r>
      <w:r w:rsidR="00F64405">
        <w:rPr>
          <w:rFonts w:ascii="Garamond" w:hAnsi="Garamond"/>
          <w:b/>
          <w:bCs/>
          <w:color w:val="000000"/>
          <w:szCs w:val="24"/>
        </w:rPr>
        <w:t>”</w:t>
      </w:r>
    </w:p>
    <w:p w14:paraId="17422D35" w14:textId="0376AB3B" w:rsidR="00632656" w:rsidRPr="00F64405" w:rsidRDefault="00632656" w:rsidP="006326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64405">
        <w:rPr>
          <w:rFonts w:ascii="Garamond" w:hAnsi="Garamond"/>
          <w:color w:val="000000"/>
          <w:szCs w:val="24"/>
        </w:rPr>
        <w:t xml:space="preserve">2.1: Për t’u pajisur me licencë për prodhimin e energjisë elektrike, </w:t>
      </w:r>
      <w:proofErr w:type="spellStart"/>
      <w:r w:rsidRPr="00F64405">
        <w:rPr>
          <w:rFonts w:ascii="Garamond" w:hAnsi="Garamond"/>
          <w:color w:val="000000"/>
          <w:szCs w:val="24"/>
        </w:rPr>
        <w:t>aplikuesi</w:t>
      </w:r>
      <w:proofErr w:type="spellEnd"/>
      <w:r w:rsidRPr="00F64405">
        <w:rPr>
          <w:rFonts w:ascii="Garamond" w:hAnsi="Garamond"/>
          <w:color w:val="000000"/>
          <w:szCs w:val="24"/>
        </w:rPr>
        <w:t xml:space="preserve"> duhet të depozitojë</w:t>
      </w:r>
      <w:r w:rsidR="00F64405">
        <w:rPr>
          <w:rFonts w:ascii="Garamond" w:hAnsi="Garamond"/>
          <w:color w:val="000000"/>
          <w:szCs w:val="24"/>
        </w:rPr>
        <w:t>,</w:t>
      </w:r>
      <w:r w:rsidRPr="00F64405">
        <w:rPr>
          <w:rFonts w:ascii="Garamond" w:hAnsi="Garamond"/>
          <w:color w:val="000000"/>
          <w:szCs w:val="24"/>
        </w:rPr>
        <w:t xml:space="preserve"> gjithashtu:</w:t>
      </w:r>
    </w:p>
    <w:p w14:paraId="60CD151B" w14:textId="27E6CB58" w:rsidR="00632656" w:rsidRPr="00F64405" w:rsidRDefault="00632656" w:rsidP="006326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Cs w:val="24"/>
        </w:rPr>
      </w:pPr>
      <w:r w:rsidRPr="00F64405">
        <w:rPr>
          <w:rFonts w:ascii="Garamond" w:hAnsi="Garamond"/>
          <w:color w:val="000000"/>
          <w:szCs w:val="24"/>
        </w:rPr>
        <w:t>-</w:t>
      </w:r>
      <w:r w:rsidR="00FD243F" w:rsidRPr="00F64405">
        <w:rPr>
          <w:rFonts w:ascii="Garamond" w:hAnsi="Garamond"/>
          <w:color w:val="000000"/>
          <w:szCs w:val="24"/>
        </w:rPr>
        <w:t xml:space="preserve"> </w:t>
      </w:r>
      <w:r w:rsidRPr="00F64405">
        <w:rPr>
          <w:rFonts w:ascii="Garamond" w:hAnsi="Garamond"/>
          <w:color w:val="000000"/>
          <w:szCs w:val="24"/>
        </w:rPr>
        <w:t xml:space="preserve">Raportimet periodike drejtuar </w:t>
      </w:r>
      <w:proofErr w:type="spellStart"/>
      <w:r w:rsidRPr="00F64405">
        <w:rPr>
          <w:rFonts w:ascii="Garamond" w:hAnsi="Garamond"/>
          <w:color w:val="000000"/>
          <w:szCs w:val="24"/>
        </w:rPr>
        <w:t>MIE</w:t>
      </w:r>
      <w:proofErr w:type="spellEnd"/>
      <w:r w:rsidRPr="00F64405">
        <w:rPr>
          <w:rFonts w:ascii="Garamond" w:hAnsi="Garamond"/>
          <w:color w:val="000000"/>
          <w:szCs w:val="24"/>
        </w:rPr>
        <w:t>-s</w:t>
      </w:r>
      <w:r w:rsidR="00F64405">
        <w:rPr>
          <w:rFonts w:ascii="Garamond" w:hAnsi="Garamond"/>
          <w:color w:val="000000"/>
          <w:szCs w:val="24"/>
        </w:rPr>
        <w:t>,</w:t>
      </w:r>
      <w:r w:rsidRPr="00F64405">
        <w:rPr>
          <w:rFonts w:ascii="Garamond" w:hAnsi="Garamond"/>
          <w:color w:val="000000"/>
          <w:szCs w:val="24"/>
        </w:rPr>
        <w:t xml:space="preserve"> në përputhje me afatet e marrjes së lejeve për ndërtimin e centralit dhe të vlefshmërisë së </w:t>
      </w:r>
      <w:proofErr w:type="spellStart"/>
      <w:r w:rsidRPr="00F64405">
        <w:rPr>
          <w:rFonts w:ascii="Garamond" w:hAnsi="Garamond"/>
          <w:color w:val="000000"/>
          <w:szCs w:val="24"/>
        </w:rPr>
        <w:t>VNM</w:t>
      </w:r>
      <w:proofErr w:type="spellEnd"/>
      <w:r w:rsidRPr="00F64405">
        <w:rPr>
          <w:rFonts w:ascii="Garamond" w:hAnsi="Garamond"/>
          <w:color w:val="000000"/>
          <w:szCs w:val="24"/>
        </w:rPr>
        <w:t xml:space="preserve">-së (e vlefshme deri më 2.5.2026), si dhe informacion dhe/ose dokumentacion mbi fillimin e punimeve për ndërtimin e centralit </w:t>
      </w:r>
      <w:proofErr w:type="spellStart"/>
      <w:r w:rsidRPr="00F64405">
        <w:rPr>
          <w:rFonts w:ascii="Garamond" w:hAnsi="Garamond"/>
          <w:color w:val="000000"/>
          <w:szCs w:val="24"/>
        </w:rPr>
        <w:t>fotovoltaik</w:t>
      </w:r>
      <w:proofErr w:type="spellEnd"/>
      <w:r w:rsidRPr="00F64405">
        <w:rPr>
          <w:rFonts w:ascii="Garamond" w:hAnsi="Garamond"/>
          <w:color w:val="000000"/>
          <w:szCs w:val="24"/>
        </w:rPr>
        <w:t xml:space="preserve"> (g</w:t>
      </w:r>
      <w:r w:rsidR="00997511">
        <w:rPr>
          <w:rFonts w:ascii="Garamond" w:hAnsi="Garamond"/>
          <w:color w:val="000000"/>
          <w:szCs w:val="24"/>
        </w:rPr>
        <w:t>e</w:t>
      </w:r>
      <w:bookmarkStart w:id="0" w:name="_GoBack"/>
      <w:bookmarkEnd w:id="0"/>
      <w:r w:rsidRPr="00F64405">
        <w:rPr>
          <w:rFonts w:ascii="Garamond" w:hAnsi="Garamond"/>
          <w:color w:val="000000"/>
          <w:szCs w:val="24"/>
        </w:rPr>
        <w:t>rma “e”)</w:t>
      </w:r>
      <w:r w:rsidR="00F64405" w:rsidRPr="00F64405">
        <w:rPr>
          <w:rFonts w:ascii="Garamond" w:hAnsi="Garamond"/>
          <w:color w:val="000000"/>
          <w:szCs w:val="24"/>
        </w:rPr>
        <w:t>.</w:t>
      </w:r>
      <w:r w:rsidRPr="00F64405">
        <w:rPr>
          <w:rFonts w:ascii="Garamond" w:hAnsi="Garamond"/>
          <w:b/>
          <w:bCs/>
          <w:color w:val="000000"/>
          <w:szCs w:val="24"/>
        </w:rPr>
        <w:t xml:space="preserve"> </w:t>
      </w:r>
    </w:p>
    <w:p w14:paraId="36AF9842" w14:textId="45BEEF93" w:rsidR="00632656" w:rsidRPr="00F64405" w:rsidRDefault="00632656" w:rsidP="006326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64405">
        <w:rPr>
          <w:rFonts w:ascii="Garamond" w:hAnsi="Garamond"/>
          <w:color w:val="000000"/>
          <w:szCs w:val="24"/>
        </w:rPr>
        <w:t xml:space="preserve">Për gjithë sa më sipër, </w:t>
      </w:r>
      <w:r w:rsidR="00F64405" w:rsidRPr="00F64405">
        <w:rPr>
          <w:rFonts w:ascii="Garamond" w:hAnsi="Garamond"/>
          <w:color w:val="000000"/>
          <w:szCs w:val="24"/>
        </w:rPr>
        <w:t xml:space="preserve">Bordi </w:t>
      </w:r>
      <w:r w:rsidRPr="00F64405">
        <w:rPr>
          <w:rFonts w:ascii="Garamond" w:hAnsi="Garamond"/>
          <w:color w:val="000000"/>
          <w:szCs w:val="24"/>
        </w:rPr>
        <w:t xml:space="preserve">i ERE-s </w:t>
      </w:r>
    </w:p>
    <w:p w14:paraId="5280E6BF" w14:textId="77777777" w:rsidR="00FD243F" w:rsidRPr="00F64405" w:rsidRDefault="00FD243F" w:rsidP="0063265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</w:p>
    <w:p w14:paraId="0970E197" w14:textId="1E1FEE78" w:rsidR="00632656" w:rsidRPr="00F64405" w:rsidRDefault="00FD243F" w:rsidP="0063265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</w:rPr>
      </w:pPr>
      <w:r w:rsidRPr="00F64405">
        <w:rPr>
          <w:rFonts w:ascii="Garamond" w:hAnsi="Garamond"/>
          <w:bCs/>
          <w:color w:val="000000"/>
          <w:szCs w:val="24"/>
        </w:rPr>
        <w:t>VENDOSI:</w:t>
      </w:r>
    </w:p>
    <w:p w14:paraId="2F078C40" w14:textId="77777777" w:rsidR="00FD243F" w:rsidRPr="00F64405" w:rsidRDefault="00FD243F" w:rsidP="0063265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</w:p>
    <w:p w14:paraId="7674EE76" w14:textId="50B8DCE4" w:rsidR="00632656" w:rsidRPr="00F64405" w:rsidRDefault="00632656" w:rsidP="006326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64405">
        <w:rPr>
          <w:rFonts w:ascii="Garamond" w:hAnsi="Garamond"/>
          <w:color w:val="000000"/>
          <w:szCs w:val="24"/>
        </w:rPr>
        <w:t>1.</w:t>
      </w:r>
      <w:r w:rsidR="00FD243F" w:rsidRPr="00F64405">
        <w:rPr>
          <w:rFonts w:ascii="Garamond" w:hAnsi="Garamond"/>
          <w:color w:val="000000"/>
          <w:szCs w:val="24"/>
        </w:rPr>
        <w:t xml:space="preserve"> </w:t>
      </w:r>
      <w:r w:rsidRPr="00F64405">
        <w:rPr>
          <w:rFonts w:ascii="Garamond" w:hAnsi="Garamond"/>
          <w:color w:val="000000"/>
          <w:szCs w:val="24"/>
        </w:rPr>
        <w:t>Të fillojë procedurën për licencimin e shoqërisë “</w:t>
      </w:r>
      <w:r w:rsidR="00F64405" w:rsidRPr="00F64405">
        <w:rPr>
          <w:rFonts w:ascii="Garamond" w:hAnsi="Garamond"/>
          <w:color w:val="000000"/>
          <w:szCs w:val="24"/>
        </w:rPr>
        <w:t xml:space="preserve">Amel </w:t>
      </w:r>
      <w:proofErr w:type="spellStart"/>
      <w:r w:rsidR="00F64405" w:rsidRPr="00F64405">
        <w:rPr>
          <w:rFonts w:ascii="Garamond" w:hAnsi="Garamond"/>
          <w:color w:val="000000"/>
          <w:szCs w:val="24"/>
        </w:rPr>
        <w:t>Energy</w:t>
      </w:r>
      <w:proofErr w:type="spellEnd"/>
      <w:r w:rsidRPr="00F64405">
        <w:rPr>
          <w:rFonts w:ascii="Garamond" w:hAnsi="Garamond"/>
          <w:color w:val="000000"/>
          <w:szCs w:val="24"/>
        </w:rPr>
        <w:t xml:space="preserve">” </w:t>
      </w:r>
      <w:proofErr w:type="spellStart"/>
      <w:r w:rsidRPr="00F64405">
        <w:rPr>
          <w:rFonts w:ascii="Garamond" w:hAnsi="Garamond"/>
          <w:color w:val="000000"/>
          <w:szCs w:val="24"/>
        </w:rPr>
        <w:t>sh.p.k</w:t>
      </w:r>
      <w:proofErr w:type="spellEnd"/>
      <w:r w:rsidRPr="00F64405">
        <w:rPr>
          <w:rFonts w:ascii="Garamond" w:hAnsi="Garamond"/>
          <w:color w:val="000000"/>
          <w:szCs w:val="24"/>
        </w:rPr>
        <w:t>.</w:t>
      </w:r>
      <w:r w:rsidR="00F64405">
        <w:rPr>
          <w:rFonts w:ascii="Garamond" w:hAnsi="Garamond"/>
          <w:color w:val="000000"/>
          <w:szCs w:val="24"/>
        </w:rPr>
        <w:t>,</w:t>
      </w:r>
      <w:r w:rsidRPr="00F64405">
        <w:rPr>
          <w:rFonts w:ascii="Garamond" w:hAnsi="Garamond"/>
          <w:color w:val="000000"/>
          <w:szCs w:val="24"/>
        </w:rPr>
        <w:t xml:space="preserve"> në veprimtarinë e prodhimit të energjisë elektrike nga centrali </w:t>
      </w:r>
      <w:proofErr w:type="spellStart"/>
      <w:r w:rsidRPr="00F64405">
        <w:rPr>
          <w:rFonts w:ascii="Garamond" w:hAnsi="Garamond"/>
          <w:color w:val="000000"/>
          <w:szCs w:val="24"/>
        </w:rPr>
        <w:t>fotovoltaik</w:t>
      </w:r>
      <w:proofErr w:type="spellEnd"/>
      <w:r w:rsidRPr="00F64405">
        <w:rPr>
          <w:rFonts w:ascii="Garamond" w:hAnsi="Garamond"/>
          <w:color w:val="000000"/>
          <w:szCs w:val="24"/>
        </w:rPr>
        <w:t xml:space="preserve">, me kapacitet prodhues 2 </w:t>
      </w:r>
      <w:proofErr w:type="spellStart"/>
      <w:r w:rsidR="00F64405" w:rsidRPr="00F64405">
        <w:rPr>
          <w:rFonts w:ascii="Garamond" w:hAnsi="Garamond"/>
          <w:color w:val="000000"/>
          <w:szCs w:val="24"/>
        </w:rPr>
        <w:t>mw</w:t>
      </w:r>
      <w:proofErr w:type="spellEnd"/>
      <w:r w:rsidRPr="00F64405">
        <w:rPr>
          <w:rFonts w:ascii="Garamond" w:hAnsi="Garamond"/>
          <w:color w:val="000000"/>
          <w:szCs w:val="24"/>
        </w:rPr>
        <w:t xml:space="preserve">, me vendndodhje në zonën </w:t>
      </w:r>
      <w:proofErr w:type="spellStart"/>
      <w:r w:rsidRPr="00F64405">
        <w:rPr>
          <w:rFonts w:ascii="Garamond" w:hAnsi="Garamond"/>
          <w:color w:val="000000"/>
          <w:szCs w:val="24"/>
        </w:rPr>
        <w:t>kadastrale</w:t>
      </w:r>
      <w:proofErr w:type="spellEnd"/>
      <w:r w:rsidRPr="00F64405">
        <w:rPr>
          <w:rFonts w:ascii="Garamond" w:hAnsi="Garamond"/>
          <w:color w:val="000000"/>
          <w:szCs w:val="24"/>
        </w:rPr>
        <w:t xml:space="preserve"> nr. 3358, Njësia Administrative </w:t>
      </w:r>
      <w:proofErr w:type="spellStart"/>
      <w:r w:rsidRPr="00F64405">
        <w:rPr>
          <w:rFonts w:ascii="Garamond" w:hAnsi="Garamond"/>
          <w:color w:val="000000"/>
          <w:szCs w:val="24"/>
        </w:rPr>
        <w:t>Topojë</w:t>
      </w:r>
      <w:proofErr w:type="spellEnd"/>
      <w:r w:rsidRPr="00F64405">
        <w:rPr>
          <w:rFonts w:ascii="Garamond" w:hAnsi="Garamond"/>
          <w:color w:val="000000"/>
          <w:szCs w:val="24"/>
        </w:rPr>
        <w:t xml:space="preserve">, Bashkia Fier, </w:t>
      </w:r>
      <w:r w:rsidR="00F64405" w:rsidRPr="00F64405">
        <w:rPr>
          <w:rFonts w:ascii="Garamond" w:hAnsi="Garamond"/>
          <w:color w:val="000000"/>
          <w:szCs w:val="24"/>
        </w:rPr>
        <w:t xml:space="preserve">qarku </w:t>
      </w:r>
      <w:r w:rsidRPr="00F64405">
        <w:rPr>
          <w:rFonts w:ascii="Garamond" w:hAnsi="Garamond"/>
          <w:color w:val="000000"/>
          <w:szCs w:val="24"/>
        </w:rPr>
        <w:t>Fier.</w:t>
      </w:r>
    </w:p>
    <w:p w14:paraId="3233B9F0" w14:textId="43E9D153" w:rsidR="00632656" w:rsidRPr="00F64405" w:rsidRDefault="00632656" w:rsidP="006326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Cs w:val="24"/>
        </w:rPr>
      </w:pPr>
      <w:r w:rsidRPr="00F64405">
        <w:rPr>
          <w:rFonts w:ascii="Garamond" w:hAnsi="Garamond"/>
          <w:color w:val="000000"/>
          <w:szCs w:val="24"/>
        </w:rPr>
        <w:t>2.</w:t>
      </w:r>
      <w:r w:rsidR="00FD243F" w:rsidRPr="00F64405">
        <w:rPr>
          <w:rFonts w:ascii="Garamond" w:hAnsi="Garamond"/>
          <w:color w:val="000000"/>
          <w:szCs w:val="24"/>
        </w:rPr>
        <w:t xml:space="preserve"> </w:t>
      </w:r>
      <w:r w:rsidRPr="00F64405">
        <w:rPr>
          <w:rFonts w:ascii="Garamond" w:hAnsi="Garamond"/>
          <w:color w:val="000000"/>
          <w:szCs w:val="24"/>
        </w:rPr>
        <w:t>Drejtoria e Licencimit dhe Autorizimeve të njoftojë shoqërinë “</w:t>
      </w:r>
      <w:r w:rsidR="00F64405" w:rsidRPr="00F64405">
        <w:rPr>
          <w:rFonts w:ascii="Garamond" w:hAnsi="Garamond"/>
          <w:color w:val="000000"/>
          <w:szCs w:val="24"/>
        </w:rPr>
        <w:t xml:space="preserve">Amel </w:t>
      </w:r>
      <w:proofErr w:type="spellStart"/>
      <w:r w:rsidR="00F64405" w:rsidRPr="00F64405">
        <w:rPr>
          <w:rFonts w:ascii="Garamond" w:hAnsi="Garamond"/>
          <w:color w:val="000000"/>
          <w:szCs w:val="24"/>
        </w:rPr>
        <w:t>Energy</w:t>
      </w:r>
      <w:proofErr w:type="spellEnd"/>
      <w:r w:rsidRPr="00F64405">
        <w:rPr>
          <w:rFonts w:ascii="Garamond" w:hAnsi="Garamond"/>
          <w:color w:val="000000"/>
          <w:szCs w:val="24"/>
        </w:rPr>
        <w:t xml:space="preserve">” </w:t>
      </w:r>
      <w:proofErr w:type="spellStart"/>
      <w:r w:rsidRPr="00F64405">
        <w:rPr>
          <w:rFonts w:ascii="Garamond" w:hAnsi="Garamond"/>
          <w:color w:val="000000"/>
          <w:szCs w:val="24"/>
        </w:rPr>
        <w:t>sh.p.k</w:t>
      </w:r>
      <w:proofErr w:type="spellEnd"/>
      <w:r w:rsidRPr="00F64405">
        <w:rPr>
          <w:rFonts w:ascii="Garamond" w:hAnsi="Garamond"/>
          <w:color w:val="000000"/>
          <w:szCs w:val="24"/>
        </w:rPr>
        <w:t xml:space="preserve">. dhe Ministrinë e Infrastrukturës dhe Energjisë për vendimin e </w:t>
      </w:r>
      <w:r w:rsidR="00F64405" w:rsidRPr="00F64405">
        <w:rPr>
          <w:rFonts w:ascii="Garamond" w:hAnsi="Garamond"/>
          <w:color w:val="000000"/>
          <w:szCs w:val="24"/>
        </w:rPr>
        <w:t xml:space="preserve">Bordit </w:t>
      </w:r>
      <w:r w:rsidRPr="00F64405">
        <w:rPr>
          <w:rFonts w:ascii="Garamond" w:hAnsi="Garamond"/>
          <w:color w:val="000000"/>
          <w:szCs w:val="24"/>
        </w:rPr>
        <w:t>të ERE-s.</w:t>
      </w:r>
    </w:p>
    <w:p w14:paraId="33077550" w14:textId="77777777" w:rsidR="00632656" w:rsidRPr="00F64405" w:rsidRDefault="00632656" w:rsidP="00632656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64405">
        <w:rPr>
          <w:rFonts w:ascii="Garamond" w:hAnsi="Garamond"/>
          <w:color w:val="000000"/>
          <w:szCs w:val="24"/>
        </w:rPr>
        <w:t>Ky vendim hyn në fuqi menjëherë.</w:t>
      </w:r>
    </w:p>
    <w:p w14:paraId="402C5774" w14:textId="160EA9CA" w:rsidR="00632656" w:rsidRPr="00F64405" w:rsidRDefault="00632656" w:rsidP="006326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64405">
        <w:rPr>
          <w:rFonts w:ascii="Garamond" w:hAnsi="Garamond"/>
          <w:color w:val="000000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F64405" w:rsidRPr="00F64405">
        <w:rPr>
          <w:rFonts w:ascii="Garamond" w:hAnsi="Garamond"/>
          <w:color w:val="000000"/>
          <w:szCs w:val="24"/>
        </w:rPr>
        <w:t>Bordit</w:t>
      </w:r>
      <w:r w:rsidR="00F64405">
        <w:rPr>
          <w:rFonts w:ascii="Garamond" w:hAnsi="Garamond"/>
          <w:color w:val="000000"/>
          <w:szCs w:val="24"/>
        </w:rPr>
        <w:t>,</w:t>
      </w:r>
      <w:r w:rsidR="00F64405" w:rsidRPr="00F64405">
        <w:rPr>
          <w:rFonts w:ascii="Garamond" w:hAnsi="Garamond"/>
          <w:color w:val="000000"/>
          <w:szCs w:val="24"/>
        </w:rPr>
        <w:t xml:space="preserve"> </w:t>
      </w:r>
      <w:r w:rsidRPr="00F64405">
        <w:rPr>
          <w:rFonts w:ascii="Garamond" w:hAnsi="Garamond"/>
          <w:color w:val="000000"/>
          <w:szCs w:val="24"/>
        </w:rPr>
        <w:t xml:space="preserve">në rast se ka siguruar prova të reja që mund ta çojnë </w:t>
      </w:r>
      <w:r w:rsidR="00F64405" w:rsidRPr="00F64405">
        <w:rPr>
          <w:rFonts w:ascii="Garamond" w:hAnsi="Garamond"/>
          <w:color w:val="000000"/>
          <w:szCs w:val="24"/>
        </w:rPr>
        <w:t xml:space="preserve">Bordin </w:t>
      </w:r>
      <w:r w:rsidRPr="00F64405">
        <w:rPr>
          <w:rFonts w:ascii="Garamond" w:hAnsi="Garamond"/>
          <w:color w:val="000000"/>
          <w:szCs w:val="24"/>
        </w:rPr>
        <w:t>në marrjen e një vendimi të ndryshëm nga i mëparshmi</w:t>
      </w:r>
      <w:r w:rsidR="00F64405">
        <w:rPr>
          <w:rFonts w:ascii="Garamond" w:hAnsi="Garamond"/>
          <w:color w:val="000000"/>
          <w:szCs w:val="24"/>
        </w:rPr>
        <w:t>,</w:t>
      </w:r>
      <w:r w:rsidRPr="00F64405">
        <w:rPr>
          <w:rFonts w:ascii="Garamond" w:hAnsi="Garamond"/>
          <w:color w:val="000000"/>
          <w:szCs w:val="24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0023CB5F" w14:textId="77777777" w:rsidR="00632656" w:rsidRPr="00F64405" w:rsidRDefault="00632656" w:rsidP="006326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F64405">
        <w:rPr>
          <w:rFonts w:ascii="Garamond" w:hAnsi="Garamond"/>
          <w:color w:val="000000"/>
          <w:szCs w:val="24"/>
        </w:rPr>
        <w:t>Ky vendim botohet në Fletoren Zyrtare.</w:t>
      </w:r>
    </w:p>
    <w:p w14:paraId="1497EB93" w14:textId="23B38B12" w:rsidR="00632656" w:rsidRPr="00F64405" w:rsidRDefault="00632656" w:rsidP="00FD243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Cs w:val="24"/>
        </w:rPr>
      </w:pPr>
    </w:p>
    <w:p w14:paraId="154371FE" w14:textId="4A0C44EA" w:rsidR="00632656" w:rsidRPr="00F64405" w:rsidRDefault="00FD243F" w:rsidP="00FD243F">
      <w:pPr>
        <w:tabs>
          <w:tab w:val="left" w:pos="7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Cs w:val="24"/>
        </w:rPr>
      </w:pPr>
      <w:r w:rsidRPr="00F64405">
        <w:rPr>
          <w:rFonts w:ascii="Garamond" w:hAnsi="Garamond"/>
          <w:color w:val="000000"/>
          <w:szCs w:val="24"/>
        </w:rPr>
        <w:t xml:space="preserve"> </w:t>
      </w:r>
      <w:r w:rsidR="00632656" w:rsidRPr="00F64405">
        <w:rPr>
          <w:rFonts w:ascii="Garamond" w:hAnsi="Garamond"/>
          <w:bCs/>
          <w:color w:val="000000"/>
          <w:szCs w:val="24"/>
        </w:rPr>
        <w:t>KRYETAR</w:t>
      </w:r>
    </w:p>
    <w:p w14:paraId="577D6C29" w14:textId="49058C7B" w:rsidR="00632656" w:rsidRPr="00F64405" w:rsidRDefault="00F64405" w:rsidP="00FD243F">
      <w:pPr>
        <w:tabs>
          <w:tab w:val="left" w:pos="7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Cs w:val="24"/>
        </w:rPr>
      </w:pPr>
      <w:r w:rsidRPr="00F64405">
        <w:rPr>
          <w:rFonts w:ascii="Garamond" w:hAnsi="Garamond"/>
          <w:b/>
          <w:bCs/>
          <w:color w:val="000000"/>
          <w:szCs w:val="24"/>
        </w:rPr>
        <w:t xml:space="preserve"> </w:t>
      </w:r>
      <w:r w:rsidR="00FD243F" w:rsidRPr="00F64405">
        <w:rPr>
          <w:rFonts w:ascii="Garamond" w:hAnsi="Garamond"/>
          <w:b/>
          <w:bCs/>
          <w:color w:val="000000"/>
          <w:szCs w:val="24"/>
        </w:rPr>
        <w:t xml:space="preserve">Petrit </w:t>
      </w:r>
      <w:proofErr w:type="spellStart"/>
      <w:r w:rsidR="00FD243F" w:rsidRPr="00F64405">
        <w:rPr>
          <w:rFonts w:ascii="Garamond" w:hAnsi="Garamond"/>
          <w:b/>
          <w:bCs/>
          <w:color w:val="000000"/>
          <w:szCs w:val="24"/>
        </w:rPr>
        <w:t>Ahmeti</w:t>
      </w:r>
      <w:proofErr w:type="spellEnd"/>
    </w:p>
    <w:p w14:paraId="5709BC7F" w14:textId="658E955B" w:rsidR="00841E9F" w:rsidRPr="00F64405" w:rsidRDefault="00841E9F" w:rsidP="00FD243F">
      <w:pPr>
        <w:spacing w:after="0" w:line="240" w:lineRule="auto"/>
        <w:ind w:firstLine="284"/>
        <w:jc w:val="right"/>
        <w:rPr>
          <w:rFonts w:ascii="Garamond" w:hAnsi="Garamond"/>
          <w:szCs w:val="24"/>
        </w:rPr>
      </w:pPr>
    </w:p>
    <w:sectPr w:rsidR="00841E9F" w:rsidRPr="00F64405" w:rsidSect="00632656">
      <w:footerReference w:type="default" r:id="rId17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0FB32C" w14:textId="77777777" w:rsidR="00F64405" w:rsidRDefault="00F64405">
      <w:pPr>
        <w:spacing w:after="0" w:line="240" w:lineRule="auto"/>
      </w:pPr>
      <w:r>
        <w:separator/>
      </w:r>
    </w:p>
  </w:endnote>
  <w:endnote w:type="continuationSeparator" w:id="0">
    <w:p w14:paraId="65D00D8D" w14:textId="77777777" w:rsidR="00F64405" w:rsidRDefault="00F64405">
      <w:pPr>
        <w:spacing w:after="0" w:line="240" w:lineRule="auto"/>
      </w:pPr>
      <w:r>
        <w:continuationSeparator/>
      </w:r>
    </w:p>
  </w:endnote>
  <w:endnote w:type="continuationNotice" w:id="1">
    <w:p w14:paraId="42EF49B2" w14:textId="77777777" w:rsidR="00F64405" w:rsidRDefault="00F644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18758C" w14:textId="77777777" w:rsidR="00F64405" w:rsidRDefault="00F6440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86698F" w14:textId="77777777" w:rsidR="00F64405" w:rsidRDefault="00F64405">
      <w:pPr>
        <w:spacing w:after="0" w:line="240" w:lineRule="auto"/>
      </w:pPr>
      <w:r>
        <w:separator/>
      </w:r>
    </w:p>
  </w:footnote>
  <w:footnote w:type="continuationSeparator" w:id="0">
    <w:p w14:paraId="21EBED70" w14:textId="77777777" w:rsidR="00F64405" w:rsidRDefault="00F64405">
      <w:pPr>
        <w:spacing w:after="0" w:line="240" w:lineRule="auto"/>
      </w:pPr>
      <w:r>
        <w:continuationSeparator/>
      </w:r>
    </w:p>
  </w:footnote>
  <w:footnote w:type="continuationNotice" w:id="1">
    <w:p w14:paraId="7D97422D" w14:textId="77777777" w:rsidR="00F64405" w:rsidRDefault="00F6440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F6B2D766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EAE62F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E75E8790"/>
    <w:lvl w:ilvl="0" w:tplc="43BE23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C92E5CB8"/>
    <w:lvl w:ilvl="0" w:tplc="790C341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BC349680"/>
    <w:lvl w:ilvl="0" w:tplc="8B12B1AA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color w:val="auto"/>
        <w:sz w:val="24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6BCCD046"/>
    <w:lvl w:ilvl="0" w:tplc="897004C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9AAC2EAC"/>
    <w:lvl w:ilvl="0" w:tplc="08643E5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4"/>
        <w:szCs w:val="32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20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1FBA8AF6"/>
    <w:lvl w:ilvl="0" w:tplc="8B12B1AA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color w:val="auto"/>
        <w:sz w:val="24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7C6E2294"/>
    <w:lvl w:ilvl="0" w:tplc="8B12B1AA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color w:val="auto"/>
        <w:sz w:val="24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D87A64BA"/>
    <w:lvl w:ilvl="0" w:tplc="8B12B1AA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color w:val="auto"/>
        <w:sz w:val="24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5276061C"/>
    <w:lvl w:ilvl="0" w:tplc="9698AF2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1222F4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4AFC094A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BF1E5A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1A44F6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6B063C18"/>
    <w:lvl w:ilvl="0" w:tplc="041C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multilevel"/>
    <w:tmpl w:val="F95E3A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00000013"/>
    <w:multiLevelType w:val="hybridMultilevel"/>
    <w:tmpl w:val="CF5A288A"/>
    <w:lvl w:ilvl="0" w:tplc="897004C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98AC9D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E55CBFCC"/>
    <w:lvl w:ilvl="0" w:tplc="8B12B1AA">
      <w:start w:val="1"/>
      <w:numFmt w:val="bullet"/>
      <w:lvlText w:val=""/>
      <w:lvlJc w:val="left"/>
      <w:pPr>
        <w:ind w:left="1440" w:hanging="360"/>
      </w:pPr>
      <w:rPr>
        <w:rFonts w:ascii="Symbol" w:hAnsi="Symbol" w:cs="Times New Roman" w:hint="default"/>
        <w:color w:val="auto"/>
        <w:sz w:val="24"/>
        <w:szCs w:val="3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8C984668"/>
    <w:lvl w:ilvl="0" w:tplc="897004C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51D27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6E60E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9296FD06"/>
    <w:lvl w:ilvl="0" w:tplc="8B12B1AA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color w:val="auto"/>
        <w:sz w:val="24"/>
        <w:szCs w:val="3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3192DD4"/>
    <w:multiLevelType w:val="hybridMultilevel"/>
    <w:tmpl w:val="CCD0FD1C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EBB515C"/>
    <w:multiLevelType w:val="hybridMultilevel"/>
    <w:tmpl w:val="EDD47EF4"/>
    <w:lvl w:ilvl="0" w:tplc="E712613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6"/>
  </w:num>
  <w:num w:numId="3">
    <w:abstractNumId w:val="11"/>
  </w:num>
  <w:num w:numId="4">
    <w:abstractNumId w:val="17"/>
  </w:num>
  <w:num w:numId="5">
    <w:abstractNumId w:val="5"/>
  </w:num>
  <w:num w:numId="6">
    <w:abstractNumId w:val="1"/>
  </w:num>
  <w:num w:numId="7">
    <w:abstractNumId w:val="12"/>
  </w:num>
  <w:num w:numId="8">
    <w:abstractNumId w:val="14"/>
  </w:num>
  <w:num w:numId="9">
    <w:abstractNumId w:val="23"/>
  </w:num>
  <w:num w:numId="10">
    <w:abstractNumId w:val="16"/>
  </w:num>
  <w:num w:numId="11">
    <w:abstractNumId w:val="13"/>
  </w:num>
  <w:num w:numId="12">
    <w:abstractNumId w:val="3"/>
  </w:num>
  <w:num w:numId="13">
    <w:abstractNumId w:val="15"/>
  </w:num>
  <w:num w:numId="14">
    <w:abstractNumId w:val="7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24"/>
  </w:num>
  <w:num w:numId="18">
    <w:abstractNumId w:val="19"/>
  </w:num>
  <w:num w:numId="19">
    <w:abstractNumId w:val="22"/>
  </w:num>
  <w:num w:numId="20">
    <w:abstractNumId w:val="10"/>
  </w:num>
  <w:num w:numId="21">
    <w:abstractNumId w:val="9"/>
  </w:num>
  <w:num w:numId="22">
    <w:abstractNumId w:val="21"/>
  </w:num>
  <w:num w:numId="23">
    <w:abstractNumId w:val="8"/>
  </w:num>
  <w:num w:numId="24">
    <w:abstractNumId w:val="4"/>
  </w:num>
  <w:num w:numId="25">
    <w:abstractNumId w:val="20"/>
  </w:num>
  <w:num w:numId="26">
    <w:abstractNumId w:val="18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B2E"/>
    <w:rsid w:val="00153AE8"/>
    <w:rsid w:val="001927D4"/>
    <w:rsid w:val="00214283"/>
    <w:rsid w:val="00326B2E"/>
    <w:rsid w:val="003A198F"/>
    <w:rsid w:val="00632656"/>
    <w:rsid w:val="00672EE6"/>
    <w:rsid w:val="00841E9F"/>
    <w:rsid w:val="008A5C09"/>
    <w:rsid w:val="008E03E6"/>
    <w:rsid w:val="00997511"/>
    <w:rsid w:val="009B3E9F"/>
    <w:rsid w:val="00DC0AAC"/>
    <w:rsid w:val="00E87507"/>
    <w:rsid w:val="00EC136F"/>
    <w:rsid w:val="00F45AFE"/>
    <w:rsid w:val="00F505F7"/>
    <w:rsid w:val="00F64405"/>
    <w:rsid w:val="00FD2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E71966D"/>
  <w15:docId w15:val="{84D0BB3E-40C3-4C13-A2D5-9D9C7C9C9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  <w:jc w:val="left"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cs="Times New Roma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ettings" Target="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tyles" Target="styl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notes" Target="footnotes.xml"/><Relationship Id="rId10" Type="http://schemas.openxmlformats.org/officeDocument/2006/relationships/customXml" Target="../customXml/item10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182</Nr_x002e__x0020_akti>
    <Data_x0020_e_x0020_Krijimit xmlns="0e656187-b300-4fb0-8bf4-3a50f872073c">2025-09-08T10:24:50Z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2025-09-04T00:00:00Z</Date_x0020_protokolli>
    <Titulli xmlns="0e656187-b300-4fb0-8bf4-3a50f872073c">Mbi fillimin e procedurës për shqyrtimin e kërkesës së shoqërisë "Amel Energy" sh.p.k. për licencim në veprimtarinë e prodhimit të energjisë elektrike nga centrali fotovoltaik, me kapacitet prodhues 2 mw</Titulli>
    <Modifikuesi xmlns="0e656187-b300-4fb0-8bf4-3a50f872073c">Suada.Daci</Modifikuesi>
    <Nr_x002e__x0020_prot_x0020_QBZ xmlns="0e656187-b300-4fb0-8bf4-3a50f872073c">1446/5</Nr_x002e__x0020_prot_x0020_QBZ>
    <Data_x0020_e_x0020_Modifikimit xmlns="0e656187-b300-4fb0-8bf4-3a50f872073c">2025-09-08T11:12:21Z</Data_x0020_e_x0020_Modifikimit>
    <Dekretuar xmlns="0e656187-b300-4fb0-8bf4-3a50f872073c">false</Dekretuar>
    <Data xmlns="0e656187-b300-4fb0-8bf4-3a50f872073c">2025-08-07T00:00:00Z</Data>
    <Nr_x002e__x0020_protokolli_x0020_i_x0020_aktit xmlns="0e656187-b300-4fb0-8bf4-3a50f872073c">2394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FD19703A71436391B4C908202FF5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FD19703A71436391B4C908202FF5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4045D-D5BE-4CF8-BD24-BC751FC30858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ED7C42E6-62B2-4DDF-B3E2-836DF8CECE11}">
  <ds:schemaRefs>
    <ds:schemaRef ds:uri="http://schemas.microsoft.com/office/2006/documentManagement/types"/>
    <ds:schemaRef ds:uri="http://www.w3.org/XML/1998/namespace"/>
    <ds:schemaRef ds:uri="http://purl.org/dc/dcmitype/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F0C4A04-84F7-4A68-AC75-AC2891F1C6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331244-E452-4649-B788-A0DE666F6E59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1EFE3EEB-B722-43A2-A39C-9A823C89C86B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CB63EA18-F8BC-4B28-9E60-9BC12D8C7A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5D21431C-6F7E-483E-94A7-B11396E9C8A0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35D55C6C-43B2-423F-B3A3-A9E4E8B51D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FC022EDB-E23F-47BF-8D7E-6CBEF05A8ECC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41EA3679-A2DB-42DC-BC3E-C1157E9B5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912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"Amel Energy" sh.p.k. për licencim në veprimtarinë e prodhimit të energjisë elektrike nga centrali fotovoltaik, me kapacitet prodhues 2 mw</vt:lpstr>
    </vt:vector>
  </TitlesOfParts>
  <Company/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"Amel Energy" sh.p.k. për licencim në veprimtarinë e prodhimit të energjisë elektrike nga centrali fotovoltaik, me kapacitet prodhues 2 mw</dc:title>
  <dc:creator>Ajlin Sharku</dc:creator>
  <cp:lastModifiedBy>Alma Lisaku</cp:lastModifiedBy>
  <cp:revision>8</cp:revision>
  <dcterms:created xsi:type="dcterms:W3CDTF">2025-08-25T11:34:00Z</dcterms:created>
  <dcterms:modified xsi:type="dcterms:W3CDTF">2025-09-08T12:00:00Z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11dc9c1b843c40a28981e08b95ee848b</vt:lpwstr>
  </property>
</Properties>
</file>