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customXml/itemProps9.xml" ContentType="application/vnd.openxmlformats-officedocument.customXmlProperties+xml"/>
  <Override PartName="/customXml/itemProps10.xml" ContentType="application/vnd.openxmlformats-officedocument.customXmlProperties+xml"/>
  <Override PartName="/customXml/itemProps11.xml" ContentType="application/vnd.openxmlformats-officedocument.customXmlProperties+xml"/>
  <Override PartName="/customXml/itemProps12.xml" ContentType="application/vnd.openxmlformats-officedocument.customXmlProperties+xml"/>
  <Override PartName="/customXml/itemProps13.xml" ContentType="application/vnd.openxmlformats-officedocument.customXmlProperties+xml"/>
  <Override PartName="/customXml/itemProps14.xml" ContentType="application/vnd.openxmlformats-officedocument.customXmlProperties+xml"/>
  <Override PartName="/customXml/itemProps1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955C710" w14:textId="77777777" w:rsidR="00193965" w:rsidRPr="006B0981" w:rsidRDefault="00193965" w:rsidP="009B12D4">
      <w:pPr>
        <w:pStyle w:val="BodyText"/>
        <w:jc w:val="center"/>
      </w:pPr>
      <w:r w:rsidRPr="006B0981">
        <w:t>VEN</w:t>
      </w:r>
      <w:r w:rsidRPr="006B0981">
        <w:rPr>
          <w:spacing w:val="15"/>
        </w:rPr>
        <w:t>D</w:t>
      </w:r>
      <w:r w:rsidRPr="006B0981">
        <w:t>IM</w:t>
      </w:r>
    </w:p>
    <w:p w14:paraId="15BB09EB" w14:textId="17CB95FD" w:rsidR="00193965" w:rsidRPr="006B0981" w:rsidRDefault="00193965" w:rsidP="00193965">
      <w:pPr>
        <w:jc w:val="center"/>
        <w:rPr>
          <w:rFonts w:ascii="Garamond" w:hAnsi="Garamond"/>
          <w:sz w:val="24"/>
          <w:szCs w:val="24"/>
          <w:lang w:val="sq-AL"/>
        </w:rPr>
      </w:pPr>
      <w:r w:rsidRPr="006B0981">
        <w:rPr>
          <w:rFonts w:ascii="Garamond" w:hAnsi="Garamond"/>
          <w:b/>
          <w:bCs/>
          <w:sz w:val="24"/>
          <w:szCs w:val="24"/>
          <w:lang w:val="sq-AL"/>
        </w:rPr>
        <w:t>Nr. 306,</w:t>
      </w:r>
      <w:r w:rsidRPr="006B0981">
        <w:rPr>
          <w:rFonts w:ascii="Garamond" w:hAnsi="Garamond"/>
          <w:b/>
          <w:bCs/>
          <w:spacing w:val="-15"/>
          <w:sz w:val="24"/>
          <w:szCs w:val="24"/>
          <w:lang w:val="sq-AL"/>
        </w:rPr>
        <w:t xml:space="preserve"> </w:t>
      </w:r>
      <w:r w:rsidRPr="006B0981">
        <w:rPr>
          <w:rFonts w:ascii="Garamond" w:hAnsi="Garamond"/>
          <w:b/>
          <w:bCs/>
          <w:sz w:val="24"/>
          <w:szCs w:val="24"/>
          <w:lang w:val="sq-AL"/>
        </w:rPr>
        <w:t>datë 21.11.2025</w:t>
      </w:r>
    </w:p>
    <w:p w14:paraId="43783D2F" w14:textId="77777777" w:rsidR="00193965" w:rsidRPr="006B0981" w:rsidRDefault="00193965" w:rsidP="00193965">
      <w:pPr>
        <w:jc w:val="center"/>
        <w:rPr>
          <w:rFonts w:ascii="Garamond" w:hAnsi="Garamond"/>
          <w:sz w:val="24"/>
          <w:szCs w:val="24"/>
          <w:lang w:val="sq-AL"/>
        </w:rPr>
      </w:pPr>
    </w:p>
    <w:p w14:paraId="73D27701" w14:textId="15C129E9" w:rsidR="00193965" w:rsidRPr="006B0981" w:rsidRDefault="00193965" w:rsidP="00193965">
      <w:pPr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6B0981">
        <w:rPr>
          <w:rFonts w:ascii="Garamond" w:hAnsi="Garamond"/>
          <w:b/>
          <w:bCs/>
          <w:sz w:val="24"/>
          <w:szCs w:val="24"/>
          <w:lang w:val="sq-AL"/>
        </w:rPr>
        <w:t xml:space="preserve">MBI MIRATIMIN E NJË NDRYSHIMI NË “KODIN E RRJETIT </w:t>
      </w:r>
      <w:proofErr w:type="spellStart"/>
      <w:r w:rsidRPr="006B0981">
        <w:rPr>
          <w:rFonts w:ascii="Garamond" w:hAnsi="Garamond"/>
          <w:b/>
          <w:bCs/>
          <w:sz w:val="24"/>
          <w:szCs w:val="24"/>
          <w:lang w:val="sq-AL"/>
        </w:rPr>
        <w:t>TAP</w:t>
      </w:r>
      <w:proofErr w:type="spellEnd"/>
      <w:r w:rsidRPr="006B0981">
        <w:rPr>
          <w:rFonts w:ascii="Garamond" w:hAnsi="Garamond"/>
          <w:b/>
          <w:bCs/>
          <w:sz w:val="24"/>
          <w:szCs w:val="24"/>
          <w:lang w:val="sq-AL"/>
        </w:rPr>
        <w:t>”</w:t>
      </w:r>
      <w:r w:rsidR="006B0981">
        <w:rPr>
          <w:rFonts w:ascii="Garamond" w:hAnsi="Garamond"/>
          <w:b/>
          <w:bCs/>
          <w:sz w:val="24"/>
          <w:szCs w:val="24"/>
          <w:lang w:val="sq-AL"/>
        </w:rPr>
        <w:t>,</w:t>
      </w:r>
      <w:r w:rsidRPr="006B0981">
        <w:rPr>
          <w:rFonts w:ascii="Garamond" w:hAnsi="Garamond"/>
          <w:b/>
          <w:bCs/>
          <w:sz w:val="24"/>
          <w:szCs w:val="24"/>
          <w:lang w:val="sq-AL"/>
        </w:rPr>
        <w:t xml:space="preserve"> PROPOZUAR NGA </w:t>
      </w:r>
      <w:proofErr w:type="spellStart"/>
      <w:r w:rsidRPr="006B0981">
        <w:rPr>
          <w:rFonts w:ascii="Garamond" w:hAnsi="Garamond"/>
          <w:b/>
          <w:bCs/>
          <w:sz w:val="24"/>
          <w:szCs w:val="24"/>
          <w:lang w:val="sq-AL"/>
        </w:rPr>
        <w:t>TAP</w:t>
      </w:r>
      <w:proofErr w:type="spellEnd"/>
      <w:r w:rsidRPr="006B0981">
        <w:rPr>
          <w:rFonts w:ascii="Garamond" w:hAnsi="Garamond"/>
          <w:b/>
          <w:bCs/>
          <w:sz w:val="24"/>
          <w:szCs w:val="24"/>
          <w:lang w:val="sq-AL"/>
        </w:rPr>
        <w:t xml:space="preserve"> AG MË 8 TETOR 2025</w:t>
      </w:r>
    </w:p>
    <w:p w14:paraId="6C2C4D68" w14:textId="77777777" w:rsidR="00193965" w:rsidRPr="006B0981" w:rsidRDefault="00193965" w:rsidP="00193965">
      <w:pPr>
        <w:ind w:firstLine="284"/>
        <w:jc w:val="both"/>
        <w:rPr>
          <w:rFonts w:ascii="Garamond" w:hAnsi="Garamond"/>
          <w:b/>
          <w:bCs/>
          <w:sz w:val="24"/>
          <w:szCs w:val="24"/>
          <w:lang w:val="sq-AL"/>
        </w:rPr>
      </w:pPr>
    </w:p>
    <w:p w14:paraId="7AA28C48" w14:textId="6425D0B2" w:rsidR="00193965" w:rsidRPr="006B0981" w:rsidRDefault="00193965" w:rsidP="00193965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B0981">
        <w:rPr>
          <w:rFonts w:ascii="Garamond" w:hAnsi="Garamond"/>
          <w:sz w:val="24"/>
          <w:szCs w:val="24"/>
          <w:lang w:val="sq-AL"/>
        </w:rPr>
        <w:t>Në mbështetje të nenit 16</w:t>
      </w:r>
      <w:r w:rsidR="006B0981">
        <w:rPr>
          <w:rFonts w:ascii="Garamond" w:hAnsi="Garamond"/>
          <w:sz w:val="24"/>
          <w:szCs w:val="24"/>
          <w:lang w:val="sq-AL"/>
        </w:rPr>
        <w:t>,</w:t>
      </w:r>
      <w:r w:rsidRPr="006B0981">
        <w:rPr>
          <w:rFonts w:ascii="Garamond" w:hAnsi="Garamond"/>
          <w:sz w:val="24"/>
          <w:szCs w:val="24"/>
          <w:lang w:val="sq-AL"/>
        </w:rPr>
        <w:t xml:space="preserve"> të </w:t>
      </w:r>
      <w:r w:rsidR="006B0981" w:rsidRPr="006B0981">
        <w:rPr>
          <w:rFonts w:ascii="Garamond" w:hAnsi="Garamond"/>
          <w:sz w:val="24"/>
          <w:szCs w:val="24"/>
          <w:lang w:val="sq-AL"/>
        </w:rPr>
        <w:t xml:space="preserve">ligjit </w:t>
      </w:r>
      <w:r w:rsidRPr="006B0981">
        <w:rPr>
          <w:rFonts w:ascii="Garamond" w:hAnsi="Garamond"/>
          <w:sz w:val="24"/>
          <w:szCs w:val="24"/>
          <w:lang w:val="sq-AL"/>
        </w:rPr>
        <w:t xml:space="preserve">nr. 43/2015, “Për sektorin e energjisë elektrike”, </w:t>
      </w:r>
      <w:r w:rsidR="006B0981">
        <w:rPr>
          <w:rFonts w:ascii="Garamond" w:hAnsi="Garamond"/>
          <w:sz w:val="24"/>
          <w:szCs w:val="24"/>
          <w:lang w:val="sq-AL"/>
        </w:rPr>
        <w:t>të</w:t>
      </w:r>
      <w:r w:rsidRPr="006B0981">
        <w:rPr>
          <w:rFonts w:ascii="Garamond" w:hAnsi="Garamond"/>
          <w:sz w:val="24"/>
          <w:szCs w:val="24"/>
          <w:lang w:val="sq-AL"/>
        </w:rPr>
        <w:t xml:space="preserve"> ndryshuar; neneve 13</w:t>
      </w:r>
      <w:r w:rsidR="00380F28">
        <w:rPr>
          <w:rFonts w:ascii="Garamond" w:hAnsi="Garamond"/>
          <w:sz w:val="24"/>
          <w:szCs w:val="24"/>
          <w:lang w:val="sq-AL"/>
        </w:rPr>
        <w:t>,</w:t>
      </w:r>
      <w:r w:rsidRPr="006B0981">
        <w:rPr>
          <w:rFonts w:ascii="Garamond" w:hAnsi="Garamond"/>
          <w:sz w:val="24"/>
          <w:szCs w:val="24"/>
          <w:lang w:val="sq-AL"/>
        </w:rPr>
        <w:t xml:space="preserve"> 15, pika 1</w:t>
      </w:r>
      <w:r w:rsidR="00380F28">
        <w:rPr>
          <w:rFonts w:ascii="Garamond" w:hAnsi="Garamond"/>
          <w:sz w:val="24"/>
          <w:szCs w:val="24"/>
          <w:lang w:val="sq-AL"/>
        </w:rPr>
        <w:t>,</w:t>
      </w:r>
      <w:r w:rsidRPr="006B0981">
        <w:rPr>
          <w:rFonts w:ascii="Garamond" w:hAnsi="Garamond"/>
          <w:sz w:val="24"/>
          <w:szCs w:val="24"/>
          <w:lang w:val="sq-AL"/>
        </w:rPr>
        <w:t xml:space="preserve"> g</w:t>
      </w:r>
      <w:r w:rsidR="00380F28">
        <w:rPr>
          <w:rFonts w:ascii="Garamond" w:hAnsi="Garamond"/>
          <w:sz w:val="24"/>
          <w:szCs w:val="24"/>
          <w:lang w:val="sq-AL"/>
        </w:rPr>
        <w:t>e</w:t>
      </w:r>
      <w:r w:rsidRPr="006B0981">
        <w:rPr>
          <w:rFonts w:ascii="Garamond" w:hAnsi="Garamond"/>
          <w:sz w:val="24"/>
          <w:szCs w:val="24"/>
          <w:lang w:val="sq-AL"/>
        </w:rPr>
        <w:t>rma “a”</w:t>
      </w:r>
      <w:r w:rsidR="00380F28">
        <w:rPr>
          <w:rFonts w:ascii="Garamond" w:hAnsi="Garamond"/>
          <w:sz w:val="24"/>
          <w:szCs w:val="24"/>
          <w:lang w:val="sq-AL"/>
        </w:rPr>
        <w:t xml:space="preserve">, </w:t>
      </w:r>
      <w:r w:rsidRPr="006B0981">
        <w:rPr>
          <w:rFonts w:ascii="Garamond" w:hAnsi="Garamond"/>
          <w:sz w:val="24"/>
          <w:szCs w:val="24"/>
          <w:lang w:val="sq-AL"/>
        </w:rPr>
        <w:t xml:space="preserve">dhe 108 të </w:t>
      </w:r>
      <w:r w:rsidR="00380F28" w:rsidRPr="006B0981">
        <w:rPr>
          <w:rFonts w:ascii="Garamond" w:hAnsi="Garamond"/>
          <w:sz w:val="24"/>
          <w:szCs w:val="24"/>
          <w:lang w:val="sq-AL"/>
        </w:rPr>
        <w:t xml:space="preserve">ligjit </w:t>
      </w:r>
      <w:r w:rsidRPr="006B0981">
        <w:rPr>
          <w:rFonts w:ascii="Garamond" w:hAnsi="Garamond"/>
          <w:sz w:val="24"/>
          <w:szCs w:val="24"/>
          <w:lang w:val="sq-AL"/>
        </w:rPr>
        <w:t>nr. 102/2015</w:t>
      </w:r>
      <w:r w:rsidR="00380F28">
        <w:rPr>
          <w:rFonts w:ascii="Garamond" w:hAnsi="Garamond"/>
          <w:sz w:val="24"/>
          <w:szCs w:val="24"/>
          <w:lang w:val="sq-AL"/>
        </w:rPr>
        <w:t>,</w:t>
      </w:r>
      <w:r w:rsidRPr="006B0981">
        <w:rPr>
          <w:rFonts w:ascii="Garamond" w:hAnsi="Garamond"/>
          <w:sz w:val="24"/>
          <w:szCs w:val="24"/>
          <w:lang w:val="sq-AL"/>
        </w:rPr>
        <w:t xml:space="preserve"> “Për sektorin e gazit natyror”, </w:t>
      </w:r>
      <w:r w:rsidR="00380F28">
        <w:rPr>
          <w:rFonts w:ascii="Garamond" w:hAnsi="Garamond"/>
          <w:sz w:val="24"/>
          <w:szCs w:val="24"/>
          <w:lang w:val="sq-AL"/>
        </w:rPr>
        <w:t xml:space="preserve">të </w:t>
      </w:r>
      <w:r w:rsidRPr="006B0981">
        <w:rPr>
          <w:rFonts w:ascii="Garamond" w:hAnsi="Garamond"/>
          <w:sz w:val="24"/>
          <w:szCs w:val="24"/>
          <w:lang w:val="sq-AL"/>
        </w:rPr>
        <w:t xml:space="preserve">ndryshuar; dispozitave të Opinionit Përfundimtar të Përbashkët të Rregullatorëve të Energjisë mbi Aplikimin e Përjashtimit të </w:t>
      </w:r>
      <w:proofErr w:type="spellStart"/>
      <w:r w:rsidRPr="006B0981">
        <w:rPr>
          <w:rFonts w:ascii="Garamond" w:hAnsi="Garamond"/>
          <w:sz w:val="24"/>
          <w:szCs w:val="24"/>
          <w:lang w:val="sq-AL"/>
        </w:rPr>
        <w:t>TAP</w:t>
      </w:r>
      <w:proofErr w:type="spellEnd"/>
      <w:r w:rsidRPr="006B0981">
        <w:rPr>
          <w:rFonts w:ascii="Garamond" w:hAnsi="Garamond"/>
          <w:sz w:val="24"/>
          <w:szCs w:val="24"/>
          <w:lang w:val="sq-AL"/>
        </w:rPr>
        <w:t xml:space="preserve"> AG, datë 6 qershor 2013, lëshuar nga autoritetet</w:t>
      </w:r>
      <w:r w:rsidR="00380F28">
        <w:rPr>
          <w:rFonts w:ascii="Garamond" w:hAnsi="Garamond"/>
          <w:sz w:val="24"/>
          <w:szCs w:val="24"/>
          <w:lang w:val="sq-AL"/>
        </w:rPr>
        <w:t>,</w:t>
      </w:r>
      <w:r w:rsidRPr="006B0981">
        <w:rPr>
          <w:rFonts w:ascii="Garamond" w:hAnsi="Garamond"/>
          <w:sz w:val="24"/>
          <w:szCs w:val="24"/>
          <w:lang w:val="sq-AL"/>
        </w:rPr>
        <w:t xml:space="preserve"> sipas </w:t>
      </w:r>
      <w:r w:rsidR="00380F28" w:rsidRPr="006B0981">
        <w:rPr>
          <w:rFonts w:ascii="Garamond" w:hAnsi="Garamond"/>
          <w:sz w:val="24"/>
          <w:szCs w:val="24"/>
          <w:lang w:val="sq-AL"/>
        </w:rPr>
        <w:t xml:space="preserve">direktivës </w:t>
      </w:r>
      <w:r w:rsidRPr="006B0981">
        <w:rPr>
          <w:rFonts w:ascii="Garamond" w:hAnsi="Garamond"/>
          <w:sz w:val="24"/>
          <w:szCs w:val="24"/>
          <w:lang w:val="sq-AL"/>
        </w:rPr>
        <w:t xml:space="preserve">2009/73/EC (“Opinioni Përfundimtar i Përbashkët”), si dhe </w:t>
      </w:r>
      <w:r w:rsidR="00380F28" w:rsidRPr="006B0981">
        <w:rPr>
          <w:rFonts w:ascii="Garamond" w:hAnsi="Garamond"/>
          <w:sz w:val="24"/>
          <w:szCs w:val="24"/>
          <w:lang w:val="sq-AL"/>
        </w:rPr>
        <w:t xml:space="preserve">opinionit </w:t>
      </w:r>
      <w:r w:rsidRPr="006B0981">
        <w:rPr>
          <w:rFonts w:ascii="Garamond" w:hAnsi="Garamond"/>
          <w:sz w:val="24"/>
          <w:szCs w:val="24"/>
          <w:lang w:val="sq-AL"/>
        </w:rPr>
        <w:t>1/2013 të Sekretariatit të Komunitetit të Energjisë, datë 14 maj 2013; neneve 15 dhe 26</w:t>
      </w:r>
      <w:r w:rsidR="00380F28">
        <w:rPr>
          <w:rFonts w:ascii="Garamond" w:hAnsi="Garamond"/>
          <w:sz w:val="24"/>
          <w:szCs w:val="24"/>
          <w:lang w:val="sq-AL"/>
        </w:rPr>
        <w:t>,</w:t>
      </w:r>
      <w:r w:rsidRPr="006B0981">
        <w:rPr>
          <w:rFonts w:ascii="Garamond" w:hAnsi="Garamond"/>
          <w:sz w:val="24"/>
          <w:szCs w:val="24"/>
          <w:lang w:val="sq-AL"/>
        </w:rPr>
        <w:t xml:space="preserve"> të </w:t>
      </w:r>
      <w:r w:rsidR="00380F28" w:rsidRPr="006B0981">
        <w:rPr>
          <w:rFonts w:ascii="Garamond" w:hAnsi="Garamond"/>
          <w:sz w:val="24"/>
          <w:szCs w:val="24"/>
          <w:lang w:val="sq-AL"/>
        </w:rPr>
        <w:t>rregullores “Për organizimin, funksionimin dhe procedura</w:t>
      </w:r>
      <w:r w:rsidRPr="006B0981">
        <w:rPr>
          <w:rFonts w:ascii="Garamond" w:hAnsi="Garamond"/>
          <w:sz w:val="24"/>
          <w:szCs w:val="24"/>
          <w:lang w:val="sq-AL"/>
        </w:rPr>
        <w:t xml:space="preserve">t e ERE-s”, miratuar me vendimin e </w:t>
      </w:r>
      <w:r w:rsidR="00380F28" w:rsidRPr="006B0981">
        <w:rPr>
          <w:rFonts w:ascii="Garamond" w:hAnsi="Garamond"/>
          <w:sz w:val="24"/>
          <w:szCs w:val="24"/>
          <w:lang w:val="sq-AL"/>
        </w:rPr>
        <w:t xml:space="preserve">Bordit </w:t>
      </w:r>
      <w:r w:rsidRPr="006B0981">
        <w:rPr>
          <w:rFonts w:ascii="Garamond" w:hAnsi="Garamond"/>
          <w:sz w:val="24"/>
          <w:szCs w:val="24"/>
          <w:lang w:val="sq-AL"/>
        </w:rPr>
        <w:t xml:space="preserve">të Entit Rregullator të Energjisë (ERE) nr. 96, datë 17.6.2016; Bordi i ERE-s, në mbledhjen e tij të datës, 21.11.2025, mbasi shqyrtoi relacionin e përgatitur nga Drejtoria e Gazit Natyror me nr. 2012/2 </w:t>
      </w:r>
      <w:proofErr w:type="spellStart"/>
      <w:r w:rsidRPr="006B0981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Pr="006B0981">
        <w:rPr>
          <w:rFonts w:ascii="Garamond" w:hAnsi="Garamond"/>
          <w:sz w:val="24"/>
          <w:szCs w:val="24"/>
          <w:lang w:val="sq-AL"/>
        </w:rPr>
        <w:t>, datë</w:t>
      </w:r>
      <w:r w:rsidR="006B0981" w:rsidRPr="006B0981">
        <w:rPr>
          <w:rFonts w:ascii="Garamond" w:hAnsi="Garamond"/>
          <w:sz w:val="24"/>
          <w:szCs w:val="24"/>
          <w:lang w:val="sq-AL"/>
        </w:rPr>
        <w:t xml:space="preserve"> </w:t>
      </w:r>
      <w:r w:rsidRPr="006B0981">
        <w:rPr>
          <w:rFonts w:ascii="Garamond" w:hAnsi="Garamond"/>
          <w:sz w:val="24"/>
          <w:szCs w:val="24"/>
          <w:lang w:val="sq-AL"/>
        </w:rPr>
        <w:t xml:space="preserve">18.11.2025, “Mbi miratimin e një ndryshimi në </w:t>
      </w:r>
      <w:r w:rsidR="00380F28">
        <w:rPr>
          <w:rFonts w:ascii="Garamond" w:hAnsi="Garamond"/>
          <w:sz w:val="24"/>
          <w:szCs w:val="24"/>
          <w:lang w:val="sq-AL"/>
        </w:rPr>
        <w:t>‘</w:t>
      </w:r>
      <w:r w:rsidRPr="006B0981">
        <w:rPr>
          <w:rFonts w:ascii="Garamond" w:hAnsi="Garamond"/>
          <w:sz w:val="24"/>
          <w:szCs w:val="24"/>
          <w:lang w:val="sq-AL"/>
        </w:rPr>
        <w:t xml:space="preserve">Kodin e Rrjetit </w:t>
      </w:r>
      <w:proofErr w:type="spellStart"/>
      <w:r w:rsidRPr="006B0981">
        <w:rPr>
          <w:rFonts w:ascii="Garamond" w:hAnsi="Garamond"/>
          <w:sz w:val="24"/>
          <w:szCs w:val="24"/>
          <w:lang w:val="sq-AL"/>
        </w:rPr>
        <w:t>TAP</w:t>
      </w:r>
      <w:proofErr w:type="spellEnd"/>
      <w:r w:rsidR="00380F28">
        <w:rPr>
          <w:rFonts w:ascii="Garamond" w:hAnsi="Garamond"/>
          <w:sz w:val="24"/>
          <w:szCs w:val="24"/>
          <w:lang w:val="sq-AL"/>
        </w:rPr>
        <w:t>’</w:t>
      </w:r>
      <w:r w:rsidR="006B0981" w:rsidRPr="006B0981">
        <w:rPr>
          <w:rFonts w:ascii="Garamond" w:hAnsi="Garamond"/>
          <w:sz w:val="24"/>
          <w:szCs w:val="24"/>
          <w:lang w:val="sq-AL"/>
        </w:rPr>
        <w:t>,</w:t>
      </w:r>
      <w:r w:rsidRPr="006B0981">
        <w:rPr>
          <w:rFonts w:ascii="Garamond" w:hAnsi="Garamond"/>
          <w:sz w:val="24"/>
          <w:szCs w:val="24"/>
          <w:lang w:val="sq-AL"/>
        </w:rPr>
        <w:t xml:space="preserve"> të propozuar nga </w:t>
      </w:r>
      <w:proofErr w:type="spellStart"/>
      <w:r w:rsidRPr="006B0981">
        <w:rPr>
          <w:rFonts w:ascii="Garamond" w:hAnsi="Garamond"/>
          <w:sz w:val="24"/>
          <w:szCs w:val="24"/>
          <w:lang w:val="sq-AL"/>
        </w:rPr>
        <w:t>TAP</w:t>
      </w:r>
      <w:proofErr w:type="spellEnd"/>
      <w:r w:rsidRPr="006B0981">
        <w:rPr>
          <w:rFonts w:ascii="Garamond" w:hAnsi="Garamond"/>
          <w:sz w:val="24"/>
          <w:szCs w:val="24"/>
          <w:lang w:val="sq-AL"/>
        </w:rPr>
        <w:t xml:space="preserve"> AG, më 8 tetor 2025</w:t>
      </w:r>
      <w:r w:rsidR="00380F28">
        <w:rPr>
          <w:rFonts w:ascii="Garamond" w:hAnsi="Garamond"/>
          <w:sz w:val="24"/>
          <w:szCs w:val="24"/>
          <w:lang w:val="sq-AL"/>
        </w:rPr>
        <w:t>”</w:t>
      </w:r>
      <w:r w:rsidRPr="006B0981">
        <w:rPr>
          <w:rFonts w:ascii="Garamond" w:hAnsi="Garamond"/>
          <w:sz w:val="24"/>
          <w:szCs w:val="24"/>
          <w:lang w:val="sq-AL"/>
        </w:rPr>
        <w:t xml:space="preserve">, </w:t>
      </w:r>
    </w:p>
    <w:p w14:paraId="48ECAFF3" w14:textId="4177082C" w:rsidR="00193965" w:rsidRPr="006B0981" w:rsidRDefault="007E28A9" w:rsidP="007E28A9">
      <w:pPr>
        <w:pStyle w:val="Heading2"/>
        <w:keepNext w:val="0"/>
        <w:numPr>
          <w:ilvl w:val="0"/>
          <w:numId w:val="0"/>
        </w:numPr>
        <w:spacing w:before="0" w:after="0"/>
        <w:ind w:left="284"/>
        <w:jc w:val="both"/>
        <w:rPr>
          <w:rFonts w:ascii="Garamond" w:hAnsi="Garamond"/>
          <w:i w:val="0"/>
          <w:iCs w:val="0"/>
          <w:sz w:val="24"/>
          <w:szCs w:val="24"/>
          <w:lang w:val="sq-AL"/>
        </w:rPr>
      </w:pPr>
      <w:r w:rsidRPr="006B0981">
        <w:rPr>
          <w:rFonts w:ascii="Garamond" w:hAnsi="Garamond"/>
          <w:i w:val="0"/>
          <w:iCs w:val="0"/>
          <w:sz w:val="24"/>
          <w:szCs w:val="24"/>
          <w:lang w:val="sq-AL"/>
        </w:rPr>
        <w:t xml:space="preserve">1. </w:t>
      </w:r>
      <w:r w:rsidR="00193965" w:rsidRPr="006B0981">
        <w:rPr>
          <w:rFonts w:ascii="Garamond" w:hAnsi="Garamond"/>
          <w:i w:val="0"/>
          <w:iCs w:val="0"/>
          <w:sz w:val="24"/>
          <w:szCs w:val="24"/>
          <w:lang w:val="sq-AL"/>
        </w:rPr>
        <w:t>Duke pa</w:t>
      </w:r>
      <w:r w:rsidR="006B0981">
        <w:rPr>
          <w:rFonts w:ascii="Garamond" w:hAnsi="Garamond"/>
          <w:i w:val="0"/>
          <w:iCs w:val="0"/>
          <w:sz w:val="24"/>
          <w:szCs w:val="24"/>
          <w:lang w:val="sq-AL"/>
        </w:rPr>
        <w:t>s</w:t>
      </w:r>
      <w:r w:rsidR="00193965" w:rsidRPr="006B0981">
        <w:rPr>
          <w:rFonts w:ascii="Garamond" w:hAnsi="Garamond"/>
          <w:i w:val="0"/>
          <w:iCs w:val="0"/>
          <w:sz w:val="24"/>
          <w:szCs w:val="24"/>
          <w:lang w:val="sq-AL"/>
        </w:rPr>
        <w:t>ur parasysh:</w:t>
      </w:r>
    </w:p>
    <w:p w14:paraId="3B26D89E" w14:textId="2D50AD74" w:rsidR="00193965" w:rsidRPr="002A78F5" w:rsidRDefault="00193965" w:rsidP="00193965">
      <w:pPr>
        <w:pStyle w:val="NormalWeb"/>
        <w:tabs>
          <w:tab w:val="left" w:pos="360"/>
        </w:tabs>
        <w:spacing w:before="0" w:beforeAutospacing="0" w:after="0" w:afterAutospacing="0"/>
        <w:ind w:firstLine="284"/>
        <w:jc w:val="both"/>
        <w:rPr>
          <w:rFonts w:ascii="Garamond" w:hAnsi="Garamond"/>
          <w:lang w:val="sq-AL"/>
        </w:rPr>
      </w:pPr>
      <w:r w:rsidRPr="002A78F5">
        <w:rPr>
          <w:rFonts w:ascii="Garamond" w:hAnsi="Garamond"/>
          <w:lang w:val="sq-AL"/>
        </w:rPr>
        <w:t>- Direktivën (BE) 2024/1788 të Parlamentit Evropian dhe të Këshillit, datë 13 qershor 2024;</w:t>
      </w:r>
    </w:p>
    <w:p w14:paraId="5C50E8FB" w14:textId="2914D1F4" w:rsidR="00193965" w:rsidRPr="002A78F5" w:rsidRDefault="00193965" w:rsidP="00193965">
      <w:pPr>
        <w:pStyle w:val="NormalWeb"/>
        <w:tabs>
          <w:tab w:val="left" w:pos="360"/>
        </w:tabs>
        <w:spacing w:before="0" w:beforeAutospacing="0" w:after="0" w:afterAutospacing="0"/>
        <w:ind w:firstLine="284"/>
        <w:jc w:val="both"/>
        <w:rPr>
          <w:rFonts w:ascii="Garamond" w:hAnsi="Garamond"/>
          <w:lang w:val="sq-AL"/>
        </w:rPr>
      </w:pPr>
      <w:r w:rsidRPr="002A78F5">
        <w:rPr>
          <w:rFonts w:ascii="Garamond" w:hAnsi="Garamond"/>
          <w:lang w:val="sq-AL"/>
        </w:rPr>
        <w:t>- Rregulloren (BE) 2024/1789 të Parlamentit Evropian dhe të Këshillit, datë 13 qershor 2024;</w:t>
      </w:r>
    </w:p>
    <w:p w14:paraId="2706DF3E" w14:textId="5C0FEDEC" w:rsidR="00193965" w:rsidRPr="002A78F5" w:rsidRDefault="00193965" w:rsidP="00193965">
      <w:pPr>
        <w:pStyle w:val="NormalWeb"/>
        <w:tabs>
          <w:tab w:val="left" w:pos="360"/>
        </w:tabs>
        <w:spacing w:before="0" w:beforeAutospacing="0" w:after="0" w:afterAutospacing="0"/>
        <w:ind w:firstLine="284"/>
        <w:jc w:val="both"/>
        <w:rPr>
          <w:rFonts w:ascii="Garamond" w:hAnsi="Garamond"/>
          <w:lang w:val="sq-AL"/>
        </w:rPr>
      </w:pPr>
      <w:r w:rsidRPr="002A78F5">
        <w:rPr>
          <w:rFonts w:ascii="Garamond" w:hAnsi="Garamond"/>
          <w:lang w:val="sq-AL"/>
        </w:rPr>
        <w:t>- Rregulloren (BE) 2019/942 të Parlamentit Evropian dhe të Këshillit, datë 5 qershor 2019, “Për themelimin e Agjencisë për Bashkëpunimin e Rregullatorëve të Energjisë (</w:t>
      </w:r>
      <w:proofErr w:type="spellStart"/>
      <w:r w:rsidRPr="002A78F5">
        <w:rPr>
          <w:rFonts w:ascii="Garamond" w:hAnsi="Garamond"/>
          <w:lang w:val="sq-AL"/>
        </w:rPr>
        <w:t>ACER</w:t>
      </w:r>
      <w:proofErr w:type="spellEnd"/>
      <w:r w:rsidRPr="002A78F5">
        <w:rPr>
          <w:rFonts w:ascii="Garamond" w:hAnsi="Garamond"/>
          <w:lang w:val="sq-AL"/>
        </w:rPr>
        <w:t>)”;</w:t>
      </w:r>
    </w:p>
    <w:p w14:paraId="4DAF233E" w14:textId="013C89BA" w:rsidR="00193965" w:rsidRPr="002A78F5" w:rsidRDefault="00193965" w:rsidP="00193965">
      <w:pPr>
        <w:pStyle w:val="NormalWeb"/>
        <w:tabs>
          <w:tab w:val="left" w:pos="360"/>
        </w:tabs>
        <w:spacing w:before="0" w:beforeAutospacing="0" w:after="0" w:afterAutospacing="0"/>
        <w:ind w:firstLine="284"/>
        <w:jc w:val="both"/>
        <w:rPr>
          <w:rFonts w:ascii="Garamond" w:hAnsi="Garamond"/>
          <w:lang w:val="sq-AL"/>
        </w:rPr>
      </w:pPr>
      <w:r w:rsidRPr="002A78F5">
        <w:rPr>
          <w:rFonts w:ascii="Garamond" w:hAnsi="Garamond"/>
          <w:lang w:val="sq-AL"/>
        </w:rPr>
        <w:t>- Rregulloren (BE) 312/2014 të Komisionit, datë 26 mars 2014, “Për krijimin e Kodit të Rrjetit për balancimin e gazit në rrjetet e transmetimit të gazit natyror”;</w:t>
      </w:r>
    </w:p>
    <w:p w14:paraId="52E7D392" w14:textId="5C901575" w:rsidR="00193965" w:rsidRPr="002A78F5" w:rsidRDefault="00193965" w:rsidP="00193965">
      <w:pPr>
        <w:pStyle w:val="NormalWeb"/>
        <w:tabs>
          <w:tab w:val="left" w:pos="360"/>
        </w:tabs>
        <w:spacing w:before="0" w:beforeAutospacing="0" w:after="0" w:afterAutospacing="0"/>
        <w:ind w:firstLine="284"/>
        <w:jc w:val="both"/>
        <w:rPr>
          <w:rFonts w:ascii="Garamond" w:hAnsi="Garamond"/>
          <w:lang w:val="sq-AL"/>
        </w:rPr>
      </w:pPr>
      <w:r w:rsidRPr="002A78F5">
        <w:rPr>
          <w:rFonts w:ascii="Garamond" w:hAnsi="Garamond"/>
          <w:lang w:val="sq-AL"/>
        </w:rPr>
        <w:t xml:space="preserve">- Rregulloren (BE) 2017/459 të Komisionit, datë 16 mars 2017, “Për vendosjen e Kodit të Rrjetit për mekanizmat e </w:t>
      </w:r>
      <w:proofErr w:type="spellStart"/>
      <w:r w:rsidRPr="002A78F5">
        <w:rPr>
          <w:rFonts w:ascii="Garamond" w:hAnsi="Garamond"/>
          <w:lang w:val="sq-AL"/>
        </w:rPr>
        <w:t>alokimit</w:t>
      </w:r>
      <w:proofErr w:type="spellEnd"/>
      <w:r w:rsidRPr="002A78F5">
        <w:rPr>
          <w:rFonts w:ascii="Garamond" w:hAnsi="Garamond"/>
          <w:lang w:val="sq-AL"/>
        </w:rPr>
        <w:t xml:space="preserve"> të kapaciteteve në sistemet e transmetimit të gazit” (</w:t>
      </w:r>
      <w:proofErr w:type="spellStart"/>
      <w:r w:rsidRPr="002A78F5">
        <w:rPr>
          <w:rFonts w:ascii="Garamond" w:hAnsi="Garamond"/>
          <w:lang w:val="sq-AL"/>
        </w:rPr>
        <w:t>CAM</w:t>
      </w:r>
      <w:proofErr w:type="spellEnd"/>
      <w:r w:rsidRPr="002A78F5">
        <w:rPr>
          <w:rFonts w:ascii="Garamond" w:hAnsi="Garamond"/>
          <w:lang w:val="sq-AL"/>
        </w:rPr>
        <w:t xml:space="preserve"> </w:t>
      </w:r>
      <w:proofErr w:type="spellStart"/>
      <w:r w:rsidRPr="002A78F5">
        <w:rPr>
          <w:rFonts w:ascii="Garamond" w:hAnsi="Garamond"/>
          <w:lang w:val="sq-AL"/>
        </w:rPr>
        <w:t>NC</w:t>
      </w:r>
      <w:proofErr w:type="spellEnd"/>
      <w:r w:rsidRPr="002A78F5">
        <w:rPr>
          <w:rFonts w:ascii="Garamond" w:hAnsi="Garamond"/>
          <w:lang w:val="sq-AL"/>
        </w:rPr>
        <w:t>);</w:t>
      </w:r>
    </w:p>
    <w:p w14:paraId="499B6D44" w14:textId="64BAAA43" w:rsidR="00193965" w:rsidRPr="002A78F5" w:rsidRDefault="00193965" w:rsidP="002A78F5">
      <w:pPr>
        <w:pStyle w:val="NormalWeb"/>
        <w:tabs>
          <w:tab w:val="left" w:pos="360"/>
        </w:tabs>
        <w:spacing w:before="0" w:beforeAutospacing="0" w:after="0" w:afterAutospacing="0"/>
        <w:ind w:firstLine="284"/>
        <w:jc w:val="both"/>
        <w:rPr>
          <w:rFonts w:ascii="Garamond" w:hAnsi="Garamond"/>
          <w:lang w:val="sq-AL"/>
        </w:rPr>
      </w:pPr>
      <w:r w:rsidRPr="002A78F5">
        <w:rPr>
          <w:rFonts w:ascii="Garamond" w:hAnsi="Garamond"/>
          <w:lang w:val="sq-AL"/>
        </w:rPr>
        <w:t>- Vendimin e Komisionit Evropian nr. C(2013)2949 final, datë 16 maj 2013</w:t>
      </w:r>
      <w:r w:rsidR="002A78F5" w:rsidRPr="002A78F5">
        <w:rPr>
          <w:rFonts w:ascii="Garamond" w:hAnsi="Garamond"/>
          <w:lang w:val="sq-AL"/>
        </w:rPr>
        <w:t xml:space="preserve">, </w:t>
      </w:r>
      <w:r w:rsidRPr="002A78F5">
        <w:rPr>
          <w:rFonts w:ascii="Garamond" w:hAnsi="Garamond"/>
          <w:lang w:val="sq-AL"/>
        </w:rPr>
        <w:t>“Për përjashtimin e Gazsjellësit Trans Adriatik (</w:t>
      </w:r>
      <w:proofErr w:type="spellStart"/>
      <w:r w:rsidRPr="002A78F5">
        <w:rPr>
          <w:rFonts w:ascii="Garamond" w:hAnsi="Garamond"/>
          <w:lang w:val="sq-AL"/>
        </w:rPr>
        <w:t>TAP</w:t>
      </w:r>
      <w:proofErr w:type="spellEnd"/>
      <w:r w:rsidRPr="002A78F5">
        <w:rPr>
          <w:rFonts w:ascii="Garamond" w:hAnsi="Garamond"/>
          <w:lang w:val="sq-AL"/>
        </w:rPr>
        <w:t xml:space="preserve">) nga kërkesat për </w:t>
      </w:r>
      <w:proofErr w:type="spellStart"/>
      <w:r w:rsidRPr="002A78F5">
        <w:rPr>
          <w:rFonts w:ascii="Garamond" w:hAnsi="Garamond"/>
          <w:lang w:val="sq-AL"/>
        </w:rPr>
        <w:t>akses</w:t>
      </w:r>
      <w:proofErr w:type="spellEnd"/>
      <w:r w:rsidRPr="002A78F5">
        <w:rPr>
          <w:rFonts w:ascii="Garamond" w:hAnsi="Garamond"/>
          <w:lang w:val="sq-AL"/>
        </w:rPr>
        <w:t xml:space="preserve"> të palëve të treta (</w:t>
      </w:r>
      <w:proofErr w:type="spellStart"/>
      <w:r w:rsidRPr="002A78F5">
        <w:rPr>
          <w:rFonts w:ascii="Garamond" w:hAnsi="Garamond"/>
          <w:lang w:val="sq-AL"/>
        </w:rPr>
        <w:t>TPA</w:t>
      </w:r>
      <w:proofErr w:type="spellEnd"/>
      <w:r w:rsidRPr="002A78F5">
        <w:rPr>
          <w:rFonts w:ascii="Garamond" w:hAnsi="Garamond"/>
          <w:lang w:val="sq-AL"/>
        </w:rPr>
        <w:t xml:space="preserve">), rregullimin e tarifave dhe ndarjen e pronësisë, sipas neneve 9, 32, 41(6), 41(8) dhe 41(10) të </w:t>
      </w:r>
      <w:r w:rsidR="002A78F5" w:rsidRPr="002A78F5">
        <w:rPr>
          <w:rFonts w:ascii="Garamond" w:hAnsi="Garamond"/>
          <w:lang w:val="sq-AL"/>
        </w:rPr>
        <w:t xml:space="preserve">direktivës </w:t>
      </w:r>
      <w:r w:rsidRPr="002A78F5">
        <w:rPr>
          <w:rFonts w:ascii="Garamond" w:hAnsi="Garamond"/>
          <w:lang w:val="sq-AL"/>
        </w:rPr>
        <w:t>2009/73/EC”;</w:t>
      </w:r>
    </w:p>
    <w:p w14:paraId="6ABB9754" w14:textId="21B35D25" w:rsidR="00193965" w:rsidRPr="002A78F5" w:rsidRDefault="00193965" w:rsidP="00193965">
      <w:pPr>
        <w:pStyle w:val="NormalWeb"/>
        <w:tabs>
          <w:tab w:val="left" w:pos="360"/>
        </w:tabs>
        <w:spacing w:before="0" w:beforeAutospacing="0" w:after="0" w:afterAutospacing="0"/>
        <w:ind w:firstLine="284"/>
        <w:jc w:val="both"/>
        <w:rPr>
          <w:rFonts w:ascii="Garamond" w:hAnsi="Garamond"/>
          <w:lang w:val="sq-AL"/>
        </w:rPr>
      </w:pPr>
      <w:r w:rsidRPr="002A78F5">
        <w:rPr>
          <w:rFonts w:ascii="Garamond" w:hAnsi="Garamond"/>
          <w:lang w:val="sq-AL"/>
        </w:rPr>
        <w:t xml:space="preserve">- Opinionin Përfundimtar të Përbashkët </w:t>
      </w:r>
      <w:r w:rsidRPr="002A78F5">
        <w:rPr>
          <w:rFonts w:ascii="Garamond" w:hAnsi="Garamond"/>
          <w:i/>
          <w:iCs/>
          <w:lang w:val="sq-AL"/>
        </w:rPr>
        <w:t xml:space="preserve">(Final </w:t>
      </w:r>
      <w:proofErr w:type="spellStart"/>
      <w:r w:rsidRPr="002A78F5">
        <w:rPr>
          <w:rFonts w:ascii="Garamond" w:hAnsi="Garamond"/>
          <w:i/>
          <w:iCs/>
          <w:lang w:val="sq-AL"/>
        </w:rPr>
        <w:t>Joint</w:t>
      </w:r>
      <w:proofErr w:type="spellEnd"/>
      <w:r w:rsidRPr="002A78F5">
        <w:rPr>
          <w:rFonts w:ascii="Garamond" w:hAnsi="Garamond"/>
          <w:i/>
          <w:iCs/>
          <w:lang w:val="sq-AL"/>
        </w:rPr>
        <w:t xml:space="preserve"> Opinion – </w:t>
      </w:r>
      <w:proofErr w:type="spellStart"/>
      <w:r w:rsidRPr="002A78F5">
        <w:rPr>
          <w:rFonts w:ascii="Garamond" w:hAnsi="Garamond"/>
          <w:i/>
          <w:iCs/>
          <w:lang w:val="sq-AL"/>
        </w:rPr>
        <w:t>FJO</w:t>
      </w:r>
      <w:proofErr w:type="spellEnd"/>
      <w:r w:rsidRPr="002A78F5">
        <w:rPr>
          <w:rFonts w:ascii="Garamond" w:hAnsi="Garamond"/>
          <w:i/>
          <w:iCs/>
          <w:lang w:val="sq-AL"/>
        </w:rPr>
        <w:t>)</w:t>
      </w:r>
      <w:r w:rsidRPr="002A78F5">
        <w:rPr>
          <w:rFonts w:ascii="Garamond" w:hAnsi="Garamond"/>
          <w:lang w:val="sq-AL"/>
        </w:rPr>
        <w:t xml:space="preserve"> të autoriteteve </w:t>
      </w:r>
      <w:proofErr w:type="spellStart"/>
      <w:r w:rsidRPr="002A78F5">
        <w:rPr>
          <w:rFonts w:ascii="Garamond" w:hAnsi="Garamond"/>
          <w:lang w:val="sq-AL"/>
        </w:rPr>
        <w:t>rregullatore</w:t>
      </w:r>
      <w:proofErr w:type="spellEnd"/>
      <w:r w:rsidRPr="002A78F5">
        <w:rPr>
          <w:rFonts w:ascii="Garamond" w:hAnsi="Garamond"/>
          <w:lang w:val="sq-AL"/>
        </w:rPr>
        <w:t xml:space="preserve"> të energjisë të Shqipërisë (ERE), Greqisë (</w:t>
      </w:r>
      <w:proofErr w:type="spellStart"/>
      <w:r w:rsidRPr="002A78F5">
        <w:rPr>
          <w:rFonts w:ascii="Garamond" w:hAnsi="Garamond"/>
          <w:lang w:val="sq-AL"/>
        </w:rPr>
        <w:t>RAAEY</w:t>
      </w:r>
      <w:proofErr w:type="spellEnd"/>
      <w:r w:rsidRPr="002A78F5">
        <w:rPr>
          <w:rFonts w:ascii="Garamond" w:hAnsi="Garamond"/>
          <w:lang w:val="sq-AL"/>
        </w:rPr>
        <w:t>) dhe Italisë (</w:t>
      </w:r>
      <w:proofErr w:type="spellStart"/>
      <w:r w:rsidRPr="002A78F5">
        <w:rPr>
          <w:rFonts w:ascii="Garamond" w:hAnsi="Garamond"/>
          <w:lang w:val="sq-AL"/>
        </w:rPr>
        <w:t>ARERA</w:t>
      </w:r>
      <w:proofErr w:type="spellEnd"/>
      <w:r w:rsidRPr="002A78F5">
        <w:rPr>
          <w:rFonts w:ascii="Garamond" w:hAnsi="Garamond"/>
          <w:lang w:val="sq-AL"/>
        </w:rPr>
        <w:t xml:space="preserve">), datë 6 qershor 2013, mbi kërkesën e </w:t>
      </w:r>
      <w:proofErr w:type="spellStart"/>
      <w:r w:rsidRPr="002A78F5">
        <w:rPr>
          <w:rFonts w:ascii="Garamond" w:hAnsi="Garamond"/>
          <w:lang w:val="sq-AL"/>
        </w:rPr>
        <w:t>TAP</w:t>
      </w:r>
      <w:proofErr w:type="spellEnd"/>
      <w:r w:rsidRPr="002A78F5">
        <w:rPr>
          <w:rFonts w:ascii="Garamond" w:hAnsi="Garamond"/>
          <w:lang w:val="sq-AL"/>
        </w:rPr>
        <w:t xml:space="preserve"> AG për përjashtim, i rishikuar për t’u përputhur me </w:t>
      </w:r>
      <w:r w:rsidR="002A78F5" w:rsidRPr="002A78F5">
        <w:rPr>
          <w:rFonts w:ascii="Garamond" w:hAnsi="Garamond"/>
          <w:lang w:val="sq-AL"/>
        </w:rPr>
        <w:t xml:space="preserve">vendimin </w:t>
      </w:r>
      <w:r w:rsidRPr="002A78F5">
        <w:rPr>
          <w:rFonts w:ascii="Garamond" w:hAnsi="Garamond"/>
          <w:lang w:val="sq-AL"/>
        </w:rPr>
        <w:t>e Komisionit Evropian të 16 majit 2013;</w:t>
      </w:r>
    </w:p>
    <w:p w14:paraId="39A95240" w14:textId="2D6EA888" w:rsidR="00193965" w:rsidRPr="002A78F5" w:rsidRDefault="00193965" w:rsidP="00193965">
      <w:pPr>
        <w:pStyle w:val="NormalWeb"/>
        <w:tabs>
          <w:tab w:val="left" w:pos="360"/>
        </w:tabs>
        <w:spacing w:before="0" w:beforeAutospacing="0" w:after="0" w:afterAutospacing="0"/>
        <w:ind w:firstLine="284"/>
        <w:jc w:val="both"/>
        <w:rPr>
          <w:rFonts w:ascii="Garamond" w:hAnsi="Garamond"/>
          <w:lang w:val="sq-AL"/>
        </w:rPr>
      </w:pPr>
      <w:r w:rsidRPr="002A78F5">
        <w:rPr>
          <w:rFonts w:ascii="Garamond" w:hAnsi="Garamond"/>
          <w:lang w:val="sq-AL"/>
        </w:rPr>
        <w:t>- Opinionin nr. 1/2013 të Sekretariatit të Komunitetit të Energjisë, datë 14 maj 2013;</w:t>
      </w:r>
    </w:p>
    <w:p w14:paraId="2FC527D5" w14:textId="56B3B9A8" w:rsidR="00193965" w:rsidRPr="002A78F5" w:rsidRDefault="00193965" w:rsidP="00193965">
      <w:pPr>
        <w:pStyle w:val="NormalWeb"/>
        <w:tabs>
          <w:tab w:val="left" w:pos="360"/>
        </w:tabs>
        <w:spacing w:before="0" w:beforeAutospacing="0" w:after="0" w:afterAutospacing="0"/>
        <w:ind w:firstLine="284"/>
        <w:jc w:val="both"/>
        <w:rPr>
          <w:rFonts w:ascii="Garamond" w:hAnsi="Garamond"/>
          <w:lang w:val="sq-AL"/>
        </w:rPr>
      </w:pPr>
      <w:r w:rsidRPr="002A78F5">
        <w:rPr>
          <w:rFonts w:ascii="Garamond" w:hAnsi="Garamond"/>
          <w:lang w:val="sq-AL"/>
        </w:rPr>
        <w:t>- Vendimin e ERE</w:t>
      </w:r>
      <w:r w:rsidR="002A78F5" w:rsidRPr="002A78F5">
        <w:rPr>
          <w:rFonts w:ascii="Garamond" w:hAnsi="Garamond"/>
          <w:lang w:val="sq-AL"/>
        </w:rPr>
        <w:t>-s</w:t>
      </w:r>
      <w:r w:rsidRPr="002A78F5">
        <w:rPr>
          <w:rFonts w:ascii="Garamond" w:hAnsi="Garamond"/>
          <w:lang w:val="sq-AL"/>
        </w:rPr>
        <w:t xml:space="preserve"> nr. 97, datë 15.6.2020, </w:t>
      </w:r>
      <w:r w:rsidR="002A78F5" w:rsidRPr="002A78F5">
        <w:rPr>
          <w:rFonts w:ascii="Garamond" w:hAnsi="Garamond"/>
          <w:lang w:val="sq-AL"/>
        </w:rPr>
        <w:t>“</w:t>
      </w:r>
      <w:r w:rsidRPr="002A78F5">
        <w:rPr>
          <w:rFonts w:ascii="Garamond" w:hAnsi="Garamond"/>
          <w:lang w:val="sq-AL"/>
        </w:rPr>
        <w:t xml:space="preserve">Mbi miratimin e Kodit të Rrjetit </w:t>
      </w:r>
      <w:proofErr w:type="spellStart"/>
      <w:r w:rsidRPr="002A78F5">
        <w:rPr>
          <w:rFonts w:ascii="Garamond" w:hAnsi="Garamond"/>
          <w:lang w:val="sq-AL"/>
        </w:rPr>
        <w:t>TAP</w:t>
      </w:r>
      <w:proofErr w:type="spellEnd"/>
      <w:r w:rsidR="002A78F5" w:rsidRPr="002A78F5">
        <w:rPr>
          <w:rFonts w:ascii="Garamond" w:hAnsi="Garamond"/>
          <w:lang w:val="sq-AL"/>
        </w:rPr>
        <w:t>”</w:t>
      </w:r>
      <w:r w:rsidRPr="002A78F5">
        <w:rPr>
          <w:rFonts w:ascii="Garamond" w:hAnsi="Garamond"/>
          <w:lang w:val="sq-AL"/>
        </w:rPr>
        <w:t>;</w:t>
      </w:r>
    </w:p>
    <w:p w14:paraId="3995F444" w14:textId="1AFAD67A" w:rsidR="00193965" w:rsidRPr="002A78F5" w:rsidRDefault="00193965" w:rsidP="00193965">
      <w:pPr>
        <w:pStyle w:val="NormalWeb"/>
        <w:tabs>
          <w:tab w:val="left" w:pos="360"/>
        </w:tabs>
        <w:spacing w:before="0" w:beforeAutospacing="0" w:after="0" w:afterAutospacing="0"/>
        <w:ind w:firstLine="284"/>
        <w:jc w:val="both"/>
        <w:rPr>
          <w:rFonts w:ascii="Garamond" w:hAnsi="Garamond"/>
          <w:lang w:val="sq-AL"/>
        </w:rPr>
      </w:pPr>
      <w:r w:rsidRPr="002A78F5">
        <w:rPr>
          <w:rFonts w:ascii="Garamond" w:hAnsi="Garamond"/>
          <w:lang w:val="sq-AL"/>
        </w:rPr>
        <w:t>- Vendimin e ERE</w:t>
      </w:r>
      <w:r w:rsidR="002A78F5" w:rsidRPr="002A78F5">
        <w:rPr>
          <w:rFonts w:ascii="Garamond" w:hAnsi="Garamond"/>
          <w:lang w:val="sq-AL"/>
        </w:rPr>
        <w:t>-s</w:t>
      </w:r>
      <w:r w:rsidRPr="002A78F5">
        <w:rPr>
          <w:rFonts w:ascii="Garamond" w:hAnsi="Garamond"/>
          <w:lang w:val="sq-AL"/>
        </w:rPr>
        <w:t xml:space="preserve"> nr. 45, datë 18.3.2022, </w:t>
      </w:r>
      <w:r w:rsidR="002A78F5" w:rsidRPr="002A78F5">
        <w:rPr>
          <w:rFonts w:ascii="Garamond" w:hAnsi="Garamond"/>
          <w:lang w:val="sq-AL"/>
        </w:rPr>
        <w:t>“</w:t>
      </w:r>
      <w:r w:rsidRPr="002A78F5">
        <w:rPr>
          <w:rFonts w:ascii="Garamond" w:hAnsi="Garamond"/>
          <w:lang w:val="sq-AL"/>
        </w:rPr>
        <w:t xml:space="preserve">Mbi miratimin e disa shtesave dhe ndryshimeve në Kodin e Rrjetit </w:t>
      </w:r>
      <w:proofErr w:type="spellStart"/>
      <w:r w:rsidRPr="002A78F5">
        <w:rPr>
          <w:rFonts w:ascii="Garamond" w:hAnsi="Garamond"/>
          <w:lang w:val="sq-AL"/>
        </w:rPr>
        <w:t>TAP</w:t>
      </w:r>
      <w:proofErr w:type="spellEnd"/>
      <w:r w:rsidRPr="002A78F5">
        <w:rPr>
          <w:rFonts w:ascii="Garamond" w:hAnsi="Garamond"/>
          <w:lang w:val="sq-AL"/>
        </w:rPr>
        <w:t>”</w:t>
      </w:r>
      <w:r w:rsidR="002A78F5" w:rsidRPr="002A78F5">
        <w:rPr>
          <w:rFonts w:ascii="Garamond" w:hAnsi="Garamond"/>
          <w:lang w:val="sq-AL"/>
        </w:rPr>
        <w:t>,</w:t>
      </w:r>
      <w:r w:rsidRPr="002A78F5">
        <w:rPr>
          <w:rFonts w:ascii="Garamond" w:hAnsi="Garamond"/>
          <w:lang w:val="sq-AL"/>
        </w:rPr>
        <w:t xml:space="preserve"> me propozim të shoqërisë </w:t>
      </w:r>
      <w:proofErr w:type="spellStart"/>
      <w:r w:rsidRPr="002A78F5">
        <w:rPr>
          <w:rFonts w:ascii="Garamond" w:hAnsi="Garamond"/>
          <w:lang w:val="sq-AL"/>
        </w:rPr>
        <w:t>TAP</w:t>
      </w:r>
      <w:proofErr w:type="spellEnd"/>
      <w:r w:rsidRPr="002A78F5">
        <w:rPr>
          <w:rFonts w:ascii="Garamond" w:hAnsi="Garamond"/>
          <w:lang w:val="sq-AL"/>
        </w:rPr>
        <w:t xml:space="preserve"> AG, miratuar me </w:t>
      </w:r>
      <w:r w:rsidR="002A78F5" w:rsidRPr="002A78F5">
        <w:rPr>
          <w:rFonts w:ascii="Garamond" w:hAnsi="Garamond"/>
          <w:lang w:val="sq-AL"/>
        </w:rPr>
        <w:t>vendimin</w:t>
      </w:r>
      <w:r w:rsidRPr="002A78F5">
        <w:rPr>
          <w:rFonts w:ascii="Garamond" w:hAnsi="Garamond"/>
          <w:lang w:val="sq-AL"/>
        </w:rPr>
        <w:t xml:space="preserve"> nr. 97, datë 15.6.2020</w:t>
      </w:r>
      <w:r w:rsidR="002A78F5" w:rsidRPr="002A78F5">
        <w:rPr>
          <w:rFonts w:ascii="Garamond" w:hAnsi="Garamond"/>
          <w:lang w:val="sq-AL"/>
        </w:rPr>
        <w:t>,</w:t>
      </w:r>
      <w:r w:rsidRPr="002A78F5">
        <w:rPr>
          <w:rFonts w:ascii="Garamond" w:hAnsi="Garamond"/>
          <w:lang w:val="sq-AL"/>
        </w:rPr>
        <w:t xml:space="preserve"> të Bordit të ERE-s;</w:t>
      </w:r>
    </w:p>
    <w:p w14:paraId="48C89F08" w14:textId="20C4A71E" w:rsidR="00193965" w:rsidRPr="002A78F5" w:rsidRDefault="00193965" w:rsidP="00193965">
      <w:pPr>
        <w:pStyle w:val="NormalWeb"/>
        <w:tabs>
          <w:tab w:val="left" w:pos="360"/>
        </w:tabs>
        <w:spacing w:before="0" w:beforeAutospacing="0" w:after="0" w:afterAutospacing="0"/>
        <w:ind w:firstLine="284"/>
        <w:jc w:val="both"/>
        <w:rPr>
          <w:rFonts w:ascii="Garamond" w:hAnsi="Garamond"/>
          <w:lang w:val="sq-AL"/>
        </w:rPr>
      </w:pPr>
      <w:r w:rsidRPr="002A78F5">
        <w:rPr>
          <w:rFonts w:ascii="Garamond" w:hAnsi="Garamond"/>
          <w:lang w:val="sq-AL"/>
        </w:rPr>
        <w:t>- Vendimin e ERE</w:t>
      </w:r>
      <w:r w:rsidR="002A78F5" w:rsidRPr="002A78F5">
        <w:rPr>
          <w:rFonts w:ascii="Garamond" w:hAnsi="Garamond"/>
          <w:lang w:val="sq-AL"/>
        </w:rPr>
        <w:t>-s</w:t>
      </w:r>
      <w:r w:rsidRPr="002A78F5">
        <w:rPr>
          <w:rFonts w:ascii="Garamond" w:hAnsi="Garamond"/>
          <w:lang w:val="sq-AL"/>
        </w:rPr>
        <w:t xml:space="preserve"> nr. 115, datë 30.3.2023, </w:t>
      </w:r>
      <w:r w:rsidR="002A78F5" w:rsidRPr="002A78F5">
        <w:rPr>
          <w:rFonts w:ascii="Garamond" w:hAnsi="Garamond"/>
          <w:lang w:val="sq-AL"/>
        </w:rPr>
        <w:t>“</w:t>
      </w:r>
      <w:r w:rsidRPr="002A78F5">
        <w:rPr>
          <w:rFonts w:ascii="Garamond" w:hAnsi="Garamond"/>
          <w:lang w:val="sq-AL"/>
        </w:rPr>
        <w:t xml:space="preserve">Mbi miratimin e një ndryshimi në Kodin e Rrjetit </w:t>
      </w:r>
      <w:proofErr w:type="spellStart"/>
      <w:r w:rsidRPr="002A78F5">
        <w:rPr>
          <w:rFonts w:ascii="Garamond" w:hAnsi="Garamond"/>
          <w:lang w:val="sq-AL"/>
        </w:rPr>
        <w:t>TAP</w:t>
      </w:r>
      <w:proofErr w:type="spellEnd"/>
      <w:r w:rsidR="002A78F5" w:rsidRPr="002A78F5">
        <w:rPr>
          <w:rFonts w:ascii="Garamond" w:hAnsi="Garamond"/>
          <w:lang w:val="sq-AL"/>
        </w:rPr>
        <w:t>”</w:t>
      </w:r>
      <w:r w:rsidRPr="002A78F5">
        <w:rPr>
          <w:rFonts w:ascii="Garamond" w:hAnsi="Garamond"/>
          <w:lang w:val="sq-AL"/>
        </w:rPr>
        <w:t xml:space="preserve">, propozuar nga </w:t>
      </w:r>
      <w:proofErr w:type="spellStart"/>
      <w:r w:rsidRPr="002A78F5">
        <w:rPr>
          <w:rFonts w:ascii="Garamond" w:hAnsi="Garamond"/>
          <w:lang w:val="sq-AL"/>
        </w:rPr>
        <w:t>TAP</w:t>
      </w:r>
      <w:proofErr w:type="spellEnd"/>
      <w:r w:rsidRPr="002A78F5">
        <w:rPr>
          <w:rFonts w:ascii="Garamond" w:hAnsi="Garamond"/>
          <w:lang w:val="sq-AL"/>
        </w:rPr>
        <w:t xml:space="preserve"> AG;</w:t>
      </w:r>
    </w:p>
    <w:p w14:paraId="5389D6F0" w14:textId="71277A3E" w:rsidR="00193965" w:rsidRPr="002A78F5" w:rsidRDefault="00193965" w:rsidP="00193965">
      <w:pPr>
        <w:pStyle w:val="NormalWeb"/>
        <w:tabs>
          <w:tab w:val="left" w:pos="360"/>
        </w:tabs>
        <w:spacing w:before="0" w:beforeAutospacing="0" w:after="0" w:afterAutospacing="0"/>
        <w:ind w:firstLine="284"/>
        <w:jc w:val="both"/>
        <w:rPr>
          <w:rFonts w:ascii="Garamond" w:hAnsi="Garamond"/>
          <w:lang w:val="sq-AL"/>
        </w:rPr>
      </w:pPr>
      <w:r w:rsidRPr="002A78F5">
        <w:rPr>
          <w:rFonts w:ascii="Garamond" w:hAnsi="Garamond"/>
          <w:lang w:val="sq-AL"/>
        </w:rPr>
        <w:t>- Vendimin e ERE</w:t>
      </w:r>
      <w:r w:rsidR="002A78F5" w:rsidRPr="002A78F5">
        <w:rPr>
          <w:rFonts w:ascii="Garamond" w:hAnsi="Garamond"/>
          <w:lang w:val="sq-AL"/>
        </w:rPr>
        <w:t>-s</w:t>
      </w:r>
      <w:r w:rsidRPr="002A78F5">
        <w:rPr>
          <w:rFonts w:ascii="Garamond" w:hAnsi="Garamond"/>
          <w:lang w:val="sq-AL"/>
        </w:rPr>
        <w:t xml:space="preserve"> nr. 237, datë 5.11.2024, </w:t>
      </w:r>
      <w:r w:rsidR="002A78F5" w:rsidRPr="002A78F5">
        <w:rPr>
          <w:rFonts w:ascii="Garamond" w:hAnsi="Garamond"/>
          <w:lang w:val="sq-AL"/>
        </w:rPr>
        <w:t>“</w:t>
      </w:r>
      <w:r w:rsidRPr="002A78F5">
        <w:rPr>
          <w:rFonts w:ascii="Garamond" w:hAnsi="Garamond"/>
          <w:lang w:val="sq-AL"/>
        </w:rPr>
        <w:t xml:space="preserve">Mbi miratimin e një ndryshimi në Kodin e Rrjetit </w:t>
      </w:r>
      <w:proofErr w:type="spellStart"/>
      <w:r w:rsidRPr="002A78F5">
        <w:rPr>
          <w:rFonts w:ascii="Garamond" w:hAnsi="Garamond"/>
          <w:lang w:val="sq-AL"/>
        </w:rPr>
        <w:t>TAP</w:t>
      </w:r>
      <w:proofErr w:type="spellEnd"/>
      <w:r w:rsidRPr="002A78F5">
        <w:rPr>
          <w:rFonts w:ascii="Garamond" w:hAnsi="Garamond"/>
          <w:lang w:val="sq-AL"/>
        </w:rPr>
        <w:t xml:space="preserve"> dhe Kodin Tarifor të </w:t>
      </w:r>
      <w:proofErr w:type="spellStart"/>
      <w:r w:rsidRPr="002A78F5">
        <w:rPr>
          <w:rFonts w:ascii="Garamond" w:hAnsi="Garamond"/>
          <w:lang w:val="sq-AL"/>
        </w:rPr>
        <w:t>TAP</w:t>
      </w:r>
      <w:proofErr w:type="spellEnd"/>
      <w:r w:rsidR="002A78F5" w:rsidRPr="002A78F5">
        <w:rPr>
          <w:rFonts w:ascii="Garamond" w:hAnsi="Garamond"/>
          <w:lang w:val="sq-AL"/>
        </w:rPr>
        <w:t>”,</w:t>
      </w:r>
      <w:r w:rsidRPr="002A78F5">
        <w:rPr>
          <w:rFonts w:ascii="Garamond" w:hAnsi="Garamond"/>
          <w:lang w:val="sq-AL"/>
        </w:rPr>
        <w:t xml:space="preserve"> propozuar nga </w:t>
      </w:r>
      <w:proofErr w:type="spellStart"/>
      <w:r w:rsidRPr="002A78F5">
        <w:rPr>
          <w:rFonts w:ascii="Garamond" w:hAnsi="Garamond"/>
          <w:lang w:val="sq-AL"/>
        </w:rPr>
        <w:t>TAP</w:t>
      </w:r>
      <w:proofErr w:type="spellEnd"/>
      <w:r w:rsidRPr="002A78F5">
        <w:rPr>
          <w:rFonts w:ascii="Garamond" w:hAnsi="Garamond"/>
          <w:lang w:val="sq-AL"/>
        </w:rPr>
        <w:t xml:space="preserve"> AG, më 29 tetor 2024;</w:t>
      </w:r>
    </w:p>
    <w:p w14:paraId="6A0797A4" w14:textId="4AEFFF85" w:rsidR="00193965" w:rsidRPr="002A78F5" w:rsidRDefault="00193965" w:rsidP="00193965">
      <w:pPr>
        <w:pStyle w:val="NormalWeb"/>
        <w:tabs>
          <w:tab w:val="left" w:pos="360"/>
        </w:tabs>
        <w:spacing w:before="0" w:beforeAutospacing="0" w:after="0" w:afterAutospacing="0"/>
        <w:ind w:firstLine="284"/>
        <w:jc w:val="both"/>
        <w:rPr>
          <w:rFonts w:ascii="Garamond" w:hAnsi="Garamond"/>
          <w:lang w:val="sq-AL"/>
        </w:rPr>
      </w:pPr>
      <w:r w:rsidRPr="002A78F5">
        <w:rPr>
          <w:rFonts w:ascii="Garamond" w:hAnsi="Garamond"/>
          <w:lang w:val="sq-AL"/>
        </w:rPr>
        <w:t>- Vendimin e ERE</w:t>
      </w:r>
      <w:r w:rsidR="002A78F5" w:rsidRPr="002A78F5">
        <w:rPr>
          <w:rFonts w:ascii="Garamond" w:hAnsi="Garamond"/>
          <w:lang w:val="sq-AL"/>
        </w:rPr>
        <w:t>-s</w:t>
      </w:r>
      <w:r w:rsidRPr="002A78F5">
        <w:rPr>
          <w:rFonts w:ascii="Garamond" w:hAnsi="Garamond"/>
          <w:lang w:val="sq-AL"/>
        </w:rPr>
        <w:t xml:space="preserve"> nr. 145, datë 8.7.2025, </w:t>
      </w:r>
      <w:r w:rsidR="002A78F5" w:rsidRPr="002A78F5">
        <w:rPr>
          <w:rFonts w:ascii="Garamond" w:hAnsi="Garamond"/>
          <w:lang w:val="sq-AL"/>
        </w:rPr>
        <w:t>“</w:t>
      </w:r>
      <w:r w:rsidRPr="002A78F5">
        <w:rPr>
          <w:rFonts w:ascii="Garamond" w:hAnsi="Garamond"/>
          <w:lang w:val="sq-AL"/>
        </w:rPr>
        <w:t xml:space="preserve">Mbi miratimin e një ndryshimi në Kodin e Rrjetit </w:t>
      </w:r>
      <w:proofErr w:type="spellStart"/>
      <w:r w:rsidRPr="002A78F5">
        <w:rPr>
          <w:rFonts w:ascii="Garamond" w:hAnsi="Garamond"/>
          <w:lang w:val="sq-AL"/>
        </w:rPr>
        <w:t>TAP</w:t>
      </w:r>
      <w:proofErr w:type="spellEnd"/>
      <w:r w:rsidR="002A78F5" w:rsidRPr="002A78F5">
        <w:rPr>
          <w:rFonts w:ascii="Garamond" w:hAnsi="Garamond"/>
          <w:lang w:val="sq-AL"/>
        </w:rPr>
        <w:t>”</w:t>
      </w:r>
      <w:r w:rsidRPr="002A78F5">
        <w:rPr>
          <w:rFonts w:ascii="Garamond" w:hAnsi="Garamond"/>
          <w:lang w:val="sq-AL"/>
        </w:rPr>
        <w:t xml:space="preserve">, propozuar nga </w:t>
      </w:r>
      <w:proofErr w:type="spellStart"/>
      <w:r w:rsidRPr="002A78F5">
        <w:rPr>
          <w:rFonts w:ascii="Garamond" w:hAnsi="Garamond"/>
          <w:lang w:val="sq-AL"/>
        </w:rPr>
        <w:t>TAP</w:t>
      </w:r>
      <w:proofErr w:type="spellEnd"/>
      <w:r w:rsidRPr="002A78F5">
        <w:rPr>
          <w:rFonts w:ascii="Garamond" w:hAnsi="Garamond"/>
          <w:lang w:val="sq-AL"/>
        </w:rPr>
        <w:t xml:space="preserve"> AG</w:t>
      </w:r>
      <w:r w:rsidR="002A78F5" w:rsidRPr="002A78F5">
        <w:rPr>
          <w:rFonts w:ascii="Garamond" w:hAnsi="Garamond"/>
          <w:lang w:val="sq-AL"/>
        </w:rPr>
        <w:t>,</w:t>
      </w:r>
      <w:r w:rsidRPr="002A78F5">
        <w:rPr>
          <w:rFonts w:ascii="Garamond" w:hAnsi="Garamond"/>
          <w:lang w:val="sq-AL"/>
        </w:rPr>
        <w:t xml:space="preserve"> më 12 maj 2025;</w:t>
      </w:r>
    </w:p>
    <w:p w14:paraId="40516258" w14:textId="67004BD0" w:rsidR="00193965" w:rsidRPr="002A78F5" w:rsidRDefault="00193965" w:rsidP="00193965">
      <w:pPr>
        <w:pStyle w:val="NormalWeb"/>
        <w:tabs>
          <w:tab w:val="left" w:pos="360"/>
        </w:tabs>
        <w:spacing w:before="0" w:beforeAutospacing="0" w:after="0" w:afterAutospacing="0"/>
        <w:ind w:firstLine="284"/>
        <w:jc w:val="both"/>
        <w:rPr>
          <w:rFonts w:ascii="Garamond" w:hAnsi="Garamond"/>
          <w:lang w:val="sq-AL"/>
        </w:rPr>
      </w:pPr>
      <w:r w:rsidRPr="002A78F5">
        <w:rPr>
          <w:rFonts w:ascii="Garamond" w:hAnsi="Garamond"/>
          <w:lang w:val="sq-AL"/>
        </w:rPr>
        <w:t xml:space="preserve">- Shkresën e shoqërisë </w:t>
      </w:r>
      <w:proofErr w:type="spellStart"/>
      <w:r w:rsidRPr="002A78F5">
        <w:rPr>
          <w:rFonts w:ascii="Garamond" w:hAnsi="Garamond"/>
          <w:lang w:val="sq-AL"/>
        </w:rPr>
        <w:t>TAP</w:t>
      </w:r>
      <w:proofErr w:type="spellEnd"/>
      <w:r w:rsidRPr="002A78F5">
        <w:rPr>
          <w:rFonts w:ascii="Garamond" w:hAnsi="Garamond"/>
          <w:lang w:val="sq-AL"/>
        </w:rPr>
        <w:t xml:space="preserve"> AG, datë 8 tetor 2025, me të cilën paraqiten propozimet për ndryshime në Kodin e Rrjetit </w:t>
      </w:r>
      <w:proofErr w:type="spellStart"/>
      <w:r w:rsidRPr="002A78F5">
        <w:rPr>
          <w:rFonts w:ascii="Garamond" w:hAnsi="Garamond"/>
          <w:lang w:val="sq-AL"/>
        </w:rPr>
        <w:t>TAP</w:t>
      </w:r>
      <w:proofErr w:type="spellEnd"/>
      <w:r w:rsidRPr="002A78F5">
        <w:rPr>
          <w:rFonts w:ascii="Garamond" w:hAnsi="Garamond"/>
          <w:lang w:val="sq-AL"/>
        </w:rPr>
        <w:t xml:space="preserve"> (</w:t>
      </w:r>
      <w:proofErr w:type="spellStart"/>
      <w:r w:rsidRPr="002A78F5">
        <w:rPr>
          <w:rFonts w:ascii="Garamond" w:hAnsi="Garamond"/>
          <w:lang w:val="sq-AL"/>
        </w:rPr>
        <w:t>TNC</w:t>
      </w:r>
      <w:proofErr w:type="spellEnd"/>
      <w:r w:rsidRPr="002A78F5">
        <w:rPr>
          <w:rFonts w:ascii="Garamond" w:hAnsi="Garamond"/>
          <w:lang w:val="sq-AL"/>
        </w:rPr>
        <w:t xml:space="preserve">), në përputhje me nenin 22 të Kodit të Rrjetit </w:t>
      </w:r>
      <w:proofErr w:type="spellStart"/>
      <w:r w:rsidRPr="002A78F5">
        <w:rPr>
          <w:rFonts w:ascii="Garamond" w:hAnsi="Garamond"/>
          <w:lang w:val="sq-AL"/>
        </w:rPr>
        <w:t>TAP</w:t>
      </w:r>
      <w:proofErr w:type="spellEnd"/>
      <w:r w:rsidR="000F39C9">
        <w:rPr>
          <w:rFonts w:ascii="Garamond" w:hAnsi="Garamond"/>
          <w:lang w:val="sq-AL"/>
        </w:rPr>
        <w:t>,</w:t>
      </w:r>
    </w:p>
    <w:p w14:paraId="0D3695CD" w14:textId="49341094" w:rsidR="00193965" w:rsidRPr="002A78F5" w:rsidRDefault="002A78F5" w:rsidP="00193965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A78F5">
        <w:rPr>
          <w:rFonts w:ascii="Garamond" w:hAnsi="Garamond"/>
          <w:color w:val="171717"/>
          <w:sz w:val="24"/>
          <w:szCs w:val="24"/>
          <w:lang w:val="sq-AL"/>
        </w:rPr>
        <w:t>konstatoi</w:t>
      </w:r>
      <w:r w:rsidRPr="002A78F5">
        <w:rPr>
          <w:rFonts w:ascii="Garamond" w:hAnsi="Garamond"/>
          <w:color w:val="171717"/>
          <w:spacing w:val="15"/>
          <w:sz w:val="24"/>
          <w:szCs w:val="24"/>
          <w:lang w:val="sq-AL"/>
        </w:rPr>
        <w:t xml:space="preserve"> </w:t>
      </w:r>
      <w:r w:rsidR="00193965" w:rsidRPr="002A78F5">
        <w:rPr>
          <w:rFonts w:ascii="Garamond" w:hAnsi="Garamond"/>
          <w:color w:val="171717"/>
          <w:sz w:val="24"/>
          <w:szCs w:val="24"/>
          <w:lang w:val="sq-AL"/>
        </w:rPr>
        <w:t>se:</w:t>
      </w:r>
    </w:p>
    <w:p w14:paraId="021D860F" w14:textId="77777777" w:rsidR="00193965" w:rsidRPr="006B0981" w:rsidRDefault="00193965" w:rsidP="00193965">
      <w:pPr>
        <w:pStyle w:val="ListParagraph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1ACA3D9" w14:textId="13A4E5E4" w:rsidR="00193965" w:rsidRPr="006B0981" w:rsidRDefault="00193965" w:rsidP="00193965">
      <w:pPr>
        <w:pStyle w:val="ListParagraph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6B0981">
        <w:rPr>
          <w:rFonts w:ascii="Garamond" w:hAnsi="Garamond"/>
          <w:sz w:val="24"/>
          <w:szCs w:val="24"/>
          <w:lang w:val="sq-AL"/>
        </w:rPr>
        <w:t>- Në muajin qershor 2013, autoritetet kombëtare</w:t>
      </w:r>
      <w:r w:rsidR="009967C8">
        <w:rPr>
          <w:rFonts w:ascii="Garamond" w:hAnsi="Garamond"/>
          <w:sz w:val="24"/>
          <w:szCs w:val="24"/>
          <w:lang w:val="sq-AL"/>
        </w:rPr>
        <w:t xml:space="preserve"> – </w:t>
      </w:r>
      <w:r w:rsidRPr="006B0981">
        <w:rPr>
          <w:rFonts w:ascii="Garamond" w:hAnsi="Garamond"/>
          <w:sz w:val="24"/>
          <w:szCs w:val="24"/>
          <w:lang w:val="sq-AL"/>
        </w:rPr>
        <w:t xml:space="preserve">për Italinë: Ministria Italiane e Zhvillimit Ekonomik në bashkëpunim me </w:t>
      </w:r>
      <w:proofErr w:type="spellStart"/>
      <w:r w:rsidRPr="006B0981">
        <w:rPr>
          <w:rFonts w:ascii="Garamond" w:hAnsi="Garamond"/>
          <w:sz w:val="24"/>
          <w:szCs w:val="24"/>
          <w:lang w:val="sq-AL"/>
        </w:rPr>
        <w:t>ARERA</w:t>
      </w:r>
      <w:proofErr w:type="spellEnd"/>
      <w:r w:rsidR="009967C8">
        <w:rPr>
          <w:rFonts w:ascii="Garamond" w:hAnsi="Garamond"/>
          <w:sz w:val="24"/>
          <w:szCs w:val="24"/>
          <w:lang w:val="sq-AL"/>
        </w:rPr>
        <w:t>;</w:t>
      </w:r>
      <w:r w:rsidRPr="006B0981">
        <w:rPr>
          <w:rFonts w:ascii="Garamond" w:hAnsi="Garamond"/>
          <w:sz w:val="24"/>
          <w:szCs w:val="24"/>
          <w:lang w:val="sq-AL"/>
        </w:rPr>
        <w:t xml:space="preserve"> për Greqinë: </w:t>
      </w:r>
      <w:proofErr w:type="spellStart"/>
      <w:r w:rsidRPr="006B0981">
        <w:rPr>
          <w:rFonts w:ascii="Garamond" w:hAnsi="Garamond"/>
          <w:sz w:val="24"/>
          <w:szCs w:val="24"/>
          <w:lang w:val="sq-AL"/>
        </w:rPr>
        <w:t>RAE</w:t>
      </w:r>
      <w:proofErr w:type="spellEnd"/>
      <w:r w:rsidR="009967C8">
        <w:rPr>
          <w:rFonts w:ascii="Garamond" w:hAnsi="Garamond"/>
          <w:sz w:val="24"/>
          <w:szCs w:val="24"/>
          <w:lang w:val="sq-AL"/>
        </w:rPr>
        <w:t>;</w:t>
      </w:r>
      <w:r w:rsidRPr="006B0981">
        <w:rPr>
          <w:rFonts w:ascii="Garamond" w:hAnsi="Garamond"/>
          <w:sz w:val="24"/>
          <w:szCs w:val="24"/>
          <w:lang w:val="sq-AL"/>
        </w:rPr>
        <w:t xml:space="preserve"> dhe për Shqipërinë: ERE – morën vendimin për përjashtimin e Gazsjellësit Trans Adriatik nga zbatimi i dispozitave të nenit 9 (Ndarja), nenit 32 (</w:t>
      </w:r>
      <w:proofErr w:type="spellStart"/>
      <w:r w:rsidRPr="006B0981">
        <w:rPr>
          <w:rFonts w:ascii="Garamond" w:hAnsi="Garamond"/>
          <w:sz w:val="24"/>
          <w:szCs w:val="24"/>
          <w:lang w:val="sq-AL"/>
        </w:rPr>
        <w:t>Aksesi</w:t>
      </w:r>
      <w:proofErr w:type="spellEnd"/>
      <w:r w:rsidRPr="006B0981">
        <w:rPr>
          <w:rFonts w:ascii="Garamond" w:hAnsi="Garamond"/>
          <w:sz w:val="24"/>
          <w:szCs w:val="24"/>
          <w:lang w:val="sq-AL"/>
        </w:rPr>
        <w:t xml:space="preserve"> i palëve të treta – </w:t>
      </w:r>
      <w:proofErr w:type="spellStart"/>
      <w:r w:rsidRPr="006B0981">
        <w:rPr>
          <w:rFonts w:ascii="Garamond" w:hAnsi="Garamond"/>
          <w:sz w:val="24"/>
          <w:szCs w:val="24"/>
          <w:lang w:val="sq-AL"/>
        </w:rPr>
        <w:t>TPA</w:t>
      </w:r>
      <w:proofErr w:type="spellEnd"/>
      <w:r w:rsidRPr="006B0981">
        <w:rPr>
          <w:rFonts w:ascii="Garamond" w:hAnsi="Garamond"/>
          <w:sz w:val="24"/>
          <w:szCs w:val="24"/>
          <w:lang w:val="sq-AL"/>
        </w:rPr>
        <w:t xml:space="preserve">), si dhe të neneve 41(6), 41(8) dhe 41(10) (Tarifat e rregulluara) të </w:t>
      </w:r>
      <w:r w:rsidR="009967C8" w:rsidRPr="006B0981">
        <w:rPr>
          <w:rFonts w:ascii="Garamond" w:hAnsi="Garamond"/>
          <w:sz w:val="24"/>
          <w:szCs w:val="24"/>
          <w:lang w:val="sq-AL"/>
        </w:rPr>
        <w:t xml:space="preserve">direktivës </w:t>
      </w:r>
      <w:r w:rsidRPr="006B0981">
        <w:rPr>
          <w:rFonts w:ascii="Garamond" w:hAnsi="Garamond"/>
          <w:sz w:val="24"/>
          <w:szCs w:val="24"/>
          <w:lang w:val="sq-AL"/>
        </w:rPr>
        <w:t>2009/73/EC, nj</w:t>
      </w:r>
      <w:r w:rsidR="009967C8">
        <w:rPr>
          <w:rFonts w:ascii="Garamond" w:hAnsi="Garamond"/>
          <w:sz w:val="24"/>
          <w:szCs w:val="24"/>
          <w:lang w:val="sq-AL"/>
        </w:rPr>
        <w:t>ë</w:t>
      </w:r>
      <w:r w:rsidRPr="006B0981">
        <w:rPr>
          <w:rFonts w:ascii="Garamond" w:hAnsi="Garamond"/>
          <w:sz w:val="24"/>
          <w:szCs w:val="24"/>
          <w:lang w:val="sq-AL"/>
        </w:rPr>
        <w:t xml:space="preserve"> dokument i hartuar s</w:t>
      </w:r>
      <w:r w:rsidR="009967C8">
        <w:rPr>
          <w:rFonts w:ascii="Garamond" w:hAnsi="Garamond"/>
          <w:sz w:val="24"/>
          <w:szCs w:val="24"/>
          <w:lang w:val="sq-AL"/>
        </w:rPr>
        <w:t>ë</w:t>
      </w:r>
      <w:r w:rsidRPr="006B0981">
        <w:rPr>
          <w:rFonts w:ascii="Garamond" w:hAnsi="Garamond"/>
          <w:sz w:val="24"/>
          <w:szCs w:val="24"/>
          <w:lang w:val="sq-AL"/>
        </w:rPr>
        <w:t xml:space="preserve"> bashku, i ndryshuar, p</w:t>
      </w:r>
      <w:r w:rsidR="009967C8">
        <w:rPr>
          <w:rFonts w:ascii="Garamond" w:hAnsi="Garamond"/>
          <w:sz w:val="24"/>
          <w:szCs w:val="24"/>
          <w:lang w:val="sq-AL"/>
        </w:rPr>
        <w:t>ë</w:t>
      </w:r>
      <w:r w:rsidRPr="006B0981">
        <w:rPr>
          <w:rFonts w:ascii="Garamond" w:hAnsi="Garamond"/>
          <w:sz w:val="24"/>
          <w:szCs w:val="24"/>
          <w:lang w:val="sq-AL"/>
        </w:rPr>
        <w:t>r të qenë në p</w:t>
      </w:r>
      <w:r w:rsidR="009967C8">
        <w:rPr>
          <w:rFonts w:ascii="Garamond" w:hAnsi="Garamond"/>
          <w:sz w:val="24"/>
          <w:szCs w:val="24"/>
          <w:lang w:val="sq-AL"/>
        </w:rPr>
        <w:t>ë</w:t>
      </w:r>
      <w:r w:rsidRPr="006B0981">
        <w:rPr>
          <w:rFonts w:ascii="Garamond" w:hAnsi="Garamond"/>
          <w:sz w:val="24"/>
          <w:szCs w:val="24"/>
          <w:lang w:val="sq-AL"/>
        </w:rPr>
        <w:t xml:space="preserve">rputhje me </w:t>
      </w:r>
      <w:r w:rsidR="009967C8" w:rsidRPr="006B0981">
        <w:rPr>
          <w:rFonts w:ascii="Garamond" w:hAnsi="Garamond"/>
          <w:sz w:val="24"/>
          <w:szCs w:val="24"/>
          <w:lang w:val="sq-AL"/>
        </w:rPr>
        <w:t xml:space="preserve">vendimin </w:t>
      </w:r>
      <w:r w:rsidRPr="006B0981">
        <w:rPr>
          <w:rFonts w:ascii="Garamond" w:hAnsi="Garamond"/>
          <w:sz w:val="24"/>
          <w:szCs w:val="24"/>
          <w:lang w:val="sq-AL"/>
        </w:rPr>
        <w:t>e Komisionit [C (2013)2949 p</w:t>
      </w:r>
      <w:r w:rsidR="009967C8">
        <w:rPr>
          <w:rFonts w:ascii="Garamond" w:hAnsi="Garamond"/>
          <w:sz w:val="24"/>
          <w:szCs w:val="24"/>
          <w:lang w:val="sq-AL"/>
        </w:rPr>
        <w:t>ë</w:t>
      </w:r>
      <w:r w:rsidRPr="006B0981">
        <w:rPr>
          <w:rFonts w:ascii="Garamond" w:hAnsi="Garamond"/>
          <w:sz w:val="24"/>
          <w:szCs w:val="24"/>
          <w:lang w:val="sq-AL"/>
        </w:rPr>
        <w:t>rfundimtar], dat</w:t>
      </w:r>
      <w:r w:rsidR="009967C8">
        <w:rPr>
          <w:rFonts w:ascii="Garamond" w:hAnsi="Garamond"/>
          <w:sz w:val="24"/>
          <w:szCs w:val="24"/>
          <w:lang w:val="sq-AL"/>
        </w:rPr>
        <w:t>ë</w:t>
      </w:r>
      <w:r w:rsidRPr="006B0981">
        <w:rPr>
          <w:rFonts w:ascii="Garamond" w:hAnsi="Garamond"/>
          <w:sz w:val="24"/>
          <w:szCs w:val="24"/>
          <w:lang w:val="sq-AL"/>
        </w:rPr>
        <w:t xml:space="preserve"> 16 maj 2013, duke marr</w:t>
      </w:r>
      <w:r w:rsidR="009967C8">
        <w:rPr>
          <w:rFonts w:ascii="Garamond" w:hAnsi="Garamond"/>
          <w:sz w:val="24"/>
          <w:szCs w:val="24"/>
          <w:lang w:val="sq-AL"/>
        </w:rPr>
        <w:t>ë</w:t>
      </w:r>
      <w:r w:rsidRPr="006B0981">
        <w:rPr>
          <w:rFonts w:ascii="Garamond" w:hAnsi="Garamond"/>
          <w:sz w:val="24"/>
          <w:szCs w:val="24"/>
          <w:lang w:val="sq-AL"/>
        </w:rPr>
        <w:t xml:space="preserve"> parasysh gjithashtu opinionin 1/2013 t</w:t>
      </w:r>
      <w:r w:rsidR="009967C8">
        <w:rPr>
          <w:rFonts w:ascii="Garamond" w:hAnsi="Garamond"/>
          <w:sz w:val="24"/>
          <w:szCs w:val="24"/>
          <w:lang w:val="sq-AL"/>
        </w:rPr>
        <w:t>ë</w:t>
      </w:r>
      <w:r w:rsidRPr="006B0981">
        <w:rPr>
          <w:rFonts w:ascii="Garamond" w:hAnsi="Garamond"/>
          <w:sz w:val="24"/>
          <w:szCs w:val="24"/>
          <w:lang w:val="sq-AL"/>
        </w:rPr>
        <w:t xml:space="preserve"> Sekretariatit t</w:t>
      </w:r>
      <w:r w:rsidR="009967C8">
        <w:rPr>
          <w:rFonts w:ascii="Garamond" w:hAnsi="Garamond"/>
          <w:sz w:val="24"/>
          <w:szCs w:val="24"/>
          <w:lang w:val="sq-AL"/>
        </w:rPr>
        <w:t>ë</w:t>
      </w:r>
      <w:r w:rsidRPr="006B0981">
        <w:rPr>
          <w:rFonts w:ascii="Garamond" w:hAnsi="Garamond"/>
          <w:sz w:val="24"/>
          <w:szCs w:val="24"/>
          <w:lang w:val="sq-AL"/>
        </w:rPr>
        <w:t xml:space="preserve"> Komunitetit t</w:t>
      </w:r>
      <w:r w:rsidR="009967C8">
        <w:rPr>
          <w:rFonts w:ascii="Garamond" w:hAnsi="Garamond"/>
          <w:sz w:val="24"/>
          <w:szCs w:val="24"/>
          <w:lang w:val="sq-AL"/>
        </w:rPr>
        <w:t>ë</w:t>
      </w:r>
      <w:r w:rsidRPr="006B0981">
        <w:rPr>
          <w:rFonts w:ascii="Garamond" w:hAnsi="Garamond"/>
          <w:sz w:val="24"/>
          <w:szCs w:val="24"/>
          <w:lang w:val="sq-AL"/>
        </w:rPr>
        <w:t xml:space="preserve"> Energjis</w:t>
      </w:r>
      <w:r w:rsidR="009967C8">
        <w:rPr>
          <w:rFonts w:ascii="Garamond" w:hAnsi="Garamond"/>
          <w:sz w:val="24"/>
          <w:szCs w:val="24"/>
          <w:lang w:val="sq-AL"/>
        </w:rPr>
        <w:t>ë</w:t>
      </w:r>
      <w:r w:rsidRPr="006B0981">
        <w:rPr>
          <w:rFonts w:ascii="Garamond" w:hAnsi="Garamond"/>
          <w:sz w:val="24"/>
          <w:szCs w:val="24"/>
          <w:lang w:val="sq-AL"/>
        </w:rPr>
        <w:t>, dat</w:t>
      </w:r>
      <w:r w:rsidR="009967C8">
        <w:rPr>
          <w:rFonts w:ascii="Garamond" w:hAnsi="Garamond"/>
          <w:sz w:val="24"/>
          <w:szCs w:val="24"/>
          <w:lang w:val="sq-AL"/>
        </w:rPr>
        <w:t>ë</w:t>
      </w:r>
      <w:r w:rsidRPr="006B0981">
        <w:rPr>
          <w:rFonts w:ascii="Garamond" w:hAnsi="Garamond"/>
          <w:sz w:val="24"/>
          <w:szCs w:val="24"/>
          <w:lang w:val="sq-AL"/>
        </w:rPr>
        <w:t xml:space="preserve"> 14 </w:t>
      </w:r>
      <w:r w:rsidR="009967C8" w:rsidRPr="006B0981">
        <w:rPr>
          <w:rFonts w:ascii="Garamond" w:hAnsi="Garamond"/>
          <w:sz w:val="24"/>
          <w:szCs w:val="24"/>
          <w:lang w:val="sq-AL"/>
        </w:rPr>
        <w:t xml:space="preserve">maj </w:t>
      </w:r>
      <w:r w:rsidRPr="006B0981">
        <w:rPr>
          <w:rFonts w:ascii="Garamond" w:hAnsi="Garamond"/>
          <w:sz w:val="24"/>
          <w:szCs w:val="24"/>
          <w:lang w:val="sq-AL"/>
        </w:rPr>
        <w:t>2013.</w:t>
      </w:r>
    </w:p>
    <w:p w14:paraId="171690BB" w14:textId="2632D2A1" w:rsidR="00193965" w:rsidRPr="006B0981" w:rsidRDefault="00193965" w:rsidP="00193965">
      <w:pPr>
        <w:pStyle w:val="ListParagraph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6B0981">
        <w:rPr>
          <w:rFonts w:ascii="Garamond" w:hAnsi="Garamond"/>
          <w:sz w:val="24"/>
          <w:szCs w:val="24"/>
          <w:lang w:val="sq-AL"/>
        </w:rPr>
        <w:t xml:space="preserve">- Në dokumentin e sipërpërmendur, </w:t>
      </w:r>
      <w:proofErr w:type="spellStart"/>
      <w:r w:rsidRPr="006B0981">
        <w:rPr>
          <w:rFonts w:ascii="Garamond" w:hAnsi="Garamond"/>
          <w:sz w:val="24"/>
          <w:szCs w:val="24"/>
          <w:lang w:val="sq-AL"/>
        </w:rPr>
        <w:t>TAP</w:t>
      </w:r>
      <w:proofErr w:type="spellEnd"/>
      <w:r w:rsidRPr="006B0981">
        <w:rPr>
          <w:rFonts w:ascii="Garamond" w:hAnsi="Garamond"/>
          <w:sz w:val="24"/>
          <w:szCs w:val="24"/>
          <w:lang w:val="sq-AL"/>
        </w:rPr>
        <w:t>-AG i është dhënë një përjashtim nga dispozitat e nenit 9 (Ndarja), 32 (</w:t>
      </w:r>
      <w:proofErr w:type="spellStart"/>
      <w:r w:rsidRPr="006B0981">
        <w:rPr>
          <w:rFonts w:ascii="Garamond" w:hAnsi="Garamond"/>
          <w:sz w:val="24"/>
          <w:szCs w:val="24"/>
          <w:lang w:val="sq-AL"/>
        </w:rPr>
        <w:t>Aksesi</w:t>
      </w:r>
      <w:proofErr w:type="spellEnd"/>
      <w:r w:rsidRPr="006B0981">
        <w:rPr>
          <w:rFonts w:ascii="Garamond" w:hAnsi="Garamond"/>
          <w:sz w:val="24"/>
          <w:szCs w:val="24"/>
          <w:lang w:val="sq-AL"/>
        </w:rPr>
        <w:t xml:space="preserve"> i palëve të treta-</w:t>
      </w:r>
      <w:proofErr w:type="spellStart"/>
      <w:r w:rsidRPr="006B0981">
        <w:rPr>
          <w:rFonts w:ascii="Garamond" w:hAnsi="Garamond"/>
          <w:sz w:val="24"/>
          <w:szCs w:val="24"/>
          <w:lang w:val="sq-AL"/>
        </w:rPr>
        <w:t>TPA</w:t>
      </w:r>
      <w:proofErr w:type="spellEnd"/>
      <w:r w:rsidRPr="006B0981">
        <w:rPr>
          <w:rFonts w:ascii="Garamond" w:hAnsi="Garamond"/>
          <w:sz w:val="24"/>
          <w:szCs w:val="24"/>
          <w:lang w:val="sq-AL"/>
        </w:rPr>
        <w:t>) për Kapacitetin Fillestar 10</w:t>
      </w:r>
      <w:r w:rsidR="009967C8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6B0981">
        <w:rPr>
          <w:rFonts w:ascii="Garamond" w:hAnsi="Garamond"/>
          <w:sz w:val="24"/>
          <w:szCs w:val="24"/>
          <w:lang w:val="sq-AL"/>
        </w:rPr>
        <w:t>bcm</w:t>
      </w:r>
      <w:proofErr w:type="spellEnd"/>
      <w:r w:rsidRPr="006B0981">
        <w:rPr>
          <w:rFonts w:ascii="Garamond" w:hAnsi="Garamond"/>
          <w:sz w:val="24"/>
          <w:szCs w:val="24"/>
          <w:lang w:val="sq-AL"/>
        </w:rPr>
        <w:t xml:space="preserve">/vit dhe 41.6, 41.8, 41.10 (Tarifat e Rregulluara) të </w:t>
      </w:r>
      <w:r w:rsidR="009967C8" w:rsidRPr="006B0981">
        <w:rPr>
          <w:rFonts w:ascii="Garamond" w:hAnsi="Garamond"/>
          <w:sz w:val="24"/>
          <w:szCs w:val="24"/>
          <w:lang w:val="sq-AL"/>
        </w:rPr>
        <w:t xml:space="preserve">direktivës </w:t>
      </w:r>
      <w:r w:rsidRPr="006B0981">
        <w:rPr>
          <w:rFonts w:ascii="Garamond" w:hAnsi="Garamond"/>
          <w:sz w:val="24"/>
          <w:szCs w:val="24"/>
          <w:lang w:val="sq-AL"/>
        </w:rPr>
        <w:t>së Tregut të Gazit për një periudhë 25</w:t>
      </w:r>
      <w:r w:rsidR="009967C8">
        <w:rPr>
          <w:rFonts w:ascii="Garamond" w:hAnsi="Garamond"/>
          <w:sz w:val="24"/>
          <w:szCs w:val="24"/>
          <w:lang w:val="sq-AL"/>
        </w:rPr>
        <w:t>-</w:t>
      </w:r>
      <w:r w:rsidRPr="006B0981">
        <w:rPr>
          <w:rFonts w:ascii="Garamond" w:hAnsi="Garamond"/>
          <w:sz w:val="24"/>
          <w:szCs w:val="24"/>
          <w:lang w:val="sq-AL"/>
        </w:rPr>
        <w:t>vjeçare</w:t>
      </w:r>
      <w:r w:rsidR="009967C8">
        <w:rPr>
          <w:rFonts w:ascii="Garamond" w:hAnsi="Garamond"/>
          <w:sz w:val="24"/>
          <w:szCs w:val="24"/>
          <w:lang w:val="sq-AL"/>
        </w:rPr>
        <w:t>,</w:t>
      </w:r>
      <w:r w:rsidRPr="006B0981">
        <w:rPr>
          <w:rFonts w:ascii="Garamond" w:hAnsi="Garamond"/>
          <w:sz w:val="24"/>
          <w:szCs w:val="24"/>
          <w:lang w:val="sq-AL"/>
        </w:rPr>
        <w:t xml:space="preserve"> duke filluar nga data e fillimit të funksionimit tregtar, në disa kushte. </w:t>
      </w:r>
    </w:p>
    <w:p w14:paraId="57BB18B2" w14:textId="17853022" w:rsidR="00193965" w:rsidRPr="006B0981" w:rsidRDefault="00193965" w:rsidP="00193965">
      <w:pPr>
        <w:pStyle w:val="ListParagraph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6B0981">
        <w:rPr>
          <w:rFonts w:ascii="Garamond" w:hAnsi="Garamond"/>
          <w:sz w:val="24"/>
          <w:szCs w:val="24"/>
          <w:lang w:val="sq-AL"/>
        </w:rPr>
        <w:t xml:space="preserve">- Në përputhje me nenit 4.7.1 të </w:t>
      </w:r>
      <w:proofErr w:type="spellStart"/>
      <w:r w:rsidRPr="006B0981">
        <w:rPr>
          <w:rFonts w:ascii="Garamond" w:hAnsi="Garamond"/>
          <w:sz w:val="24"/>
          <w:szCs w:val="24"/>
          <w:lang w:val="sq-AL"/>
        </w:rPr>
        <w:t>FJO</w:t>
      </w:r>
      <w:proofErr w:type="spellEnd"/>
      <w:r w:rsidRPr="006B0981">
        <w:rPr>
          <w:rFonts w:ascii="Garamond" w:hAnsi="Garamond"/>
          <w:sz w:val="24"/>
          <w:szCs w:val="24"/>
          <w:lang w:val="sq-AL"/>
        </w:rPr>
        <w:t xml:space="preserve">-së, </w:t>
      </w:r>
      <w:proofErr w:type="spellStart"/>
      <w:r w:rsidRPr="006B0981">
        <w:rPr>
          <w:rFonts w:ascii="Garamond" w:hAnsi="Garamond"/>
          <w:sz w:val="24"/>
          <w:szCs w:val="24"/>
          <w:lang w:val="sq-AL"/>
        </w:rPr>
        <w:t>TAP</w:t>
      </w:r>
      <w:proofErr w:type="spellEnd"/>
      <w:r w:rsidRPr="006B0981">
        <w:rPr>
          <w:rFonts w:ascii="Garamond" w:hAnsi="Garamond"/>
          <w:sz w:val="24"/>
          <w:szCs w:val="24"/>
          <w:lang w:val="sq-AL"/>
        </w:rPr>
        <w:t xml:space="preserve"> AG është e detyruar të paraqesë për miratim tek </w:t>
      </w:r>
      <w:r w:rsidR="009967C8" w:rsidRPr="006B0981">
        <w:rPr>
          <w:rFonts w:ascii="Garamond" w:hAnsi="Garamond"/>
          <w:sz w:val="24"/>
          <w:szCs w:val="24"/>
          <w:lang w:val="sq-AL"/>
        </w:rPr>
        <w:t xml:space="preserve">autoritetet </w:t>
      </w:r>
      <w:proofErr w:type="spellStart"/>
      <w:r w:rsidRPr="006B0981">
        <w:rPr>
          <w:rFonts w:ascii="Garamond" w:hAnsi="Garamond"/>
          <w:sz w:val="24"/>
          <w:szCs w:val="24"/>
          <w:lang w:val="sq-AL"/>
        </w:rPr>
        <w:t>rregullatore</w:t>
      </w:r>
      <w:proofErr w:type="spellEnd"/>
      <w:r w:rsidRPr="006B0981">
        <w:rPr>
          <w:rFonts w:ascii="Garamond" w:hAnsi="Garamond"/>
          <w:sz w:val="24"/>
          <w:szCs w:val="24"/>
          <w:lang w:val="sq-AL"/>
        </w:rPr>
        <w:t xml:space="preserve">, Kodin e Rrjetit </w:t>
      </w:r>
      <w:proofErr w:type="spellStart"/>
      <w:r w:rsidRPr="006B0981">
        <w:rPr>
          <w:rFonts w:ascii="Garamond" w:hAnsi="Garamond"/>
          <w:sz w:val="24"/>
          <w:szCs w:val="24"/>
          <w:lang w:val="sq-AL"/>
        </w:rPr>
        <w:t>TAP</w:t>
      </w:r>
      <w:proofErr w:type="spellEnd"/>
      <w:r w:rsidR="009967C8">
        <w:rPr>
          <w:rFonts w:ascii="Garamond" w:hAnsi="Garamond"/>
          <w:sz w:val="24"/>
          <w:szCs w:val="24"/>
          <w:lang w:val="sq-AL"/>
        </w:rPr>
        <w:t>,</w:t>
      </w:r>
      <w:r w:rsidRPr="006B0981">
        <w:rPr>
          <w:rFonts w:ascii="Garamond" w:hAnsi="Garamond"/>
          <w:sz w:val="24"/>
          <w:szCs w:val="24"/>
          <w:lang w:val="sq-AL"/>
        </w:rPr>
        <w:t xml:space="preserve"> jo më vonë se 12 muaj përpara datës së funksionimit të tij tregtar.</w:t>
      </w:r>
    </w:p>
    <w:p w14:paraId="3FAF386F" w14:textId="629178B9" w:rsidR="00193965" w:rsidRPr="006B0981" w:rsidRDefault="00193965" w:rsidP="00193965">
      <w:pPr>
        <w:pStyle w:val="ListParagraph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6B0981">
        <w:rPr>
          <w:rFonts w:ascii="Garamond" w:hAnsi="Garamond"/>
          <w:sz w:val="24"/>
          <w:szCs w:val="24"/>
          <w:lang w:val="sq-AL"/>
        </w:rPr>
        <w:t>- Në vijim të detyrimeve të përcaktuara në Opinionin Përfundimtar të Përbashkët (</w:t>
      </w:r>
      <w:proofErr w:type="spellStart"/>
      <w:r w:rsidRPr="006B0981">
        <w:rPr>
          <w:rFonts w:ascii="Garamond" w:hAnsi="Garamond"/>
          <w:sz w:val="24"/>
          <w:szCs w:val="24"/>
          <w:lang w:val="sq-AL"/>
        </w:rPr>
        <w:t>FJO</w:t>
      </w:r>
      <w:proofErr w:type="spellEnd"/>
      <w:r w:rsidRPr="006B0981">
        <w:rPr>
          <w:rFonts w:ascii="Garamond" w:hAnsi="Garamond"/>
          <w:sz w:val="24"/>
          <w:szCs w:val="24"/>
          <w:lang w:val="sq-AL"/>
        </w:rPr>
        <w:t xml:space="preserve">) dhe pas zhvillimit të konsultimeve publike, </w:t>
      </w:r>
      <w:r w:rsidR="009967C8" w:rsidRPr="006B0981">
        <w:rPr>
          <w:rFonts w:ascii="Garamond" w:hAnsi="Garamond"/>
          <w:sz w:val="24"/>
          <w:szCs w:val="24"/>
          <w:lang w:val="sq-AL"/>
        </w:rPr>
        <w:t>autoritetet</w:t>
      </w:r>
      <w:r w:rsidR="009967C8">
        <w:rPr>
          <w:rFonts w:ascii="Garamond" w:hAnsi="Garamond"/>
          <w:sz w:val="24"/>
          <w:szCs w:val="24"/>
          <w:lang w:val="sq-AL"/>
        </w:rPr>
        <w:t>,</w:t>
      </w:r>
      <w:r w:rsidR="009967C8" w:rsidRPr="006B0981">
        <w:rPr>
          <w:rFonts w:ascii="Garamond" w:hAnsi="Garamond"/>
          <w:sz w:val="24"/>
          <w:szCs w:val="24"/>
          <w:lang w:val="sq-AL"/>
        </w:rPr>
        <w:t xml:space="preserve"> </w:t>
      </w:r>
      <w:r w:rsidRPr="006B0981">
        <w:rPr>
          <w:rFonts w:ascii="Garamond" w:hAnsi="Garamond"/>
          <w:sz w:val="24"/>
          <w:szCs w:val="24"/>
          <w:lang w:val="sq-AL"/>
        </w:rPr>
        <w:t xml:space="preserve">në vitin 2020, përmes vendimit të </w:t>
      </w:r>
      <w:proofErr w:type="spellStart"/>
      <w:r w:rsidRPr="006B0981">
        <w:rPr>
          <w:rFonts w:ascii="Garamond" w:hAnsi="Garamond"/>
          <w:sz w:val="24"/>
          <w:szCs w:val="24"/>
          <w:lang w:val="sq-AL"/>
        </w:rPr>
        <w:t>ARERA</w:t>
      </w:r>
      <w:proofErr w:type="spellEnd"/>
      <w:r w:rsidR="009967C8">
        <w:rPr>
          <w:rFonts w:ascii="Garamond" w:hAnsi="Garamond"/>
          <w:sz w:val="24"/>
          <w:szCs w:val="24"/>
          <w:lang w:val="sq-AL"/>
        </w:rPr>
        <w:t>-s</w:t>
      </w:r>
      <w:r w:rsidRPr="006B0981">
        <w:rPr>
          <w:rFonts w:ascii="Garamond" w:hAnsi="Garamond"/>
          <w:sz w:val="24"/>
          <w:szCs w:val="24"/>
          <w:lang w:val="sq-AL"/>
        </w:rPr>
        <w:t xml:space="preserve"> nr. 218/2020/R/</w:t>
      </w:r>
      <w:proofErr w:type="spellStart"/>
      <w:r w:rsidRPr="006B0981">
        <w:rPr>
          <w:rFonts w:ascii="Garamond" w:hAnsi="Garamond"/>
          <w:sz w:val="24"/>
          <w:szCs w:val="24"/>
          <w:lang w:val="sq-AL"/>
        </w:rPr>
        <w:t>gas</w:t>
      </w:r>
      <w:proofErr w:type="spellEnd"/>
      <w:r w:rsidRPr="006B0981">
        <w:rPr>
          <w:rFonts w:ascii="Garamond" w:hAnsi="Garamond"/>
          <w:sz w:val="24"/>
          <w:szCs w:val="24"/>
          <w:lang w:val="sq-AL"/>
        </w:rPr>
        <w:t>, vendimit të ERE</w:t>
      </w:r>
      <w:r w:rsidR="009967C8">
        <w:rPr>
          <w:rFonts w:ascii="Garamond" w:hAnsi="Garamond"/>
          <w:sz w:val="24"/>
          <w:szCs w:val="24"/>
          <w:lang w:val="sq-AL"/>
        </w:rPr>
        <w:t>-s</w:t>
      </w:r>
      <w:r w:rsidRPr="006B0981">
        <w:rPr>
          <w:rFonts w:ascii="Garamond" w:hAnsi="Garamond"/>
          <w:sz w:val="24"/>
          <w:szCs w:val="24"/>
          <w:lang w:val="sq-AL"/>
        </w:rPr>
        <w:t xml:space="preserve"> nr. 97, datë 15.6.2020, dhe vendimit të </w:t>
      </w:r>
      <w:proofErr w:type="spellStart"/>
      <w:r w:rsidRPr="006B0981">
        <w:rPr>
          <w:rFonts w:ascii="Garamond" w:hAnsi="Garamond"/>
          <w:sz w:val="24"/>
          <w:szCs w:val="24"/>
          <w:lang w:val="sq-AL"/>
        </w:rPr>
        <w:t>RAE</w:t>
      </w:r>
      <w:proofErr w:type="spellEnd"/>
      <w:r w:rsidR="009967C8">
        <w:rPr>
          <w:rFonts w:ascii="Garamond" w:hAnsi="Garamond"/>
          <w:sz w:val="24"/>
          <w:szCs w:val="24"/>
          <w:lang w:val="sq-AL"/>
        </w:rPr>
        <w:t>-s</w:t>
      </w:r>
      <w:r w:rsidRPr="006B0981">
        <w:rPr>
          <w:rFonts w:ascii="Garamond" w:hAnsi="Garamond"/>
          <w:sz w:val="24"/>
          <w:szCs w:val="24"/>
          <w:lang w:val="sq-AL"/>
        </w:rPr>
        <w:t xml:space="preserve"> nr. 1036/2020, i publikuar në Fletoren Zyrtare Greke B’ 2928/17.7.2020</w:t>
      </w:r>
      <w:r w:rsidR="009967C8">
        <w:rPr>
          <w:rFonts w:ascii="Garamond" w:hAnsi="Garamond"/>
          <w:sz w:val="24"/>
          <w:szCs w:val="24"/>
          <w:lang w:val="sq-AL"/>
        </w:rPr>
        <w:t>,</w:t>
      </w:r>
      <w:r w:rsidRPr="006B0981">
        <w:rPr>
          <w:rFonts w:ascii="Garamond" w:hAnsi="Garamond"/>
          <w:sz w:val="24"/>
          <w:szCs w:val="24"/>
          <w:lang w:val="sq-AL"/>
        </w:rPr>
        <w:t xml:space="preserve"> miratuan</w:t>
      </w:r>
      <w:r w:rsidR="006B0981">
        <w:rPr>
          <w:rFonts w:ascii="Garamond" w:hAnsi="Garamond"/>
          <w:sz w:val="24"/>
          <w:szCs w:val="24"/>
          <w:lang w:val="sq-AL"/>
        </w:rPr>
        <w:t xml:space="preserve"> </w:t>
      </w:r>
      <w:r w:rsidRPr="006B0981">
        <w:rPr>
          <w:rFonts w:ascii="Garamond" w:hAnsi="Garamond"/>
          <w:sz w:val="24"/>
          <w:szCs w:val="24"/>
          <w:lang w:val="sq-AL"/>
        </w:rPr>
        <w:t>Kodin e Rrjetit</w:t>
      </w:r>
      <w:r w:rsidR="006B0981">
        <w:rPr>
          <w:rFonts w:ascii="Garamond" w:hAnsi="Garamond"/>
          <w:sz w:val="24"/>
          <w:szCs w:val="24"/>
          <w:lang w:val="sq-AL"/>
        </w:rPr>
        <w:t xml:space="preserve"> </w:t>
      </w:r>
      <w:r w:rsidRPr="006B0981">
        <w:rPr>
          <w:rFonts w:ascii="Garamond" w:hAnsi="Garamond"/>
          <w:sz w:val="24"/>
          <w:szCs w:val="24"/>
          <w:lang w:val="sq-AL"/>
        </w:rPr>
        <w:t xml:space="preserve">të </w:t>
      </w:r>
      <w:proofErr w:type="spellStart"/>
      <w:r w:rsidRPr="006B0981">
        <w:rPr>
          <w:rFonts w:ascii="Garamond" w:hAnsi="Garamond"/>
          <w:sz w:val="24"/>
          <w:szCs w:val="24"/>
          <w:lang w:val="sq-AL"/>
        </w:rPr>
        <w:t>TAP</w:t>
      </w:r>
      <w:proofErr w:type="spellEnd"/>
      <w:r w:rsidR="009967C8">
        <w:rPr>
          <w:rFonts w:ascii="Garamond" w:hAnsi="Garamond"/>
          <w:sz w:val="24"/>
          <w:szCs w:val="24"/>
          <w:lang w:val="sq-AL"/>
        </w:rPr>
        <w:t>-it</w:t>
      </w:r>
      <w:r w:rsidRPr="006B0981">
        <w:rPr>
          <w:rFonts w:ascii="Garamond" w:hAnsi="Garamond"/>
          <w:sz w:val="24"/>
          <w:szCs w:val="24"/>
          <w:lang w:val="sq-AL"/>
        </w:rPr>
        <w:t>.</w:t>
      </w:r>
    </w:p>
    <w:p w14:paraId="4014D703" w14:textId="23B7894C" w:rsidR="00193965" w:rsidRPr="006B0981" w:rsidRDefault="00193965" w:rsidP="00193965">
      <w:pPr>
        <w:pStyle w:val="ListParagraph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6B0981">
        <w:rPr>
          <w:rFonts w:ascii="Garamond" w:hAnsi="Garamond"/>
          <w:sz w:val="24"/>
          <w:szCs w:val="24"/>
          <w:lang w:val="sq-AL"/>
        </w:rPr>
        <w:t xml:space="preserve">- Ky Kod u ndryshua më tej në vitin 2022, me vendimin e </w:t>
      </w:r>
      <w:proofErr w:type="spellStart"/>
      <w:r w:rsidRPr="006B0981">
        <w:rPr>
          <w:rFonts w:ascii="Garamond" w:hAnsi="Garamond"/>
          <w:sz w:val="24"/>
          <w:szCs w:val="24"/>
          <w:lang w:val="sq-AL"/>
        </w:rPr>
        <w:t>ARERA</w:t>
      </w:r>
      <w:proofErr w:type="spellEnd"/>
      <w:r w:rsidRPr="006B0981">
        <w:rPr>
          <w:rFonts w:ascii="Garamond" w:hAnsi="Garamond"/>
          <w:sz w:val="24"/>
          <w:szCs w:val="24"/>
          <w:lang w:val="sq-AL"/>
        </w:rPr>
        <w:t>-s nr. 104/2022/R/</w:t>
      </w:r>
      <w:proofErr w:type="spellStart"/>
      <w:r w:rsidRPr="006B0981">
        <w:rPr>
          <w:rFonts w:ascii="Garamond" w:hAnsi="Garamond"/>
          <w:sz w:val="24"/>
          <w:szCs w:val="24"/>
          <w:lang w:val="sq-AL"/>
        </w:rPr>
        <w:t>gas</w:t>
      </w:r>
      <w:proofErr w:type="spellEnd"/>
      <w:r w:rsidRPr="006B0981">
        <w:rPr>
          <w:rFonts w:ascii="Garamond" w:hAnsi="Garamond"/>
          <w:sz w:val="24"/>
          <w:szCs w:val="24"/>
          <w:lang w:val="sq-AL"/>
        </w:rPr>
        <w:t xml:space="preserve">, vendimin e ERE-s nr. 45, datë 18.3.2022, dhe vendimin e </w:t>
      </w:r>
      <w:proofErr w:type="spellStart"/>
      <w:r w:rsidRPr="006B0981">
        <w:rPr>
          <w:rFonts w:ascii="Garamond" w:hAnsi="Garamond"/>
          <w:sz w:val="24"/>
          <w:szCs w:val="24"/>
          <w:lang w:val="sq-AL"/>
        </w:rPr>
        <w:t>RAE</w:t>
      </w:r>
      <w:proofErr w:type="spellEnd"/>
      <w:r w:rsidRPr="006B0981">
        <w:rPr>
          <w:rFonts w:ascii="Garamond" w:hAnsi="Garamond"/>
          <w:sz w:val="24"/>
          <w:szCs w:val="24"/>
          <w:lang w:val="sq-AL"/>
        </w:rPr>
        <w:t xml:space="preserve">-s nr. 265/2022, publikuar në Gazetën Zyrtare Greke B’ 1768, datë 12.4.2022; në vitin 2023, me vendimin e </w:t>
      </w:r>
      <w:proofErr w:type="spellStart"/>
      <w:r w:rsidRPr="006B0981">
        <w:rPr>
          <w:rFonts w:ascii="Garamond" w:hAnsi="Garamond"/>
          <w:sz w:val="24"/>
          <w:szCs w:val="24"/>
          <w:lang w:val="sq-AL"/>
        </w:rPr>
        <w:t>ARERA</w:t>
      </w:r>
      <w:proofErr w:type="spellEnd"/>
      <w:r w:rsidRPr="006B0981">
        <w:rPr>
          <w:rFonts w:ascii="Garamond" w:hAnsi="Garamond"/>
          <w:sz w:val="24"/>
          <w:szCs w:val="24"/>
          <w:lang w:val="sq-AL"/>
        </w:rPr>
        <w:t>-s nr. 127/2023/R/</w:t>
      </w:r>
      <w:proofErr w:type="spellStart"/>
      <w:r w:rsidRPr="006B0981">
        <w:rPr>
          <w:rFonts w:ascii="Garamond" w:hAnsi="Garamond"/>
          <w:sz w:val="24"/>
          <w:szCs w:val="24"/>
          <w:lang w:val="sq-AL"/>
        </w:rPr>
        <w:t>gas</w:t>
      </w:r>
      <w:proofErr w:type="spellEnd"/>
      <w:r w:rsidRPr="006B0981">
        <w:rPr>
          <w:rFonts w:ascii="Garamond" w:hAnsi="Garamond"/>
          <w:sz w:val="24"/>
          <w:szCs w:val="24"/>
          <w:lang w:val="sq-AL"/>
        </w:rPr>
        <w:t xml:space="preserve">, vendimin e ERE-s nr. 115, datë 30.3.2023, dhe vendimin e </w:t>
      </w:r>
      <w:proofErr w:type="spellStart"/>
      <w:r w:rsidRPr="006B0981">
        <w:rPr>
          <w:rFonts w:ascii="Garamond" w:hAnsi="Garamond"/>
          <w:sz w:val="24"/>
          <w:szCs w:val="24"/>
          <w:lang w:val="sq-AL"/>
        </w:rPr>
        <w:t>RAE</w:t>
      </w:r>
      <w:proofErr w:type="spellEnd"/>
      <w:r w:rsidRPr="006B0981">
        <w:rPr>
          <w:rFonts w:ascii="Garamond" w:hAnsi="Garamond"/>
          <w:sz w:val="24"/>
          <w:szCs w:val="24"/>
          <w:lang w:val="sq-AL"/>
        </w:rPr>
        <w:t xml:space="preserve">-s nr. 199/2023, publikuar në Gazetën Zyrtare Greke B’ 2438, datë 12.4.2023; në vitin 2024, me vendimin e </w:t>
      </w:r>
      <w:proofErr w:type="spellStart"/>
      <w:r w:rsidRPr="006B0981">
        <w:rPr>
          <w:rFonts w:ascii="Garamond" w:hAnsi="Garamond"/>
          <w:sz w:val="24"/>
          <w:szCs w:val="24"/>
          <w:lang w:val="sq-AL"/>
        </w:rPr>
        <w:t>ARERA</w:t>
      </w:r>
      <w:proofErr w:type="spellEnd"/>
      <w:r w:rsidRPr="006B0981">
        <w:rPr>
          <w:rFonts w:ascii="Garamond" w:hAnsi="Garamond"/>
          <w:sz w:val="24"/>
          <w:szCs w:val="24"/>
          <w:lang w:val="sq-AL"/>
        </w:rPr>
        <w:t>-s nr. 455/2024/R/</w:t>
      </w:r>
      <w:proofErr w:type="spellStart"/>
      <w:r w:rsidRPr="006B0981">
        <w:rPr>
          <w:rFonts w:ascii="Garamond" w:hAnsi="Garamond"/>
          <w:sz w:val="24"/>
          <w:szCs w:val="24"/>
          <w:lang w:val="sq-AL"/>
        </w:rPr>
        <w:t>gas</w:t>
      </w:r>
      <w:proofErr w:type="spellEnd"/>
      <w:r w:rsidRPr="006B0981">
        <w:rPr>
          <w:rFonts w:ascii="Garamond" w:hAnsi="Garamond"/>
          <w:sz w:val="24"/>
          <w:szCs w:val="24"/>
          <w:lang w:val="sq-AL"/>
        </w:rPr>
        <w:t xml:space="preserve">, vendimin e ERE-s nr. 237, datë 5.11.2024, dhe vendimin e </w:t>
      </w:r>
      <w:proofErr w:type="spellStart"/>
      <w:r w:rsidRPr="006B0981">
        <w:rPr>
          <w:rFonts w:ascii="Garamond" w:hAnsi="Garamond"/>
          <w:sz w:val="24"/>
          <w:szCs w:val="24"/>
          <w:lang w:val="sq-AL"/>
        </w:rPr>
        <w:t>RAAEY</w:t>
      </w:r>
      <w:proofErr w:type="spellEnd"/>
      <w:r w:rsidRPr="006B0981">
        <w:rPr>
          <w:rFonts w:ascii="Garamond" w:hAnsi="Garamond"/>
          <w:sz w:val="24"/>
          <w:szCs w:val="24"/>
          <w:lang w:val="sq-AL"/>
        </w:rPr>
        <w:t xml:space="preserve"> nr. Ε-242/2024, publikuar në Gazetën Zyrtare Greke B’ 6867, datë 16.12.2024; si dhe në vitin 2025, me vendimin e </w:t>
      </w:r>
      <w:proofErr w:type="spellStart"/>
      <w:r w:rsidRPr="006B0981">
        <w:rPr>
          <w:rFonts w:ascii="Garamond" w:hAnsi="Garamond"/>
          <w:sz w:val="24"/>
          <w:szCs w:val="24"/>
          <w:lang w:val="sq-AL"/>
        </w:rPr>
        <w:t>ARERA</w:t>
      </w:r>
      <w:proofErr w:type="spellEnd"/>
      <w:r w:rsidRPr="006B0981">
        <w:rPr>
          <w:rFonts w:ascii="Garamond" w:hAnsi="Garamond"/>
          <w:sz w:val="24"/>
          <w:szCs w:val="24"/>
          <w:lang w:val="sq-AL"/>
        </w:rPr>
        <w:t>-s nr. 317/2025/R/</w:t>
      </w:r>
      <w:proofErr w:type="spellStart"/>
      <w:r w:rsidRPr="006B0981">
        <w:rPr>
          <w:rFonts w:ascii="Garamond" w:hAnsi="Garamond"/>
          <w:sz w:val="24"/>
          <w:szCs w:val="24"/>
          <w:lang w:val="sq-AL"/>
        </w:rPr>
        <w:t>gas</w:t>
      </w:r>
      <w:proofErr w:type="spellEnd"/>
      <w:r w:rsidRPr="006B0981">
        <w:rPr>
          <w:rFonts w:ascii="Garamond" w:hAnsi="Garamond"/>
          <w:sz w:val="24"/>
          <w:szCs w:val="24"/>
          <w:lang w:val="sq-AL"/>
        </w:rPr>
        <w:t>, vendimin e ERE-s nr.</w:t>
      </w:r>
      <w:r w:rsidR="00ED18DF">
        <w:rPr>
          <w:rFonts w:ascii="Garamond" w:hAnsi="Garamond"/>
          <w:sz w:val="24"/>
          <w:szCs w:val="24"/>
          <w:lang w:val="sq-AL"/>
        </w:rPr>
        <w:t xml:space="preserve"> </w:t>
      </w:r>
      <w:r w:rsidRPr="006B0981">
        <w:rPr>
          <w:rFonts w:ascii="Garamond" w:hAnsi="Garamond"/>
          <w:sz w:val="24"/>
          <w:szCs w:val="24"/>
          <w:lang w:val="sq-AL"/>
        </w:rPr>
        <w:t xml:space="preserve">145, datë 8.7.2025, dhe vendimin e </w:t>
      </w:r>
      <w:proofErr w:type="spellStart"/>
      <w:r w:rsidRPr="006B0981">
        <w:rPr>
          <w:rFonts w:ascii="Garamond" w:hAnsi="Garamond"/>
          <w:sz w:val="24"/>
          <w:szCs w:val="24"/>
          <w:lang w:val="sq-AL"/>
        </w:rPr>
        <w:t>RAAEY</w:t>
      </w:r>
      <w:proofErr w:type="spellEnd"/>
      <w:r w:rsidRPr="006B0981">
        <w:rPr>
          <w:rFonts w:ascii="Garamond" w:hAnsi="Garamond"/>
          <w:sz w:val="24"/>
          <w:szCs w:val="24"/>
          <w:lang w:val="sq-AL"/>
        </w:rPr>
        <w:t xml:space="preserve"> nr. Ε-164/2025, publikuar në Gazetën Zyrtare Greke B’</w:t>
      </w:r>
      <w:r w:rsidR="00ED18DF">
        <w:rPr>
          <w:rFonts w:ascii="Garamond" w:hAnsi="Garamond"/>
          <w:sz w:val="24"/>
          <w:szCs w:val="24"/>
          <w:lang w:val="sq-AL"/>
        </w:rPr>
        <w:t xml:space="preserve"> </w:t>
      </w:r>
      <w:r w:rsidRPr="006B0981">
        <w:rPr>
          <w:rFonts w:ascii="Garamond" w:hAnsi="Garamond"/>
          <w:sz w:val="24"/>
          <w:szCs w:val="24"/>
          <w:lang w:val="sq-AL"/>
        </w:rPr>
        <w:t xml:space="preserve">4549/20.08.2025. </w:t>
      </w:r>
    </w:p>
    <w:p w14:paraId="7A895C03" w14:textId="31530090" w:rsidR="00193965" w:rsidRPr="006B0981" w:rsidRDefault="00193965" w:rsidP="00193965">
      <w:pPr>
        <w:pStyle w:val="ListParagraph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6B0981">
        <w:rPr>
          <w:rFonts w:ascii="Garamond" w:hAnsi="Garamond"/>
          <w:sz w:val="24"/>
          <w:szCs w:val="24"/>
          <w:lang w:val="sq-AL"/>
        </w:rPr>
        <w:t>- Në përputhje me nenin 22 të Kodit t</w:t>
      </w:r>
      <w:r w:rsidR="00ED18DF">
        <w:rPr>
          <w:rFonts w:ascii="Garamond" w:hAnsi="Garamond"/>
          <w:sz w:val="24"/>
          <w:szCs w:val="24"/>
          <w:lang w:val="sq-AL"/>
        </w:rPr>
        <w:t>ë</w:t>
      </w:r>
      <w:r w:rsidRPr="006B0981">
        <w:rPr>
          <w:rFonts w:ascii="Garamond" w:hAnsi="Garamond"/>
          <w:sz w:val="24"/>
          <w:szCs w:val="24"/>
          <w:lang w:val="sq-AL"/>
        </w:rPr>
        <w:t xml:space="preserve"> Rrjetit </w:t>
      </w:r>
      <w:proofErr w:type="spellStart"/>
      <w:r w:rsidRPr="006B0981">
        <w:rPr>
          <w:rFonts w:ascii="Garamond" w:hAnsi="Garamond"/>
          <w:sz w:val="24"/>
          <w:szCs w:val="24"/>
          <w:lang w:val="sq-AL"/>
        </w:rPr>
        <w:t>TAP</w:t>
      </w:r>
      <w:proofErr w:type="spellEnd"/>
      <w:r w:rsidRPr="006B0981">
        <w:rPr>
          <w:rFonts w:ascii="Garamond" w:hAnsi="Garamond"/>
          <w:sz w:val="24"/>
          <w:szCs w:val="24"/>
          <w:lang w:val="sq-AL"/>
        </w:rPr>
        <w:t xml:space="preserve">, </w:t>
      </w:r>
      <w:proofErr w:type="spellStart"/>
      <w:r w:rsidRPr="006B0981">
        <w:rPr>
          <w:rFonts w:ascii="Garamond" w:hAnsi="Garamond"/>
          <w:sz w:val="24"/>
          <w:szCs w:val="24"/>
          <w:lang w:val="sq-AL"/>
        </w:rPr>
        <w:t>Tap</w:t>
      </w:r>
      <w:proofErr w:type="spellEnd"/>
      <w:r w:rsidRPr="006B0981">
        <w:rPr>
          <w:rFonts w:ascii="Garamond" w:hAnsi="Garamond"/>
          <w:sz w:val="24"/>
          <w:szCs w:val="24"/>
          <w:lang w:val="sq-AL"/>
        </w:rPr>
        <w:t xml:space="preserve"> AG ka të drejtë të propozojë ndryshime të këtij Kodi. Me shkresën e datës 8 tetor 2025 (referenca e </w:t>
      </w:r>
      <w:proofErr w:type="spellStart"/>
      <w:r w:rsidRPr="006B0981">
        <w:rPr>
          <w:rFonts w:ascii="Garamond" w:hAnsi="Garamond"/>
          <w:sz w:val="24"/>
          <w:szCs w:val="24"/>
          <w:lang w:val="sq-AL"/>
        </w:rPr>
        <w:t>TAP</w:t>
      </w:r>
      <w:proofErr w:type="spellEnd"/>
      <w:r w:rsidRPr="006B0981">
        <w:rPr>
          <w:rFonts w:ascii="Garamond" w:hAnsi="Garamond"/>
          <w:sz w:val="24"/>
          <w:szCs w:val="24"/>
          <w:lang w:val="sq-AL"/>
        </w:rPr>
        <w:t xml:space="preserve">: </w:t>
      </w:r>
      <w:proofErr w:type="spellStart"/>
      <w:r w:rsidRPr="006B0981">
        <w:rPr>
          <w:rFonts w:ascii="Garamond" w:hAnsi="Garamond"/>
          <w:sz w:val="24"/>
          <w:szCs w:val="24"/>
          <w:lang w:val="sq-AL"/>
        </w:rPr>
        <w:t>LT</w:t>
      </w:r>
      <w:proofErr w:type="spellEnd"/>
      <w:r w:rsidRPr="006B0981">
        <w:rPr>
          <w:rFonts w:ascii="Garamond" w:hAnsi="Garamond"/>
          <w:sz w:val="24"/>
          <w:szCs w:val="24"/>
          <w:lang w:val="sq-AL"/>
        </w:rPr>
        <w:t>-</w:t>
      </w:r>
      <w:proofErr w:type="spellStart"/>
      <w:r w:rsidRPr="006B0981">
        <w:rPr>
          <w:rFonts w:ascii="Garamond" w:hAnsi="Garamond"/>
          <w:sz w:val="24"/>
          <w:szCs w:val="24"/>
          <w:lang w:val="sq-AL"/>
        </w:rPr>
        <w:t>TAP</w:t>
      </w:r>
      <w:proofErr w:type="spellEnd"/>
      <w:r w:rsidRPr="006B0981">
        <w:rPr>
          <w:rFonts w:ascii="Garamond" w:hAnsi="Garamond"/>
          <w:sz w:val="24"/>
          <w:szCs w:val="24"/>
          <w:lang w:val="sq-AL"/>
        </w:rPr>
        <w:t>-</w:t>
      </w:r>
      <w:proofErr w:type="spellStart"/>
      <w:r w:rsidRPr="006B0981">
        <w:rPr>
          <w:rFonts w:ascii="Garamond" w:hAnsi="Garamond"/>
          <w:sz w:val="24"/>
          <w:szCs w:val="24"/>
          <w:lang w:val="sq-AL"/>
        </w:rPr>
        <w:t>NRA</w:t>
      </w:r>
      <w:proofErr w:type="spellEnd"/>
      <w:r w:rsidRPr="006B0981">
        <w:rPr>
          <w:rFonts w:ascii="Garamond" w:hAnsi="Garamond"/>
          <w:sz w:val="24"/>
          <w:szCs w:val="24"/>
          <w:lang w:val="sq-AL"/>
        </w:rPr>
        <w:t xml:space="preserve">-00069) </w:t>
      </w:r>
      <w:proofErr w:type="spellStart"/>
      <w:r w:rsidRPr="006B0981">
        <w:rPr>
          <w:rFonts w:ascii="Garamond" w:hAnsi="Garamond"/>
          <w:sz w:val="24"/>
          <w:szCs w:val="24"/>
          <w:lang w:val="sq-AL"/>
        </w:rPr>
        <w:t>TAP</w:t>
      </w:r>
      <w:proofErr w:type="spellEnd"/>
      <w:r w:rsidRPr="006B0981">
        <w:rPr>
          <w:rFonts w:ascii="Garamond" w:hAnsi="Garamond"/>
          <w:sz w:val="24"/>
          <w:szCs w:val="24"/>
          <w:lang w:val="sq-AL"/>
        </w:rPr>
        <w:t xml:space="preserve"> AG </w:t>
      </w:r>
      <w:r w:rsidR="00ED18DF">
        <w:rPr>
          <w:rFonts w:ascii="Garamond" w:hAnsi="Garamond"/>
          <w:sz w:val="24"/>
          <w:szCs w:val="24"/>
          <w:lang w:val="sq-AL"/>
        </w:rPr>
        <w:t>u</w:t>
      </w:r>
      <w:r w:rsidRPr="006B0981">
        <w:rPr>
          <w:rFonts w:ascii="Garamond" w:hAnsi="Garamond"/>
          <w:sz w:val="24"/>
          <w:szCs w:val="24"/>
          <w:lang w:val="sq-AL"/>
        </w:rPr>
        <w:t xml:space="preserve"> ka kërkuar autoriteteve </w:t>
      </w:r>
      <w:proofErr w:type="spellStart"/>
      <w:r w:rsidRPr="006B0981">
        <w:rPr>
          <w:rFonts w:ascii="Garamond" w:hAnsi="Garamond"/>
          <w:sz w:val="24"/>
          <w:szCs w:val="24"/>
          <w:lang w:val="sq-AL"/>
        </w:rPr>
        <w:t>rregullatore</w:t>
      </w:r>
      <w:proofErr w:type="spellEnd"/>
      <w:r w:rsidRPr="006B0981">
        <w:rPr>
          <w:rFonts w:ascii="Garamond" w:hAnsi="Garamond"/>
          <w:sz w:val="24"/>
          <w:szCs w:val="24"/>
          <w:lang w:val="sq-AL"/>
        </w:rPr>
        <w:t xml:space="preserve"> miratimin e ndryshimeve në Kodit të Rrjetit (</w:t>
      </w:r>
      <w:proofErr w:type="spellStart"/>
      <w:r w:rsidRPr="006B0981">
        <w:rPr>
          <w:rFonts w:ascii="Garamond" w:hAnsi="Garamond"/>
          <w:sz w:val="24"/>
          <w:szCs w:val="24"/>
          <w:lang w:val="sq-AL"/>
        </w:rPr>
        <w:t>TNC</w:t>
      </w:r>
      <w:proofErr w:type="spellEnd"/>
      <w:r w:rsidRPr="006B0981">
        <w:rPr>
          <w:rFonts w:ascii="Garamond" w:hAnsi="Garamond"/>
          <w:sz w:val="24"/>
          <w:szCs w:val="24"/>
          <w:lang w:val="sq-AL"/>
        </w:rPr>
        <w:t xml:space="preserve">), në përputhje me përcaktimet e përfshira në </w:t>
      </w:r>
      <w:r w:rsidR="00936815" w:rsidRPr="006B0981">
        <w:rPr>
          <w:rFonts w:ascii="Garamond" w:hAnsi="Garamond"/>
          <w:sz w:val="24"/>
          <w:szCs w:val="24"/>
          <w:lang w:val="sq-AL"/>
        </w:rPr>
        <w:t xml:space="preserve">vendimin përfundimtar </w:t>
      </w:r>
      <w:r w:rsidRPr="006B0981">
        <w:rPr>
          <w:rFonts w:ascii="Garamond" w:hAnsi="Garamond"/>
          <w:sz w:val="24"/>
          <w:szCs w:val="24"/>
          <w:lang w:val="sq-AL"/>
        </w:rPr>
        <w:t xml:space="preserve">të </w:t>
      </w:r>
      <w:proofErr w:type="spellStart"/>
      <w:r w:rsidRPr="006B0981">
        <w:rPr>
          <w:rFonts w:ascii="Garamond" w:hAnsi="Garamond"/>
          <w:sz w:val="24"/>
          <w:szCs w:val="24"/>
          <w:lang w:val="sq-AL"/>
        </w:rPr>
        <w:t>TAP</w:t>
      </w:r>
      <w:proofErr w:type="spellEnd"/>
      <w:r w:rsidRPr="006B0981">
        <w:rPr>
          <w:rFonts w:ascii="Garamond" w:hAnsi="Garamond"/>
          <w:sz w:val="24"/>
          <w:szCs w:val="24"/>
          <w:lang w:val="sq-AL"/>
        </w:rPr>
        <w:t xml:space="preserve"> AG, bashkëlidhur</w:t>
      </w:r>
      <w:r w:rsidR="006B0981">
        <w:rPr>
          <w:rFonts w:ascii="Garamond" w:hAnsi="Garamond"/>
          <w:sz w:val="24"/>
          <w:szCs w:val="24"/>
          <w:lang w:val="sq-AL"/>
        </w:rPr>
        <w:t xml:space="preserve"> </w:t>
      </w:r>
      <w:r w:rsidRPr="006B0981">
        <w:rPr>
          <w:rFonts w:ascii="Garamond" w:hAnsi="Garamond"/>
          <w:sz w:val="24"/>
          <w:szCs w:val="24"/>
          <w:lang w:val="sq-AL"/>
        </w:rPr>
        <w:t>kërkesës.</w:t>
      </w:r>
    </w:p>
    <w:p w14:paraId="029BDBB3" w14:textId="7E8955B0" w:rsidR="00193965" w:rsidRPr="006B0981" w:rsidRDefault="00193965" w:rsidP="00193965">
      <w:pPr>
        <w:pStyle w:val="ListParagraph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6B0981">
        <w:rPr>
          <w:rFonts w:ascii="Garamond" w:hAnsi="Garamond"/>
          <w:sz w:val="24"/>
          <w:szCs w:val="24"/>
          <w:lang w:val="sq-AL"/>
        </w:rPr>
        <w:t>-</w:t>
      </w:r>
      <w:r w:rsidR="006B0981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6B0981">
        <w:rPr>
          <w:rFonts w:ascii="Garamond" w:hAnsi="Garamond"/>
          <w:sz w:val="24"/>
          <w:szCs w:val="24"/>
          <w:lang w:val="sq-AL"/>
        </w:rPr>
        <w:t>TAP</w:t>
      </w:r>
      <w:proofErr w:type="spellEnd"/>
      <w:r w:rsidRPr="006B0981">
        <w:rPr>
          <w:rFonts w:ascii="Garamond" w:hAnsi="Garamond"/>
          <w:sz w:val="24"/>
          <w:szCs w:val="24"/>
          <w:lang w:val="sq-AL"/>
        </w:rPr>
        <w:t xml:space="preserve"> AG zhvilloi një konsultim publik mbi propozimin për rishikimin e Kodit të Rrjetit </w:t>
      </w:r>
      <w:proofErr w:type="spellStart"/>
      <w:r w:rsidRPr="006B0981">
        <w:rPr>
          <w:rFonts w:ascii="Garamond" w:hAnsi="Garamond"/>
          <w:sz w:val="24"/>
          <w:szCs w:val="24"/>
          <w:lang w:val="sq-AL"/>
        </w:rPr>
        <w:t>TAP</w:t>
      </w:r>
      <w:proofErr w:type="spellEnd"/>
      <w:r w:rsidRPr="006B0981">
        <w:rPr>
          <w:rFonts w:ascii="Garamond" w:hAnsi="Garamond"/>
          <w:sz w:val="24"/>
          <w:szCs w:val="24"/>
          <w:lang w:val="sq-AL"/>
        </w:rPr>
        <w:t xml:space="preserve"> (</w:t>
      </w:r>
      <w:proofErr w:type="spellStart"/>
      <w:r w:rsidRPr="006B0981">
        <w:rPr>
          <w:rFonts w:ascii="Garamond" w:hAnsi="Garamond"/>
          <w:sz w:val="24"/>
          <w:szCs w:val="24"/>
          <w:lang w:val="sq-AL"/>
        </w:rPr>
        <w:t>TNC</w:t>
      </w:r>
      <w:proofErr w:type="spellEnd"/>
      <w:r w:rsidRPr="006B0981">
        <w:rPr>
          <w:rFonts w:ascii="Garamond" w:hAnsi="Garamond"/>
          <w:sz w:val="24"/>
          <w:szCs w:val="24"/>
          <w:lang w:val="sq-AL"/>
        </w:rPr>
        <w:t xml:space="preserve">), gjatë periudhës 30 korrik deri 15 </w:t>
      </w:r>
      <w:r w:rsidR="00936815" w:rsidRPr="006B0981">
        <w:rPr>
          <w:rFonts w:ascii="Garamond" w:hAnsi="Garamond"/>
          <w:sz w:val="24"/>
          <w:szCs w:val="24"/>
          <w:lang w:val="sq-AL"/>
        </w:rPr>
        <w:t xml:space="preserve">shtator </w:t>
      </w:r>
      <w:r w:rsidRPr="006B0981">
        <w:rPr>
          <w:rFonts w:ascii="Garamond" w:hAnsi="Garamond"/>
          <w:sz w:val="24"/>
          <w:szCs w:val="24"/>
          <w:lang w:val="sq-AL"/>
        </w:rPr>
        <w:t xml:space="preserve">2025, ora 23:59 </w:t>
      </w:r>
      <w:proofErr w:type="spellStart"/>
      <w:r w:rsidRPr="006B0981">
        <w:rPr>
          <w:rFonts w:ascii="Garamond" w:hAnsi="Garamond"/>
          <w:sz w:val="24"/>
          <w:szCs w:val="24"/>
          <w:lang w:val="sq-AL"/>
        </w:rPr>
        <w:t>CET</w:t>
      </w:r>
      <w:proofErr w:type="spellEnd"/>
      <w:r w:rsidRPr="006B0981">
        <w:rPr>
          <w:rFonts w:ascii="Garamond" w:hAnsi="Garamond"/>
          <w:sz w:val="24"/>
          <w:szCs w:val="24"/>
          <w:lang w:val="sq-AL"/>
        </w:rPr>
        <w:t xml:space="preserve">. Një mbledhje informuese në kuadër të këtij procesi u organizua më datë 5 </w:t>
      </w:r>
      <w:r w:rsidR="00936815" w:rsidRPr="006B0981">
        <w:rPr>
          <w:rFonts w:ascii="Garamond" w:hAnsi="Garamond"/>
          <w:sz w:val="24"/>
          <w:szCs w:val="24"/>
          <w:lang w:val="sq-AL"/>
        </w:rPr>
        <w:t xml:space="preserve">maj </w:t>
      </w:r>
      <w:r w:rsidRPr="006B0981">
        <w:rPr>
          <w:rFonts w:ascii="Garamond" w:hAnsi="Garamond"/>
          <w:sz w:val="24"/>
          <w:szCs w:val="24"/>
          <w:lang w:val="sq-AL"/>
        </w:rPr>
        <w:t xml:space="preserve">2025. Gjatë periudhës së konsultimit, </w:t>
      </w:r>
      <w:proofErr w:type="spellStart"/>
      <w:r w:rsidRPr="006B0981">
        <w:rPr>
          <w:rFonts w:ascii="Garamond" w:hAnsi="Garamond"/>
          <w:sz w:val="24"/>
          <w:szCs w:val="24"/>
          <w:lang w:val="sq-AL"/>
        </w:rPr>
        <w:t>TAP</w:t>
      </w:r>
      <w:proofErr w:type="spellEnd"/>
      <w:r w:rsidRPr="006B0981">
        <w:rPr>
          <w:rFonts w:ascii="Garamond" w:hAnsi="Garamond"/>
          <w:sz w:val="24"/>
          <w:szCs w:val="24"/>
          <w:lang w:val="sq-AL"/>
        </w:rPr>
        <w:t xml:space="preserve"> AG nuk ka marrë asnjë koment nga palët e interesuara.</w:t>
      </w:r>
    </w:p>
    <w:p w14:paraId="30481834" w14:textId="4CBD88BD" w:rsidR="00193965" w:rsidRPr="006B0981" w:rsidRDefault="00193965" w:rsidP="00193965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lang w:val="sq-AL"/>
        </w:rPr>
      </w:pPr>
      <w:r w:rsidRPr="006B0981">
        <w:rPr>
          <w:rFonts w:ascii="Garamond" w:hAnsi="Garamond"/>
          <w:lang w:val="sq-AL"/>
        </w:rPr>
        <w:t>- Në përputhje me Opinionin Përfundimtar të Përbashkët (</w:t>
      </w:r>
      <w:proofErr w:type="spellStart"/>
      <w:r w:rsidRPr="006B0981">
        <w:rPr>
          <w:rFonts w:ascii="Garamond" w:hAnsi="Garamond"/>
          <w:lang w:val="sq-AL"/>
        </w:rPr>
        <w:t>FJO</w:t>
      </w:r>
      <w:proofErr w:type="spellEnd"/>
      <w:r w:rsidRPr="006B0981">
        <w:rPr>
          <w:rFonts w:ascii="Garamond" w:hAnsi="Garamond"/>
          <w:lang w:val="sq-AL"/>
        </w:rPr>
        <w:t xml:space="preserve">) dhe </w:t>
      </w:r>
      <w:r w:rsidR="00936815" w:rsidRPr="006B0981">
        <w:rPr>
          <w:rFonts w:ascii="Garamond" w:hAnsi="Garamond"/>
          <w:lang w:val="sq-AL"/>
        </w:rPr>
        <w:t xml:space="preserve">vendimin e </w:t>
      </w:r>
      <w:r w:rsidRPr="006B0981">
        <w:rPr>
          <w:rFonts w:ascii="Garamond" w:hAnsi="Garamond"/>
          <w:lang w:val="sq-AL"/>
        </w:rPr>
        <w:t xml:space="preserve">Komisionit Evropian të datës 16 maj 2013, përjashtimi nga </w:t>
      </w:r>
      <w:proofErr w:type="spellStart"/>
      <w:r w:rsidRPr="006B0981">
        <w:rPr>
          <w:rFonts w:ascii="Garamond" w:hAnsi="Garamond"/>
          <w:lang w:val="sq-AL"/>
        </w:rPr>
        <w:t>aksesi</w:t>
      </w:r>
      <w:proofErr w:type="spellEnd"/>
      <w:r w:rsidRPr="006B0981">
        <w:rPr>
          <w:rFonts w:ascii="Garamond" w:hAnsi="Garamond"/>
          <w:lang w:val="sq-AL"/>
        </w:rPr>
        <w:t xml:space="preserve"> i palëve të treta (</w:t>
      </w:r>
      <w:proofErr w:type="spellStart"/>
      <w:r w:rsidRPr="006B0981">
        <w:rPr>
          <w:rFonts w:ascii="Garamond" w:hAnsi="Garamond"/>
          <w:lang w:val="sq-AL"/>
        </w:rPr>
        <w:t>TPA</w:t>
      </w:r>
      <w:proofErr w:type="spellEnd"/>
      <w:r w:rsidRPr="006B0981">
        <w:rPr>
          <w:rFonts w:ascii="Garamond" w:hAnsi="Garamond"/>
          <w:lang w:val="sq-AL"/>
        </w:rPr>
        <w:t xml:space="preserve">) zbatohet vetëm për kapacitetin fillestar të gazsjellësit, duke përjashtuar një kuotë prej 5% që duhet të jetë e rezervuar për tregtimin e produkteve afatshkurtra; çdo kapacitet shtesë i mundshëm </w:t>
      </w:r>
      <w:r w:rsidRPr="009A0DA9">
        <w:rPr>
          <w:rFonts w:ascii="Garamond" w:hAnsi="Garamond"/>
          <w:i/>
          <w:iCs/>
          <w:lang w:val="sq-AL"/>
        </w:rPr>
        <w:t>(</w:t>
      </w:r>
      <w:proofErr w:type="spellStart"/>
      <w:r w:rsidRPr="009A0DA9">
        <w:rPr>
          <w:rFonts w:ascii="Garamond" w:hAnsi="Garamond"/>
          <w:i/>
          <w:iCs/>
          <w:lang w:val="sq-AL"/>
        </w:rPr>
        <w:t>incremental</w:t>
      </w:r>
      <w:proofErr w:type="spellEnd"/>
      <w:r w:rsidRPr="009A0DA9">
        <w:rPr>
          <w:rFonts w:ascii="Garamond" w:hAnsi="Garamond"/>
          <w:i/>
          <w:iCs/>
          <w:lang w:val="sq-AL"/>
        </w:rPr>
        <w:t xml:space="preserve"> </w:t>
      </w:r>
      <w:proofErr w:type="spellStart"/>
      <w:r w:rsidRPr="009A0DA9">
        <w:rPr>
          <w:rFonts w:ascii="Garamond" w:hAnsi="Garamond"/>
          <w:i/>
          <w:iCs/>
          <w:lang w:val="sq-AL"/>
        </w:rPr>
        <w:t>capacity</w:t>
      </w:r>
      <w:proofErr w:type="spellEnd"/>
      <w:r w:rsidRPr="009A0DA9">
        <w:rPr>
          <w:rFonts w:ascii="Garamond" w:hAnsi="Garamond"/>
          <w:i/>
          <w:iCs/>
          <w:lang w:val="sq-AL"/>
        </w:rPr>
        <w:t>/</w:t>
      </w:r>
      <w:r w:rsidRPr="006B0981">
        <w:rPr>
          <w:rFonts w:ascii="Garamond" w:hAnsi="Garamond"/>
          <w:lang w:val="sq-AL"/>
        </w:rPr>
        <w:t>kapacitet i ri mbi kapacitetin ekzistues)</w:t>
      </w:r>
      <w:r w:rsidR="009A0DA9">
        <w:rPr>
          <w:rFonts w:ascii="Garamond" w:hAnsi="Garamond"/>
          <w:lang w:val="sq-AL"/>
        </w:rPr>
        <w:t>,</w:t>
      </w:r>
      <w:r w:rsidRPr="006B0981">
        <w:rPr>
          <w:rFonts w:ascii="Garamond" w:hAnsi="Garamond"/>
          <w:lang w:val="sq-AL"/>
        </w:rPr>
        <w:t xml:space="preserve"> që mund të rrjedhë nga zgjerimi i gazsjellësit</w:t>
      </w:r>
      <w:r w:rsidR="009A0DA9">
        <w:rPr>
          <w:rFonts w:ascii="Garamond" w:hAnsi="Garamond"/>
          <w:lang w:val="sq-AL"/>
        </w:rPr>
        <w:t>,</w:t>
      </w:r>
      <w:r w:rsidRPr="006B0981">
        <w:rPr>
          <w:rFonts w:ascii="Garamond" w:hAnsi="Garamond"/>
          <w:lang w:val="sq-AL"/>
        </w:rPr>
        <w:t xml:space="preserve"> nuk përfshihet në përjashtim.</w:t>
      </w:r>
    </w:p>
    <w:p w14:paraId="58D542E1" w14:textId="5C197D36" w:rsidR="00193965" w:rsidRPr="006B0981" w:rsidRDefault="00193965" w:rsidP="00193965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lang w:val="sq-AL"/>
        </w:rPr>
      </w:pPr>
      <w:r w:rsidRPr="006B0981">
        <w:rPr>
          <w:rFonts w:ascii="Garamond" w:hAnsi="Garamond"/>
          <w:lang w:val="sq-AL"/>
        </w:rPr>
        <w:t xml:space="preserve">- Në përputhje me kërkesat e Opinionit Përfundimtar të Përbashkët, Kodi i Rrjetit </w:t>
      </w:r>
      <w:proofErr w:type="spellStart"/>
      <w:r w:rsidRPr="006B0981">
        <w:rPr>
          <w:rFonts w:ascii="Garamond" w:hAnsi="Garamond"/>
          <w:lang w:val="sq-AL"/>
        </w:rPr>
        <w:t>TAP</w:t>
      </w:r>
      <w:proofErr w:type="spellEnd"/>
      <w:r w:rsidRPr="006B0981">
        <w:rPr>
          <w:rFonts w:ascii="Garamond" w:hAnsi="Garamond"/>
          <w:lang w:val="sq-AL"/>
        </w:rPr>
        <w:t xml:space="preserve"> (</w:t>
      </w:r>
      <w:proofErr w:type="spellStart"/>
      <w:r w:rsidRPr="006B0981">
        <w:rPr>
          <w:rFonts w:ascii="Garamond" w:hAnsi="Garamond"/>
          <w:lang w:val="sq-AL"/>
        </w:rPr>
        <w:t>TNC</w:t>
      </w:r>
      <w:proofErr w:type="spellEnd"/>
      <w:r w:rsidRPr="006B0981">
        <w:rPr>
          <w:rFonts w:ascii="Garamond" w:hAnsi="Garamond"/>
          <w:lang w:val="sq-AL"/>
        </w:rPr>
        <w:t>) duhet të jetë në përputhje me Kodet e Rrjetit të BE-së në çdo pjesë që nuk bie në kundërshtim me Opinionin Përfundimtar të Përbashkët.</w:t>
      </w:r>
    </w:p>
    <w:p w14:paraId="0873A73B" w14:textId="7327DC86" w:rsidR="00193965" w:rsidRPr="006B0981" w:rsidRDefault="00193965" w:rsidP="00193965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lang w:val="sq-AL"/>
        </w:rPr>
      </w:pPr>
      <w:r w:rsidRPr="006B0981">
        <w:rPr>
          <w:rFonts w:ascii="Garamond" w:hAnsi="Garamond"/>
          <w:lang w:val="sq-AL"/>
        </w:rPr>
        <w:t xml:space="preserve">- Në shkresën e datës 8 tetor 2025, </w:t>
      </w:r>
      <w:proofErr w:type="spellStart"/>
      <w:r w:rsidRPr="006B0981">
        <w:rPr>
          <w:rFonts w:ascii="Garamond" w:hAnsi="Garamond"/>
          <w:lang w:val="sq-AL"/>
        </w:rPr>
        <w:t>TAP</w:t>
      </w:r>
      <w:proofErr w:type="spellEnd"/>
      <w:r w:rsidRPr="006B0981">
        <w:rPr>
          <w:rFonts w:ascii="Garamond" w:hAnsi="Garamond"/>
          <w:lang w:val="sq-AL"/>
        </w:rPr>
        <w:t xml:space="preserve"> AG ka theksuar se gjatë konsultimit publik për ndryshimet e propozuara, nuk janë paraqitur komente nga palët e interesuara.</w:t>
      </w:r>
    </w:p>
    <w:p w14:paraId="57E32EB7" w14:textId="5AD45092" w:rsidR="00193965" w:rsidRPr="006B0981" w:rsidRDefault="00193965" w:rsidP="00193965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lang w:val="sq-AL"/>
        </w:rPr>
      </w:pPr>
      <w:r w:rsidRPr="006B0981">
        <w:rPr>
          <w:rFonts w:ascii="Garamond" w:hAnsi="Garamond"/>
          <w:lang w:val="sq-AL"/>
        </w:rPr>
        <w:lastRenderedPageBreak/>
        <w:t xml:space="preserve">- Ndryshimet e propozuara në </w:t>
      </w:r>
      <w:proofErr w:type="spellStart"/>
      <w:r w:rsidRPr="006B0981">
        <w:rPr>
          <w:rFonts w:ascii="Garamond" w:hAnsi="Garamond"/>
          <w:lang w:val="sq-AL"/>
        </w:rPr>
        <w:t>TNC</w:t>
      </w:r>
      <w:proofErr w:type="spellEnd"/>
      <w:r w:rsidRPr="006B0981">
        <w:rPr>
          <w:rFonts w:ascii="Garamond" w:hAnsi="Garamond"/>
          <w:lang w:val="sq-AL"/>
        </w:rPr>
        <w:t xml:space="preserve"> janë </w:t>
      </w:r>
      <w:proofErr w:type="spellStart"/>
      <w:r w:rsidRPr="006B0981">
        <w:rPr>
          <w:rFonts w:ascii="Garamond" w:hAnsi="Garamond"/>
          <w:lang w:val="sq-AL"/>
        </w:rPr>
        <w:t>dakordësuar</w:t>
      </w:r>
      <w:proofErr w:type="spellEnd"/>
      <w:r w:rsidRPr="006B0981">
        <w:rPr>
          <w:rFonts w:ascii="Garamond" w:hAnsi="Garamond"/>
          <w:lang w:val="sq-AL"/>
        </w:rPr>
        <w:t xml:space="preserve"> dhe </w:t>
      </w:r>
      <w:proofErr w:type="spellStart"/>
      <w:r w:rsidRPr="006B0981">
        <w:rPr>
          <w:rFonts w:ascii="Garamond" w:hAnsi="Garamond"/>
          <w:lang w:val="sq-AL"/>
        </w:rPr>
        <w:t>formalizuar</w:t>
      </w:r>
      <w:proofErr w:type="spellEnd"/>
      <w:r w:rsidRPr="006B0981">
        <w:rPr>
          <w:rFonts w:ascii="Garamond" w:hAnsi="Garamond"/>
          <w:lang w:val="sq-AL"/>
        </w:rPr>
        <w:t xml:space="preserve"> në dokumentin e përbashkët </w:t>
      </w:r>
      <w:r w:rsidRPr="009A0DA9">
        <w:rPr>
          <w:rFonts w:ascii="Garamond" w:hAnsi="Garamond"/>
          <w:i/>
          <w:iCs/>
          <w:lang w:val="sq-AL"/>
        </w:rPr>
        <w:t>“</w:t>
      </w:r>
      <w:proofErr w:type="spellStart"/>
      <w:r w:rsidRPr="009A0DA9">
        <w:rPr>
          <w:rFonts w:ascii="Garamond" w:hAnsi="Garamond"/>
          <w:i/>
          <w:iCs/>
          <w:lang w:val="sq-AL"/>
        </w:rPr>
        <w:t>Approval</w:t>
      </w:r>
      <w:proofErr w:type="spellEnd"/>
      <w:r w:rsidRPr="009A0DA9">
        <w:rPr>
          <w:rFonts w:ascii="Garamond" w:hAnsi="Garamond"/>
          <w:i/>
          <w:iCs/>
          <w:lang w:val="sq-AL"/>
        </w:rPr>
        <w:t xml:space="preserve"> </w:t>
      </w:r>
      <w:proofErr w:type="spellStart"/>
      <w:r w:rsidRPr="009A0DA9">
        <w:rPr>
          <w:rFonts w:ascii="Garamond" w:hAnsi="Garamond"/>
          <w:i/>
          <w:iCs/>
          <w:lang w:val="sq-AL"/>
        </w:rPr>
        <w:t>of</w:t>
      </w:r>
      <w:proofErr w:type="spellEnd"/>
      <w:r w:rsidRPr="009A0DA9">
        <w:rPr>
          <w:rFonts w:ascii="Garamond" w:hAnsi="Garamond"/>
          <w:i/>
          <w:iCs/>
          <w:lang w:val="sq-AL"/>
        </w:rPr>
        <w:t xml:space="preserve"> an </w:t>
      </w:r>
      <w:proofErr w:type="spellStart"/>
      <w:r w:rsidRPr="009A0DA9">
        <w:rPr>
          <w:rFonts w:ascii="Garamond" w:hAnsi="Garamond"/>
          <w:i/>
          <w:iCs/>
          <w:lang w:val="sq-AL"/>
        </w:rPr>
        <w:t>amendment</w:t>
      </w:r>
      <w:proofErr w:type="spellEnd"/>
      <w:r w:rsidRPr="009A0DA9">
        <w:rPr>
          <w:rFonts w:ascii="Garamond" w:hAnsi="Garamond"/>
          <w:i/>
          <w:iCs/>
          <w:lang w:val="sq-AL"/>
        </w:rPr>
        <w:t xml:space="preserve"> to </w:t>
      </w:r>
      <w:proofErr w:type="spellStart"/>
      <w:r w:rsidRPr="009A0DA9">
        <w:rPr>
          <w:rFonts w:ascii="Garamond" w:hAnsi="Garamond"/>
          <w:i/>
          <w:iCs/>
          <w:lang w:val="sq-AL"/>
        </w:rPr>
        <w:t>TAP</w:t>
      </w:r>
      <w:proofErr w:type="spellEnd"/>
      <w:r w:rsidRPr="009A0DA9">
        <w:rPr>
          <w:rFonts w:ascii="Garamond" w:hAnsi="Garamond"/>
          <w:i/>
          <w:iCs/>
          <w:lang w:val="sq-AL"/>
        </w:rPr>
        <w:t xml:space="preserve"> </w:t>
      </w:r>
      <w:proofErr w:type="spellStart"/>
      <w:r w:rsidRPr="009A0DA9">
        <w:rPr>
          <w:rFonts w:ascii="Garamond" w:hAnsi="Garamond"/>
          <w:i/>
          <w:iCs/>
          <w:lang w:val="sq-AL"/>
        </w:rPr>
        <w:t>Network</w:t>
      </w:r>
      <w:proofErr w:type="spellEnd"/>
      <w:r w:rsidRPr="009A0DA9">
        <w:rPr>
          <w:rFonts w:ascii="Garamond" w:hAnsi="Garamond"/>
          <w:i/>
          <w:iCs/>
          <w:lang w:val="sq-AL"/>
        </w:rPr>
        <w:t xml:space="preserve"> </w:t>
      </w:r>
      <w:proofErr w:type="spellStart"/>
      <w:r w:rsidRPr="009A0DA9">
        <w:rPr>
          <w:rFonts w:ascii="Garamond" w:hAnsi="Garamond"/>
          <w:i/>
          <w:iCs/>
          <w:lang w:val="sq-AL"/>
        </w:rPr>
        <w:t>Code</w:t>
      </w:r>
      <w:proofErr w:type="spellEnd"/>
      <w:r w:rsidRPr="009A0DA9">
        <w:rPr>
          <w:rFonts w:ascii="Garamond" w:hAnsi="Garamond"/>
          <w:i/>
          <w:iCs/>
          <w:lang w:val="sq-AL"/>
        </w:rPr>
        <w:t xml:space="preserve"> </w:t>
      </w:r>
      <w:proofErr w:type="spellStart"/>
      <w:r w:rsidRPr="009A0DA9">
        <w:rPr>
          <w:rFonts w:ascii="Garamond" w:hAnsi="Garamond"/>
          <w:i/>
          <w:iCs/>
          <w:lang w:val="sq-AL"/>
        </w:rPr>
        <w:t>proposed</w:t>
      </w:r>
      <w:proofErr w:type="spellEnd"/>
      <w:r w:rsidRPr="009A0DA9">
        <w:rPr>
          <w:rFonts w:ascii="Garamond" w:hAnsi="Garamond"/>
          <w:i/>
          <w:iCs/>
          <w:lang w:val="sq-AL"/>
        </w:rPr>
        <w:t xml:space="preserve"> by </w:t>
      </w:r>
      <w:proofErr w:type="spellStart"/>
      <w:r w:rsidRPr="009A0DA9">
        <w:rPr>
          <w:rFonts w:ascii="Garamond" w:hAnsi="Garamond"/>
          <w:i/>
          <w:iCs/>
          <w:lang w:val="sq-AL"/>
        </w:rPr>
        <w:t>TAP</w:t>
      </w:r>
      <w:proofErr w:type="spellEnd"/>
      <w:r w:rsidRPr="009A0DA9">
        <w:rPr>
          <w:rFonts w:ascii="Garamond" w:hAnsi="Garamond"/>
          <w:i/>
          <w:iCs/>
          <w:lang w:val="sq-AL"/>
        </w:rPr>
        <w:t xml:space="preserve"> AG </w:t>
      </w:r>
      <w:proofErr w:type="spellStart"/>
      <w:r w:rsidRPr="009A0DA9">
        <w:rPr>
          <w:rFonts w:ascii="Garamond" w:hAnsi="Garamond"/>
          <w:i/>
          <w:iCs/>
          <w:lang w:val="sq-AL"/>
        </w:rPr>
        <w:t>on</w:t>
      </w:r>
      <w:proofErr w:type="spellEnd"/>
      <w:r w:rsidRPr="009A0DA9">
        <w:rPr>
          <w:rFonts w:ascii="Garamond" w:hAnsi="Garamond"/>
          <w:i/>
          <w:iCs/>
          <w:lang w:val="sq-AL"/>
        </w:rPr>
        <w:t xml:space="preserve"> 8 </w:t>
      </w:r>
      <w:proofErr w:type="spellStart"/>
      <w:r w:rsidRPr="009A0DA9">
        <w:rPr>
          <w:rFonts w:ascii="Garamond" w:hAnsi="Garamond"/>
          <w:i/>
          <w:iCs/>
          <w:lang w:val="sq-AL"/>
        </w:rPr>
        <w:t>October</w:t>
      </w:r>
      <w:proofErr w:type="spellEnd"/>
      <w:r w:rsidRPr="009A0DA9">
        <w:rPr>
          <w:rFonts w:ascii="Garamond" w:hAnsi="Garamond"/>
          <w:i/>
          <w:iCs/>
          <w:lang w:val="sq-AL"/>
        </w:rPr>
        <w:t xml:space="preserve"> 2025”,</w:t>
      </w:r>
      <w:r w:rsidRPr="006B0981">
        <w:rPr>
          <w:rFonts w:ascii="Garamond" w:hAnsi="Garamond"/>
          <w:lang w:val="sq-AL"/>
        </w:rPr>
        <w:t xml:space="preserve"> të përgatitur nga autoritetet </w:t>
      </w:r>
      <w:proofErr w:type="spellStart"/>
      <w:r w:rsidRPr="006B0981">
        <w:rPr>
          <w:rFonts w:ascii="Garamond" w:hAnsi="Garamond"/>
          <w:lang w:val="sq-AL"/>
        </w:rPr>
        <w:t>rregullatore</w:t>
      </w:r>
      <w:proofErr w:type="spellEnd"/>
      <w:r w:rsidRPr="006B0981">
        <w:rPr>
          <w:rFonts w:ascii="Garamond" w:hAnsi="Garamond"/>
          <w:lang w:val="sq-AL"/>
        </w:rPr>
        <w:t xml:space="preserve"> të Shqipërisë (ERE), Italisë (</w:t>
      </w:r>
      <w:proofErr w:type="spellStart"/>
      <w:r w:rsidRPr="006B0981">
        <w:rPr>
          <w:rFonts w:ascii="Garamond" w:hAnsi="Garamond"/>
          <w:lang w:val="sq-AL"/>
        </w:rPr>
        <w:t>ARERA</w:t>
      </w:r>
      <w:proofErr w:type="spellEnd"/>
      <w:r w:rsidRPr="006B0981">
        <w:rPr>
          <w:rFonts w:ascii="Garamond" w:hAnsi="Garamond"/>
          <w:lang w:val="sq-AL"/>
        </w:rPr>
        <w:t>) dhe Greqisë (</w:t>
      </w:r>
      <w:proofErr w:type="spellStart"/>
      <w:r w:rsidRPr="006B0981">
        <w:rPr>
          <w:rFonts w:ascii="Garamond" w:hAnsi="Garamond"/>
          <w:lang w:val="sq-AL"/>
        </w:rPr>
        <w:t>RAAEY</w:t>
      </w:r>
      <w:proofErr w:type="spellEnd"/>
      <w:r w:rsidRPr="006B0981">
        <w:rPr>
          <w:rFonts w:ascii="Garamond" w:hAnsi="Garamond"/>
          <w:lang w:val="sq-AL"/>
        </w:rPr>
        <w:t>), dhe janë në proces miratimi nga të tre rregullatorët përkatës.</w:t>
      </w:r>
    </w:p>
    <w:p w14:paraId="418409BB" w14:textId="2B3C3F69" w:rsidR="00193965" w:rsidRPr="006B0981" w:rsidRDefault="00193965" w:rsidP="00193965">
      <w:pPr>
        <w:pStyle w:val="ListParagraph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6B0981">
        <w:rPr>
          <w:rFonts w:ascii="Garamond" w:hAnsi="Garamond"/>
          <w:sz w:val="24"/>
          <w:szCs w:val="24"/>
          <w:lang w:val="sq-AL"/>
        </w:rPr>
        <w:t xml:space="preserve">- Ky propozim për rishikim synon të prezantojë një sërë ndryshimesh të versionit të </w:t>
      </w:r>
      <w:proofErr w:type="spellStart"/>
      <w:r w:rsidRPr="006B0981">
        <w:rPr>
          <w:rFonts w:ascii="Garamond" w:hAnsi="Garamond"/>
          <w:sz w:val="24"/>
          <w:szCs w:val="24"/>
          <w:lang w:val="sq-AL"/>
        </w:rPr>
        <w:t>TNC</w:t>
      </w:r>
      <w:proofErr w:type="spellEnd"/>
      <w:r w:rsidRPr="006B0981">
        <w:rPr>
          <w:rFonts w:ascii="Garamond" w:hAnsi="Garamond"/>
          <w:sz w:val="24"/>
          <w:szCs w:val="24"/>
          <w:lang w:val="sq-AL"/>
        </w:rPr>
        <w:t>-së, të prillit 2025, dhe që:</w:t>
      </w:r>
      <w:r w:rsidR="006B0981">
        <w:rPr>
          <w:rFonts w:ascii="Garamond" w:hAnsi="Garamond"/>
          <w:sz w:val="24"/>
          <w:szCs w:val="24"/>
          <w:lang w:val="sq-AL"/>
        </w:rPr>
        <w:t xml:space="preserve"> </w:t>
      </w:r>
    </w:p>
    <w:p w14:paraId="2E283DB0" w14:textId="1E33ABCE" w:rsidR="00193965" w:rsidRPr="006B0981" w:rsidRDefault="00193965" w:rsidP="009A0DA9">
      <w:pPr>
        <w:pStyle w:val="ListParagraph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6B0981">
        <w:rPr>
          <w:rFonts w:ascii="Garamond" w:hAnsi="Garamond"/>
          <w:sz w:val="24"/>
          <w:szCs w:val="24"/>
          <w:lang w:val="sq-AL"/>
        </w:rPr>
        <w:t>a) përcakton kriteret e ndarjes së kostos midis transportuesve në lidhje me instalimin e</w:t>
      </w:r>
      <w:r w:rsidR="006B0981">
        <w:rPr>
          <w:rFonts w:ascii="Garamond" w:hAnsi="Garamond"/>
          <w:sz w:val="24"/>
          <w:szCs w:val="24"/>
          <w:lang w:val="sq-AL"/>
        </w:rPr>
        <w:t xml:space="preserve"> </w:t>
      </w:r>
      <w:r w:rsidRPr="006B0981">
        <w:rPr>
          <w:rFonts w:ascii="Garamond" w:hAnsi="Garamond"/>
          <w:sz w:val="24"/>
          <w:szCs w:val="24"/>
          <w:lang w:val="sq-AL"/>
        </w:rPr>
        <w:t xml:space="preserve">mundshëm të kompresorëve elektrikë (në vend të atyre me gaz); </w:t>
      </w:r>
    </w:p>
    <w:p w14:paraId="3D50EE32" w14:textId="2F09EEFE" w:rsidR="00193965" w:rsidRPr="006B0981" w:rsidRDefault="00193965" w:rsidP="00686694">
      <w:pPr>
        <w:pStyle w:val="ListParagraph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6B0981">
        <w:rPr>
          <w:rFonts w:ascii="Garamond" w:hAnsi="Garamond"/>
          <w:sz w:val="24"/>
          <w:szCs w:val="24"/>
          <w:lang w:val="sq-AL"/>
        </w:rPr>
        <w:t>b) të përcaktojë kriteret e prokurimit të energjisë elektrike për funksionimin e këtyre</w:t>
      </w:r>
      <w:r w:rsidR="00686694">
        <w:rPr>
          <w:rFonts w:ascii="Garamond" w:hAnsi="Garamond"/>
          <w:sz w:val="24"/>
          <w:szCs w:val="24"/>
          <w:lang w:val="sq-AL"/>
        </w:rPr>
        <w:t xml:space="preserve"> </w:t>
      </w:r>
      <w:r w:rsidRPr="006B0981">
        <w:rPr>
          <w:rFonts w:ascii="Garamond" w:hAnsi="Garamond"/>
          <w:sz w:val="24"/>
          <w:szCs w:val="24"/>
          <w:lang w:val="sq-AL"/>
        </w:rPr>
        <w:t>kompresorëve;</w:t>
      </w:r>
    </w:p>
    <w:p w14:paraId="6C0CB62E" w14:textId="332A336B" w:rsidR="00193965" w:rsidRPr="006B0981" w:rsidRDefault="00193965" w:rsidP="00686694">
      <w:pPr>
        <w:pStyle w:val="ListParagraph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6B0981">
        <w:rPr>
          <w:rFonts w:ascii="Garamond" w:hAnsi="Garamond"/>
          <w:sz w:val="24"/>
          <w:szCs w:val="24"/>
          <w:lang w:val="sq-AL"/>
        </w:rPr>
        <w:t xml:space="preserve">c) </w:t>
      </w:r>
      <w:r w:rsidR="00686694">
        <w:rPr>
          <w:rFonts w:ascii="Garamond" w:hAnsi="Garamond"/>
          <w:sz w:val="24"/>
          <w:szCs w:val="24"/>
          <w:lang w:val="sq-AL"/>
        </w:rPr>
        <w:t xml:space="preserve">të </w:t>
      </w:r>
      <w:r w:rsidRPr="006B0981">
        <w:rPr>
          <w:rFonts w:ascii="Garamond" w:hAnsi="Garamond"/>
          <w:sz w:val="24"/>
          <w:szCs w:val="24"/>
          <w:lang w:val="sq-AL"/>
        </w:rPr>
        <w:t>përcaktoj kriterin e shpërndarjes së kostos midis transportuesve të lidhur për zbatimin e Rregullores (BE) 1787/2024 mbi emetimet e metanit;</w:t>
      </w:r>
    </w:p>
    <w:p w14:paraId="3EB5F98C" w14:textId="77777777" w:rsidR="00193965" w:rsidRPr="006B0981" w:rsidRDefault="00193965" w:rsidP="00193965">
      <w:pPr>
        <w:ind w:firstLine="284"/>
        <w:jc w:val="both"/>
        <w:rPr>
          <w:rFonts w:ascii="Garamond" w:hAnsi="Garamond"/>
          <w:b/>
          <w:bCs/>
          <w:sz w:val="24"/>
          <w:szCs w:val="24"/>
          <w:lang w:val="sq-AL"/>
        </w:rPr>
      </w:pPr>
      <w:r w:rsidRPr="006B0981">
        <w:rPr>
          <w:rFonts w:ascii="Garamond" w:hAnsi="Garamond"/>
          <w:b/>
          <w:bCs/>
          <w:sz w:val="24"/>
          <w:szCs w:val="24"/>
          <w:lang w:val="sq-AL"/>
        </w:rPr>
        <w:t xml:space="preserve">Rishikimet kryesore të synuara të </w:t>
      </w:r>
      <w:proofErr w:type="spellStart"/>
      <w:r w:rsidRPr="006B0981">
        <w:rPr>
          <w:rFonts w:ascii="Garamond" w:hAnsi="Garamond"/>
          <w:b/>
          <w:bCs/>
          <w:sz w:val="24"/>
          <w:szCs w:val="24"/>
          <w:lang w:val="sq-AL"/>
        </w:rPr>
        <w:t>TNC</w:t>
      </w:r>
      <w:proofErr w:type="spellEnd"/>
      <w:r w:rsidRPr="006B0981">
        <w:rPr>
          <w:rFonts w:ascii="Garamond" w:hAnsi="Garamond"/>
          <w:b/>
          <w:bCs/>
          <w:sz w:val="24"/>
          <w:szCs w:val="24"/>
          <w:lang w:val="sq-AL"/>
        </w:rPr>
        <w:t xml:space="preserve"> konsistojnë në:</w:t>
      </w:r>
    </w:p>
    <w:p w14:paraId="591DA402" w14:textId="0FC8F7D2" w:rsidR="00193965" w:rsidRPr="00686694" w:rsidRDefault="00193965" w:rsidP="00193965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86694">
        <w:rPr>
          <w:rFonts w:ascii="Garamond" w:hAnsi="Garamond"/>
          <w:sz w:val="24"/>
          <w:szCs w:val="24"/>
          <w:lang w:val="sq-AL"/>
        </w:rPr>
        <w:t>a</w:t>
      </w:r>
      <w:r w:rsidR="007E28A9" w:rsidRPr="00686694">
        <w:rPr>
          <w:rFonts w:ascii="Garamond" w:hAnsi="Garamond"/>
          <w:sz w:val="24"/>
          <w:szCs w:val="24"/>
          <w:lang w:val="sq-AL"/>
        </w:rPr>
        <w:t>)</w:t>
      </w:r>
      <w:r w:rsidRPr="00686694">
        <w:rPr>
          <w:rFonts w:ascii="Garamond" w:hAnsi="Garamond"/>
          <w:sz w:val="24"/>
          <w:szCs w:val="24"/>
          <w:lang w:val="sq-AL"/>
        </w:rPr>
        <w:t xml:space="preserve"> Përditësimi i përkufizimit të “Energjisë </w:t>
      </w:r>
      <w:r w:rsidR="00CF00D6" w:rsidRPr="00686694">
        <w:rPr>
          <w:rFonts w:ascii="Garamond" w:hAnsi="Garamond"/>
          <w:sz w:val="24"/>
          <w:szCs w:val="24"/>
          <w:lang w:val="sq-AL"/>
        </w:rPr>
        <w:t>elektrike</w:t>
      </w:r>
      <w:r w:rsidRPr="00686694">
        <w:rPr>
          <w:rFonts w:ascii="Garamond" w:hAnsi="Garamond"/>
          <w:sz w:val="24"/>
          <w:szCs w:val="24"/>
          <w:lang w:val="sq-AL"/>
        </w:rPr>
        <w:t>”, është i nevojshëm për të përfshirë</w:t>
      </w:r>
      <w:r w:rsidR="00CF00D6">
        <w:rPr>
          <w:rFonts w:ascii="Garamond" w:hAnsi="Garamond"/>
          <w:sz w:val="24"/>
          <w:szCs w:val="24"/>
          <w:lang w:val="sq-AL"/>
        </w:rPr>
        <w:t>,</w:t>
      </w:r>
      <w:r w:rsidRPr="00686694">
        <w:rPr>
          <w:rFonts w:ascii="Garamond" w:hAnsi="Garamond"/>
          <w:sz w:val="24"/>
          <w:szCs w:val="24"/>
          <w:lang w:val="sq-AL"/>
        </w:rPr>
        <w:t xml:space="preserve"> si</w:t>
      </w:r>
      <w:r w:rsidR="00CF00D6">
        <w:rPr>
          <w:rFonts w:ascii="Garamond" w:hAnsi="Garamond"/>
          <w:sz w:val="24"/>
          <w:szCs w:val="24"/>
          <w:lang w:val="sq-AL"/>
        </w:rPr>
        <w:t xml:space="preserve">: </w:t>
      </w:r>
      <w:r w:rsidRPr="00686694">
        <w:rPr>
          <w:rFonts w:ascii="Garamond" w:hAnsi="Garamond"/>
          <w:sz w:val="24"/>
          <w:szCs w:val="24"/>
          <w:lang w:val="sq-AL"/>
        </w:rPr>
        <w:t xml:space="preserve">a) Energjinë Elektrike e </w:t>
      </w:r>
      <w:proofErr w:type="spellStart"/>
      <w:r w:rsidRPr="00686694">
        <w:rPr>
          <w:rFonts w:ascii="Garamond" w:hAnsi="Garamond"/>
          <w:sz w:val="24"/>
          <w:szCs w:val="24"/>
          <w:lang w:val="sq-AL"/>
        </w:rPr>
        <w:t>gjeneruar</w:t>
      </w:r>
      <w:proofErr w:type="spellEnd"/>
      <w:r w:rsidRPr="00686694">
        <w:rPr>
          <w:rFonts w:ascii="Garamond" w:hAnsi="Garamond"/>
          <w:sz w:val="24"/>
          <w:szCs w:val="24"/>
          <w:lang w:val="sq-AL"/>
        </w:rPr>
        <w:t xml:space="preserve"> për kompresorët (Energjia Elektrike për kompresorët)</w:t>
      </w:r>
      <w:r w:rsidR="00CF00D6">
        <w:rPr>
          <w:rFonts w:ascii="Garamond" w:hAnsi="Garamond"/>
          <w:sz w:val="24"/>
          <w:szCs w:val="24"/>
          <w:lang w:val="sq-AL"/>
        </w:rPr>
        <w:t>;</w:t>
      </w:r>
      <w:r w:rsidRPr="00686694">
        <w:rPr>
          <w:rFonts w:ascii="Garamond" w:hAnsi="Garamond"/>
          <w:sz w:val="24"/>
          <w:szCs w:val="24"/>
          <w:lang w:val="sq-AL"/>
        </w:rPr>
        <w:t xml:space="preserve"> ashtu edhe b) Energjinë Elektrike e </w:t>
      </w:r>
      <w:proofErr w:type="spellStart"/>
      <w:r w:rsidRPr="00686694">
        <w:rPr>
          <w:rFonts w:ascii="Garamond" w:hAnsi="Garamond"/>
          <w:sz w:val="24"/>
          <w:szCs w:val="24"/>
          <w:lang w:val="sq-AL"/>
        </w:rPr>
        <w:t>gjeneruar</w:t>
      </w:r>
      <w:proofErr w:type="spellEnd"/>
      <w:r w:rsidRPr="00686694">
        <w:rPr>
          <w:rFonts w:ascii="Garamond" w:hAnsi="Garamond"/>
          <w:sz w:val="24"/>
          <w:szCs w:val="24"/>
          <w:lang w:val="sq-AL"/>
        </w:rPr>
        <w:t xml:space="preserve"> nga në formën e tij fizike bazë (Energjia Elektrike jo</w:t>
      </w:r>
      <w:r w:rsidR="00CF00D6">
        <w:rPr>
          <w:rFonts w:ascii="Garamond" w:hAnsi="Garamond"/>
          <w:sz w:val="24"/>
          <w:szCs w:val="24"/>
          <w:lang w:val="sq-AL"/>
        </w:rPr>
        <w:t xml:space="preserve"> </w:t>
      </w:r>
      <w:r w:rsidRPr="00686694">
        <w:rPr>
          <w:rFonts w:ascii="Garamond" w:hAnsi="Garamond"/>
          <w:sz w:val="24"/>
          <w:szCs w:val="24"/>
          <w:lang w:val="sq-AL"/>
        </w:rPr>
        <w:t>për kompresorët);</w:t>
      </w:r>
    </w:p>
    <w:p w14:paraId="6129C49B" w14:textId="12E55416" w:rsidR="00193965" w:rsidRPr="00686694" w:rsidRDefault="00193965" w:rsidP="00193965">
      <w:pPr>
        <w:pStyle w:val="ListParagraph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686694">
        <w:rPr>
          <w:rFonts w:ascii="Garamond" w:hAnsi="Garamond"/>
          <w:sz w:val="24"/>
          <w:szCs w:val="24"/>
          <w:lang w:val="sq-AL"/>
        </w:rPr>
        <w:t>b</w:t>
      </w:r>
      <w:r w:rsidR="007E28A9" w:rsidRPr="00686694">
        <w:rPr>
          <w:rFonts w:ascii="Garamond" w:hAnsi="Garamond"/>
          <w:sz w:val="24"/>
          <w:szCs w:val="24"/>
          <w:lang w:val="sq-AL"/>
        </w:rPr>
        <w:t>)</w:t>
      </w:r>
      <w:r w:rsidRPr="00686694">
        <w:rPr>
          <w:rFonts w:ascii="Garamond" w:hAnsi="Garamond"/>
          <w:sz w:val="24"/>
          <w:szCs w:val="24"/>
          <w:lang w:val="sq-AL"/>
        </w:rPr>
        <w:t xml:space="preserve"> Procedurat për prokurimin e Energjisë Elektrike, për të përfshirë Energjia Elektrike për kompresorët dhe Energjia Elektrike jo</w:t>
      </w:r>
      <w:r w:rsidR="00CF00D6">
        <w:rPr>
          <w:rFonts w:ascii="Garamond" w:hAnsi="Garamond"/>
          <w:sz w:val="24"/>
          <w:szCs w:val="24"/>
          <w:lang w:val="sq-AL"/>
        </w:rPr>
        <w:t xml:space="preserve"> </w:t>
      </w:r>
      <w:r w:rsidRPr="00686694">
        <w:rPr>
          <w:rFonts w:ascii="Garamond" w:hAnsi="Garamond"/>
          <w:sz w:val="24"/>
          <w:szCs w:val="24"/>
          <w:lang w:val="sq-AL"/>
        </w:rPr>
        <w:t xml:space="preserve">për kompresorët, </w:t>
      </w:r>
      <w:r w:rsidRPr="00686694">
        <w:rPr>
          <w:rFonts w:ascii="Garamond" w:hAnsi="Garamond"/>
          <w:spacing w:val="-15"/>
          <w:sz w:val="24"/>
          <w:szCs w:val="24"/>
          <w:lang w:val="sq-AL"/>
        </w:rPr>
        <w:t xml:space="preserve">të </w:t>
      </w:r>
      <w:proofErr w:type="spellStart"/>
      <w:r w:rsidRPr="00686694">
        <w:rPr>
          <w:rFonts w:ascii="Garamond" w:hAnsi="Garamond"/>
          <w:spacing w:val="-15"/>
          <w:sz w:val="24"/>
          <w:szCs w:val="24"/>
          <w:lang w:val="sq-AL"/>
        </w:rPr>
        <w:t>prokuruara</w:t>
      </w:r>
      <w:proofErr w:type="spellEnd"/>
      <w:r w:rsidRPr="00686694">
        <w:rPr>
          <w:rFonts w:ascii="Garamond" w:hAnsi="Garamond"/>
          <w:spacing w:val="-15"/>
          <w:sz w:val="24"/>
          <w:szCs w:val="24"/>
          <w:lang w:val="sq-AL"/>
        </w:rPr>
        <w:t xml:space="preserve"> në baza transparente dhe të bazuara në treg;</w:t>
      </w:r>
    </w:p>
    <w:p w14:paraId="1A684D05" w14:textId="465C479A" w:rsidR="00193965" w:rsidRPr="00686694" w:rsidRDefault="00193965" w:rsidP="00193965">
      <w:pPr>
        <w:pStyle w:val="ListParagraph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686694">
        <w:rPr>
          <w:rFonts w:ascii="Garamond" w:hAnsi="Garamond"/>
          <w:sz w:val="24"/>
          <w:szCs w:val="24"/>
          <w:lang w:val="sq-AL"/>
        </w:rPr>
        <w:t>c</w:t>
      </w:r>
      <w:r w:rsidR="007E28A9" w:rsidRPr="00686694">
        <w:rPr>
          <w:rFonts w:ascii="Garamond" w:hAnsi="Garamond"/>
          <w:sz w:val="24"/>
          <w:szCs w:val="24"/>
          <w:lang w:val="sq-AL"/>
        </w:rPr>
        <w:t>)</w:t>
      </w:r>
      <w:r w:rsidRPr="00686694">
        <w:rPr>
          <w:rFonts w:ascii="Garamond" w:hAnsi="Garamond"/>
          <w:sz w:val="24"/>
          <w:szCs w:val="24"/>
          <w:lang w:val="sq-AL"/>
        </w:rPr>
        <w:t xml:space="preserve"> Ndarja e kostos së Energjisë Elektrike për kompresorët e bazuar në një qasje të distancës së </w:t>
      </w:r>
      <w:proofErr w:type="spellStart"/>
      <w:r w:rsidRPr="00686694">
        <w:rPr>
          <w:rFonts w:ascii="Garamond" w:hAnsi="Garamond"/>
          <w:sz w:val="24"/>
          <w:szCs w:val="24"/>
          <w:lang w:val="sq-AL"/>
        </w:rPr>
        <w:t>ponderuar</w:t>
      </w:r>
      <w:proofErr w:type="spellEnd"/>
      <w:r w:rsidR="00CF00D6">
        <w:rPr>
          <w:rFonts w:ascii="Garamond" w:hAnsi="Garamond"/>
          <w:sz w:val="24"/>
          <w:szCs w:val="24"/>
          <w:lang w:val="sq-AL"/>
        </w:rPr>
        <w:t>,</w:t>
      </w:r>
      <w:r w:rsidRPr="00686694">
        <w:rPr>
          <w:rFonts w:ascii="Garamond" w:hAnsi="Garamond"/>
          <w:sz w:val="24"/>
          <w:szCs w:val="24"/>
          <w:lang w:val="sq-AL"/>
        </w:rPr>
        <w:t xml:space="preserve"> sipas fluksit, e cila siguron që kostot e Energjisë Elektrike për kompresorët t’u ndahen </w:t>
      </w:r>
      <w:r w:rsidR="00CF00D6" w:rsidRPr="00686694">
        <w:rPr>
          <w:rFonts w:ascii="Garamond" w:hAnsi="Garamond"/>
          <w:sz w:val="24"/>
          <w:szCs w:val="24"/>
          <w:lang w:val="sq-AL"/>
        </w:rPr>
        <w:t xml:space="preserve">transportuesve </w:t>
      </w:r>
      <w:r w:rsidRPr="00686694">
        <w:rPr>
          <w:rFonts w:ascii="Garamond" w:hAnsi="Garamond"/>
          <w:sz w:val="24"/>
          <w:szCs w:val="24"/>
          <w:lang w:val="sq-AL"/>
        </w:rPr>
        <w:t>sipas të gjitha flukseve të ardhshme</w:t>
      </w:r>
      <w:r w:rsidR="00CF00D6">
        <w:rPr>
          <w:rFonts w:ascii="Garamond" w:hAnsi="Garamond"/>
          <w:sz w:val="24"/>
          <w:szCs w:val="24"/>
          <w:lang w:val="sq-AL"/>
        </w:rPr>
        <w:t>,</w:t>
      </w:r>
      <w:r w:rsidRPr="00686694">
        <w:rPr>
          <w:rFonts w:ascii="Garamond" w:hAnsi="Garamond"/>
          <w:sz w:val="24"/>
          <w:szCs w:val="24"/>
          <w:lang w:val="sq-AL"/>
        </w:rPr>
        <w:t xml:space="preserve"> që hyjnë ose dalin nga </w:t>
      </w:r>
      <w:proofErr w:type="spellStart"/>
      <w:r w:rsidRPr="00686694">
        <w:rPr>
          <w:rFonts w:ascii="Garamond" w:hAnsi="Garamond"/>
          <w:sz w:val="24"/>
          <w:szCs w:val="24"/>
          <w:lang w:val="sq-AL"/>
        </w:rPr>
        <w:t>TAP</w:t>
      </w:r>
      <w:proofErr w:type="spellEnd"/>
      <w:r w:rsidR="00CF00D6">
        <w:rPr>
          <w:rFonts w:ascii="Garamond" w:hAnsi="Garamond"/>
          <w:sz w:val="24"/>
          <w:szCs w:val="24"/>
          <w:lang w:val="sq-AL"/>
        </w:rPr>
        <w:t>-i</w:t>
      </w:r>
      <w:r w:rsidRPr="00686694">
        <w:rPr>
          <w:rFonts w:ascii="Garamond" w:hAnsi="Garamond"/>
          <w:sz w:val="24"/>
          <w:szCs w:val="24"/>
          <w:lang w:val="sq-AL"/>
        </w:rPr>
        <w:t xml:space="preserve">; llogaritja do të bëhet për çdo </w:t>
      </w:r>
      <w:r w:rsidR="00AF5384" w:rsidRPr="00686694">
        <w:rPr>
          <w:rFonts w:ascii="Garamond" w:hAnsi="Garamond"/>
          <w:sz w:val="24"/>
          <w:szCs w:val="24"/>
          <w:lang w:val="sq-AL"/>
        </w:rPr>
        <w:t xml:space="preserve">transportues </w:t>
      </w:r>
      <w:r w:rsidRPr="00686694">
        <w:rPr>
          <w:rFonts w:ascii="Garamond" w:hAnsi="Garamond"/>
          <w:sz w:val="24"/>
          <w:szCs w:val="24"/>
          <w:lang w:val="sq-AL"/>
        </w:rPr>
        <w:t>dhe çdo muaj, bazuar në sasitë aktuale ditore.</w:t>
      </w:r>
    </w:p>
    <w:p w14:paraId="2E5F8312" w14:textId="5B32CD78" w:rsidR="00193965" w:rsidRPr="006B0981" w:rsidRDefault="00193965" w:rsidP="00193965">
      <w:pPr>
        <w:pStyle w:val="ListParagraph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686694">
        <w:rPr>
          <w:rFonts w:ascii="Garamond" w:hAnsi="Garamond"/>
          <w:sz w:val="24"/>
          <w:szCs w:val="24"/>
          <w:lang w:val="sq-AL"/>
        </w:rPr>
        <w:t>d</w:t>
      </w:r>
      <w:r w:rsidR="007E28A9" w:rsidRPr="00686694">
        <w:rPr>
          <w:rFonts w:ascii="Garamond" w:hAnsi="Garamond"/>
          <w:sz w:val="24"/>
          <w:szCs w:val="24"/>
          <w:lang w:val="sq-AL"/>
        </w:rPr>
        <w:t>)</w:t>
      </w:r>
      <w:r w:rsidRPr="00686694">
        <w:rPr>
          <w:rFonts w:ascii="Garamond" w:hAnsi="Garamond"/>
          <w:sz w:val="24"/>
          <w:szCs w:val="24"/>
          <w:lang w:val="sq-AL"/>
        </w:rPr>
        <w:t xml:space="preserve"> Ndryshimet e </w:t>
      </w:r>
      <w:r w:rsidR="00AF5384" w:rsidRPr="00686694">
        <w:rPr>
          <w:rFonts w:ascii="Garamond" w:hAnsi="Garamond"/>
          <w:sz w:val="24"/>
          <w:szCs w:val="24"/>
          <w:lang w:val="sq-AL"/>
        </w:rPr>
        <w:t xml:space="preserve">kostot </w:t>
      </w:r>
      <w:r w:rsidRPr="00686694">
        <w:rPr>
          <w:rFonts w:ascii="Garamond" w:hAnsi="Garamond"/>
          <w:sz w:val="24"/>
          <w:szCs w:val="24"/>
          <w:lang w:val="sq-AL"/>
        </w:rPr>
        <w:t>që lidhen me Rregulloren e Emetimeve të Metanit (</w:t>
      </w:r>
      <w:proofErr w:type="spellStart"/>
      <w:r w:rsidRPr="00686694">
        <w:rPr>
          <w:rFonts w:ascii="Garamond" w:hAnsi="Garamond"/>
          <w:sz w:val="24"/>
          <w:szCs w:val="24"/>
          <w:lang w:val="sq-AL"/>
        </w:rPr>
        <w:t>MER</w:t>
      </w:r>
      <w:proofErr w:type="spellEnd"/>
      <w:r w:rsidRPr="00686694">
        <w:rPr>
          <w:rFonts w:ascii="Garamond" w:hAnsi="Garamond"/>
          <w:sz w:val="24"/>
          <w:szCs w:val="24"/>
          <w:lang w:val="sq-AL"/>
        </w:rPr>
        <w:t>): Në Kodin e</w:t>
      </w:r>
      <w:r w:rsidRPr="006B0981">
        <w:rPr>
          <w:rFonts w:ascii="Garamond" w:hAnsi="Garamond"/>
          <w:sz w:val="24"/>
          <w:szCs w:val="24"/>
          <w:lang w:val="sq-AL"/>
        </w:rPr>
        <w:t xml:space="preserve"> Rrjetit </w:t>
      </w:r>
      <w:proofErr w:type="spellStart"/>
      <w:r w:rsidRPr="006B0981">
        <w:rPr>
          <w:rFonts w:ascii="Garamond" w:hAnsi="Garamond"/>
          <w:sz w:val="24"/>
          <w:szCs w:val="24"/>
          <w:lang w:val="sq-AL"/>
        </w:rPr>
        <w:t>TAP</w:t>
      </w:r>
      <w:proofErr w:type="spellEnd"/>
      <w:r w:rsidRPr="006B0981">
        <w:rPr>
          <w:rFonts w:ascii="Garamond" w:hAnsi="Garamond"/>
          <w:sz w:val="24"/>
          <w:szCs w:val="24"/>
          <w:lang w:val="sq-AL"/>
        </w:rPr>
        <w:t xml:space="preserve"> shtohet një </w:t>
      </w:r>
      <w:r w:rsidR="00AF5384" w:rsidRPr="006B0981">
        <w:rPr>
          <w:rFonts w:ascii="Garamond" w:hAnsi="Garamond"/>
          <w:sz w:val="24"/>
          <w:szCs w:val="24"/>
          <w:lang w:val="sq-AL"/>
        </w:rPr>
        <w:t xml:space="preserve">seksioni </w:t>
      </w:r>
      <w:r w:rsidRPr="006B0981">
        <w:rPr>
          <w:rFonts w:ascii="Garamond" w:hAnsi="Garamond"/>
          <w:sz w:val="24"/>
          <w:szCs w:val="24"/>
          <w:lang w:val="sq-AL"/>
        </w:rPr>
        <w:t xml:space="preserve">i ri 16.6, dhe që parashikon formulën që do të përdoret për ndarjen e kostos së shkaktuar te </w:t>
      </w:r>
      <w:r w:rsidR="00B81905" w:rsidRPr="006B0981">
        <w:rPr>
          <w:rFonts w:ascii="Garamond" w:hAnsi="Garamond"/>
          <w:sz w:val="24"/>
          <w:szCs w:val="24"/>
          <w:lang w:val="sq-AL"/>
        </w:rPr>
        <w:t xml:space="preserve">transportuesit </w:t>
      </w:r>
      <w:r w:rsidRPr="006B0981">
        <w:rPr>
          <w:rFonts w:ascii="Garamond" w:hAnsi="Garamond"/>
          <w:sz w:val="24"/>
          <w:szCs w:val="24"/>
          <w:lang w:val="sq-AL"/>
        </w:rPr>
        <w:t xml:space="preserve">dhe frekuencën sipas së cilës këto kosto përkatëse u llogariten </w:t>
      </w:r>
      <w:r w:rsidR="00F716CE" w:rsidRPr="006B0981">
        <w:rPr>
          <w:rFonts w:ascii="Garamond" w:hAnsi="Garamond"/>
          <w:sz w:val="24"/>
          <w:szCs w:val="24"/>
          <w:lang w:val="sq-AL"/>
        </w:rPr>
        <w:t>transportuesve</w:t>
      </w:r>
      <w:r w:rsidRPr="006B0981">
        <w:rPr>
          <w:rFonts w:ascii="Garamond" w:hAnsi="Garamond"/>
          <w:sz w:val="24"/>
          <w:szCs w:val="24"/>
          <w:lang w:val="sq-AL"/>
        </w:rPr>
        <w:t xml:space="preserve">. Kosto të tilla do të ndahen në bazë të </w:t>
      </w:r>
      <w:r w:rsidR="00F716CE" w:rsidRPr="006B0981">
        <w:rPr>
          <w:rFonts w:ascii="Garamond" w:hAnsi="Garamond"/>
          <w:sz w:val="24"/>
          <w:szCs w:val="24"/>
          <w:lang w:val="sq-AL"/>
        </w:rPr>
        <w:t xml:space="preserve">sasive të </w:t>
      </w:r>
      <w:proofErr w:type="spellStart"/>
      <w:r w:rsidR="00F716CE" w:rsidRPr="006B0981">
        <w:rPr>
          <w:rFonts w:ascii="Garamond" w:hAnsi="Garamond"/>
          <w:sz w:val="24"/>
          <w:szCs w:val="24"/>
          <w:lang w:val="sq-AL"/>
        </w:rPr>
        <w:t>alokuara</w:t>
      </w:r>
      <w:proofErr w:type="spellEnd"/>
      <w:r w:rsidR="00F716CE" w:rsidRPr="006B0981">
        <w:rPr>
          <w:rFonts w:ascii="Garamond" w:hAnsi="Garamond"/>
          <w:sz w:val="24"/>
          <w:szCs w:val="24"/>
          <w:lang w:val="sq-AL"/>
        </w:rPr>
        <w:t xml:space="preserve"> për të gjithë transportuesit </w:t>
      </w:r>
      <w:r w:rsidRPr="006B0981">
        <w:rPr>
          <w:rFonts w:ascii="Garamond" w:hAnsi="Garamond"/>
          <w:sz w:val="24"/>
          <w:szCs w:val="24"/>
          <w:lang w:val="sq-AL"/>
        </w:rPr>
        <w:t xml:space="preserve">e </w:t>
      </w:r>
      <w:proofErr w:type="spellStart"/>
      <w:r w:rsidRPr="006B0981">
        <w:rPr>
          <w:rFonts w:ascii="Garamond" w:hAnsi="Garamond"/>
          <w:sz w:val="24"/>
          <w:szCs w:val="24"/>
          <w:lang w:val="sq-AL"/>
        </w:rPr>
        <w:t>TAP</w:t>
      </w:r>
      <w:proofErr w:type="spellEnd"/>
      <w:r w:rsidR="00F716CE">
        <w:rPr>
          <w:rFonts w:ascii="Garamond" w:hAnsi="Garamond"/>
          <w:sz w:val="24"/>
          <w:szCs w:val="24"/>
          <w:lang w:val="sq-AL"/>
        </w:rPr>
        <w:t>-it,</w:t>
      </w:r>
      <w:r w:rsidRPr="006B0981">
        <w:rPr>
          <w:rFonts w:ascii="Garamond" w:hAnsi="Garamond"/>
          <w:sz w:val="24"/>
          <w:szCs w:val="24"/>
          <w:lang w:val="sq-AL"/>
        </w:rPr>
        <w:t xml:space="preserve"> që zotërojnë </w:t>
      </w:r>
      <w:r w:rsidR="00F716CE" w:rsidRPr="006B0981">
        <w:rPr>
          <w:rFonts w:ascii="Garamond" w:hAnsi="Garamond"/>
          <w:sz w:val="24"/>
          <w:szCs w:val="24"/>
          <w:lang w:val="sq-AL"/>
        </w:rPr>
        <w:t>kapaciteti</w:t>
      </w:r>
      <w:r w:rsidR="00F716CE">
        <w:rPr>
          <w:rFonts w:ascii="Garamond" w:hAnsi="Garamond"/>
          <w:sz w:val="24"/>
          <w:szCs w:val="24"/>
          <w:lang w:val="sq-AL"/>
        </w:rPr>
        <w:t>n</w:t>
      </w:r>
      <w:r w:rsidR="00F716CE" w:rsidRPr="006B0981">
        <w:rPr>
          <w:rFonts w:ascii="Garamond" w:hAnsi="Garamond"/>
          <w:sz w:val="24"/>
          <w:szCs w:val="24"/>
          <w:lang w:val="sq-AL"/>
        </w:rPr>
        <w:t xml:space="preserve"> </w:t>
      </w:r>
      <w:r w:rsidRPr="006B0981">
        <w:rPr>
          <w:rFonts w:ascii="Garamond" w:hAnsi="Garamond"/>
          <w:sz w:val="24"/>
          <w:szCs w:val="24"/>
          <w:lang w:val="sq-AL"/>
        </w:rPr>
        <w:t xml:space="preserve">në drejtimin </w:t>
      </w:r>
      <w:r w:rsidR="00F716CE" w:rsidRPr="006B0981">
        <w:rPr>
          <w:rFonts w:ascii="Garamond" w:hAnsi="Garamond"/>
          <w:sz w:val="24"/>
          <w:szCs w:val="24"/>
          <w:lang w:val="sq-AL"/>
        </w:rPr>
        <w:t xml:space="preserve">përpara </w:t>
      </w:r>
      <w:r w:rsidRPr="00F716CE">
        <w:rPr>
          <w:rFonts w:ascii="Garamond" w:hAnsi="Garamond"/>
          <w:i/>
          <w:iCs/>
          <w:sz w:val="24"/>
          <w:szCs w:val="24"/>
          <w:lang w:val="sq-AL"/>
        </w:rPr>
        <w:t>(</w:t>
      </w:r>
      <w:proofErr w:type="spellStart"/>
      <w:r w:rsidRPr="00F716CE">
        <w:rPr>
          <w:rFonts w:ascii="Garamond" w:hAnsi="Garamond"/>
          <w:i/>
          <w:iCs/>
          <w:sz w:val="24"/>
          <w:szCs w:val="24"/>
          <w:lang w:val="sq-AL"/>
        </w:rPr>
        <w:t>Forward</w:t>
      </w:r>
      <w:proofErr w:type="spellEnd"/>
      <w:r w:rsidRPr="00F716CE">
        <w:rPr>
          <w:rFonts w:ascii="Garamond" w:hAnsi="Garamond"/>
          <w:i/>
          <w:iCs/>
          <w:sz w:val="24"/>
          <w:szCs w:val="24"/>
          <w:lang w:val="sq-AL"/>
        </w:rPr>
        <w:t>)</w:t>
      </w:r>
      <w:r w:rsidRPr="006B0981">
        <w:rPr>
          <w:rFonts w:ascii="Garamond" w:hAnsi="Garamond"/>
          <w:sz w:val="24"/>
          <w:szCs w:val="24"/>
          <w:lang w:val="sq-AL"/>
        </w:rPr>
        <w:t xml:space="preserve"> dhe </w:t>
      </w:r>
      <w:r w:rsidR="00F716CE" w:rsidRPr="006B0981">
        <w:rPr>
          <w:rFonts w:ascii="Garamond" w:hAnsi="Garamond"/>
          <w:sz w:val="24"/>
          <w:szCs w:val="24"/>
          <w:lang w:val="sq-AL"/>
        </w:rPr>
        <w:t>kapaciteti</w:t>
      </w:r>
      <w:r w:rsidR="00F716CE">
        <w:rPr>
          <w:rFonts w:ascii="Garamond" w:hAnsi="Garamond"/>
          <w:sz w:val="24"/>
          <w:szCs w:val="24"/>
          <w:lang w:val="sq-AL"/>
        </w:rPr>
        <w:t>n</w:t>
      </w:r>
      <w:r w:rsidR="00F716CE" w:rsidRPr="006B0981">
        <w:rPr>
          <w:rFonts w:ascii="Garamond" w:hAnsi="Garamond"/>
          <w:sz w:val="24"/>
          <w:szCs w:val="24"/>
          <w:lang w:val="sq-AL"/>
        </w:rPr>
        <w:t xml:space="preserve"> tregtar </w:t>
      </w:r>
      <w:r w:rsidRPr="006B0981">
        <w:rPr>
          <w:rFonts w:ascii="Garamond" w:hAnsi="Garamond"/>
          <w:sz w:val="24"/>
          <w:szCs w:val="24"/>
          <w:lang w:val="sq-AL"/>
        </w:rPr>
        <w:t xml:space="preserve">në drejtim të kundërt </w:t>
      </w:r>
      <w:r w:rsidRPr="00F716CE">
        <w:rPr>
          <w:rFonts w:ascii="Garamond" w:hAnsi="Garamond"/>
          <w:i/>
          <w:iCs/>
          <w:sz w:val="24"/>
          <w:szCs w:val="24"/>
          <w:lang w:val="sq-AL"/>
        </w:rPr>
        <w:t>(</w:t>
      </w:r>
      <w:proofErr w:type="spellStart"/>
      <w:r w:rsidRPr="00F716CE">
        <w:rPr>
          <w:rFonts w:ascii="Garamond" w:hAnsi="Garamond"/>
          <w:i/>
          <w:iCs/>
          <w:sz w:val="24"/>
          <w:szCs w:val="24"/>
          <w:lang w:val="sq-AL"/>
        </w:rPr>
        <w:t>Reverse</w:t>
      </w:r>
      <w:proofErr w:type="spellEnd"/>
      <w:r w:rsidRPr="00F716CE">
        <w:rPr>
          <w:rFonts w:ascii="Garamond" w:hAnsi="Garamond"/>
          <w:i/>
          <w:iCs/>
          <w:sz w:val="24"/>
          <w:szCs w:val="24"/>
          <w:lang w:val="sq-AL"/>
        </w:rPr>
        <w:t>),</w:t>
      </w:r>
      <w:r w:rsidR="00F716CE">
        <w:rPr>
          <w:rFonts w:ascii="Garamond" w:hAnsi="Garamond"/>
          <w:sz w:val="24"/>
          <w:szCs w:val="24"/>
          <w:lang w:val="sq-AL"/>
        </w:rPr>
        <w:t xml:space="preserve"> </w:t>
      </w:r>
      <w:r w:rsidRPr="006B0981">
        <w:rPr>
          <w:rFonts w:ascii="Garamond" w:hAnsi="Garamond"/>
          <w:sz w:val="24"/>
          <w:szCs w:val="24"/>
          <w:lang w:val="sq-AL"/>
        </w:rPr>
        <w:t xml:space="preserve">në lidhje me totalin e vlerave </w:t>
      </w:r>
      <w:r w:rsidR="00F716CE" w:rsidRPr="006B0981">
        <w:rPr>
          <w:rFonts w:ascii="Garamond" w:hAnsi="Garamond"/>
          <w:sz w:val="24"/>
          <w:szCs w:val="24"/>
          <w:lang w:val="sq-AL"/>
        </w:rPr>
        <w:t xml:space="preserve">absolute të sasive të </w:t>
      </w:r>
      <w:proofErr w:type="spellStart"/>
      <w:r w:rsidR="00F716CE" w:rsidRPr="006B0981">
        <w:rPr>
          <w:rFonts w:ascii="Garamond" w:hAnsi="Garamond"/>
          <w:sz w:val="24"/>
          <w:szCs w:val="24"/>
          <w:lang w:val="sq-AL"/>
        </w:rPr>
        <w:t>alokuara</w:t>
      </w:r>
      <w:proofErr w:type="spellEnd"/>
      <w:r w:rsidR="00F716CE" w:rsidRPr="006B0981">
        <w:rPr>
          <w:rFonts w:ascii="Garamond" w:hAnsi="Garamond"/>
          <w:sz w:val="24"/>
          <w:szCs w:val="24"/>
          <w:lang w:val="sq-AL"/>
        </w:rPr>
        <w:t xml:space="preserve"> të secilit transportues </w:t>
      </w:r>
      <w:r w:rsidRPr="006B0981">
        <w:rPr>
          <w:rFonts w:ascii="Garamond" w:hAnsi="Garamond"/>
          <w:sz w:val="24"/>
          <w:szCs w:val="24"/>
          <w:lang w:val="sq-AL"/>
        </w:rPr>
        <w:t xml:space="preserve">në të gjitha </w:t>
      </w:r>
      <w:r w:rsidR="00F716CE" w:rsidRPr="006B0981">
        <w:rPr>
          <w:rFonts w:ascii="Garamond" w:hAnsi="Garamond"/>
          <w:sz w:val="24"/>
          <w:szCs w:val="24"/>
          <w:lang w:val="sq-AL"/>
        </w:rPr>
        <w:t xml:space="preserve">pikat e ndërlidhjes në </w:t>
      </w:r>
      <w:r w:rsidRPr="006B0981">
        <w:rPr>
          <w:rFonts w:ascii="Garamond" w:hAnsi="Garamond"/>
          <w:sz w:val="24"/>
          <w:szCs w:val="24"/>
          <w:lang w:val="sq-AL"/>
        </w:rPr>
        <w:t xml:space="preserve">çdo vit kalendarik dhe në mënyrë proporcionale me totalin e vlerave absolute të </w:t>
      </w:r>
      <w:r w:rsidR="00F716CE" w:rsidRPr="006B0981">
        <w:rPr>
          <w:rFonts w:ascii="Garamond" w:hAnsi="Garamond"/>
          <w:sz w:val="24"/>
          <w:szCs w:val="24"/>
          <w:lang w:val="sq-AL"/>
        </w:rPr>
        <w:t xml:space="preserve">sasive të </w:t>
      </w:r>
      <w:proofErr w:type="spellStart"/>
      <w:r w:rsidR="00F716CE" w:rsidRPr="006B0981">
        <w:rPr>
          <w:rFonts w:ascii="Garamond" w:hAnsi="Garamond"/>
          <w:sz w:val="24"/>
          <w:szCs w:val="24"/>
          <w:lang w:val="sq-AL"/>
        </w:rPr>
        <w:t>alokuara</w:t>
      </w:r>
      <w:proofErr w:type="spellEnd"/>
      <w:r w:rsidR="00F716CE" w:rsidRPr="006B0981">
        <w:rPr>
          <w:rFonts w:ascii="Garamond" w:hAnsi="Garamond"/>
          <w:sz w:val="24"/>
          <w:szCs w:val="24"/>
          <w:lang w:val="sq-AL"/>
        </w:rPr>
        <w:t xml:space="preserve"> të </w:t>
      </w:r>
      <w:proofErr w:type="spellStart"/>
      <w:r w:rsidR="00F716CE" w:rsidRPr="006B0981">
        <w:rPr>
          <w:rFonts w:ascii="Garamond" w:hAnsi="Garamond"/>
          <w:sz w:val="24"/>
          <w:szCs w:val="24"/>
          <w:lang w:val="sq-AL"/>
        </w:rPr>
        <w:t>të</w:t>
      </w:r>
      <w:proofErr w:type="spellEnd"/>
      <w:r w:rsidR="00F716CE" w:rsidRPr="006B0981">
        <w:rPr>
          <w:rFonts w:ascii="Garamond" w:hAnsi="Garamond"/>
          <w:sz w:val="24"/>
          <w:szCs w:val="24"/>
          <w:lang w:val="sq-AL"/>
        </w:rPr>
        <w:t xml:space="preserve"> gjithë transportuesve në të gjitha pikat e ndërlidhjes në </w:t>
      </w:r>
      <w:r w:rsidRPr="006B0981">
        <w:rPr>
          <w:rFonts w:ascii="Garamond" w:hAnsi="Garamond"/>
          <w:sz w:val="24"/>
          <w:szCs w:val="24"/>
          <w:lang w:val="sq-AL"/>
        </w:rPr>
        <w:t>çdo vit kalendarik.</w:t>
      </w:r>
    </w:p>
    <w:p w14:paraId="6846B185" w14:textId="4141C98C" w:rsidR="00193965" w:rsidRPr="006B0981" w:rsidRDefault="00193965" w:rsidP="00193965">
      <w:pPr>
        <w:pStyle w:val="ListParagraph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6B0981">
        <w:rPr>
          <w:rFonts w:ascii="Garamond" w:hAnsi="Garamond"/>
          <w:sz w:val="24"/>
          <w:szCs w:val="24"/>
          <w:lang w:val="sq-AL"/>
        </w:rPr>
        <w:t xml:space="preserve">- Ndryshimet e propozuara në Kodit e Rrjetit </w:t>
      </w:r>
      <w:proofErr w:type="spellStart"/>
      <w:r w:rsidRPr="006B0981">
        <w:rPr>
          <w:rFonts w:ascii="Garamond" w:hAnsi="Garamond"/>
          <w:sz w:val="24"/>
          <w:szCs w:val="24"/>
          <w:lang w:val="sq-AL"/>
        </w:rPr>
        <w:t>TAP</w:t>
      </w:r>
      <w:proofErr w:type="spellEnd"/>
      <w:r w:rsidRPr="006B0981">
        <w:rPr>
          <w:rFonts w:ascii="Garamond" w:hAnsi="Garamond"/>
          <w:sz w:val="24"/>
          <w:szCs w:val="24"/>
          <w:lang w:val="sq-AL"/>
        </w:rPr>
        <w:t xml:space="preserve"> janë në përputhje me Opinionin Përfundimtar të Përbashkët (</w:t>
      </w:r>
      <w:proofErr w:type="spellStart"/>
      <w:r w:rsidRPr="006B0981">
        <w:rPr>
          <w:rFonts w:ascii="Garamond" w:hAnsi="Garamond"/>
          <w:sz w:val="24"/>
          <w:szCs w:val="24"/>
          <w:lang w:val="sq-AL"/>
        </w:rPr>
        <w:t>FJO</w:t>
      </w:r>
      <w:proofErr w:type="spellEnd"/>
      <w:r w:rsidRPr="006B0981">
        <w:rPr>
          <w:rFonts w:ascii="Garamond" w:hAnsi="Garamond"/>
          <w:sz w:val="24"/>
          <w:szCs w:val="24"/>
          <w:lang w:val="sq-AL"/>
        </w:rPr>
        <w:t xml:space="preserve">), si dhe me kuadrin rregullator të Bashkimit Evropian në fuqi. Ndryshimet e propozuara nga </w:t>
      </w:r>
      <w:proofErr w:type="spellStart"/>
      <w:r w:rsidRPr="006B0981">
        <w:rPr>
          <w:rFonts w:ascii="Garamond" w:hAnsi="Garamond"/>
          <w:sz w:val="24"/>
          <w:szCs w:val="24"/>
          <w:lang w:val="sq-AL"/>
        </w:rPr>
        <w:t>TAP</w:t>
      </w:r>
      <w:proofErr w:type="spellEnd"/>
      <w:r w:rsidRPr="006B0981">
        <w:rPr>
          <w:rFonts w:ascii="Garamond" w:hAnsi="Garamond"/>
          <w:sz w:val="24"/>
          <w:szCs w:val="24"/>
          <w:lang w:val="sq-AL"/>
        </w:rPr>
        <w:t xml:space="preserve"> AG </w:t>
      </w:r>
      <w:r w:rsidR="00F716CE">
        <w:rPr>
          <w:rFonts w:ascii="Garamond" w:hAnsi="Garamond"/>
          <w:sz w:val="24"/>
          <w:szCs w:val="24"/>
          <w:lang w:val="sq-AL"/>
        </w:rPr>
        <w:t xml:space="preserve">u </w:t>
      </w:r>
      <w:r w:rsidRPr="006B0981">
        <w:rPr>
          <w:rFonts w:ascii="Garamond" w:hAnsi="Garamond"/>
          <w:sz w:val="24"/>
          <w:szCs w:val="24"/>
          <w:lang w:val="sq-AL"/>
        </w:rPr>
        <w:t>janë nënshtruar diskutimeve mes të tre rregullator</w:t>
      </w:r>
      <w:r w:rsidR="00FD1DC5">
        <w:rPr>
          <w:rFonts w:ascii="Garamond" w:hAnsi="Garamond"/>
          <w:sz w:val="24"/>
          <w:szCs w:val="24"/>
          <w:lang w:val="sq-AL"/>
        </w:rPr>
        <w:t>ë</w:t>
      </w:r>
      <w:r w:rsidRPr="006B0981">
        <w:rPr>
          <w:rFonts w:ascii="Garamond" w:hAnsi="Garamond"/>
          <w:sz w:val="24"/>
          <w:szCs w:val="24"/>
          <w:lang w:val="sq-AL"/>
        </w:rPr>
        <w:t>ve</w:t>
      </w:r>
      <w:r w:rsidR="00FD1DC5">
        <w:rPr>
          <w:rFonts w:ascii="Garamond" w:hAnsi="Garamond"/>
          <w:sz w:val="24"/>
          <w:szCs w:val="24"/>
          <w:lang w:val="sq-AL"/>
        </w:rPr>
        <w:t>,</w:t>
      </w:r>
      <w:r w:rsidRPr="006B0981">
        <w:rPr>
          <w:rFonts w:ascii="Garamond" w:hAnsi="Garamond"/>
          <w:sz w:val="24"/>
          <w:szCs w:val="24"/>
          <w:lang w:val="sq-AL"/>
        </w:rPr>
        <w:t xml:space="preserve"> të cilët </w:t>
      </w:r>
      <w:proofErr w:type="spellStart"/>
      <w:r w:rsidRPr="006B0981">
        <w:rPr>
          <w:rFonts w:ascii="Garamond" w:hAnsi="Garamond"/>
          <w:sz w:val="24"/>
          <w:szCs w:val="24"/>
          <w:lang w:val="sq-AL"/>
        </w:rPr>
        <w:t>dakordësuan</w:t>
      </w:r>
      <w:proofErr w:type="spellEnd"/>
      <w:r w:rsidRPr="006B0981">
        <w:rPr>
          <w:rFonts w:ascii="Garamond" w:hAnsi="Garamond"/>
          <w:sz w:val="24"/>
          <w:szCs w:val="24"/>
          <w:lang w:val="sq-AL"/>
        </w:rPr>
        <w:t xml:space="preserve"> si dokument të përbashkët </w:t>
      </w:r>
      <w:r w:rsidRPr="00FD1DC5">
        <w:rPr>
          <w:rFonts w:ascii="Garamond" w:hAnsi="Garamond"/>
          <w:i/>
          <w:iCs/>
          <w:sz w:val="24"/>
          <w:szCs w:val="24"/>
          <w:lang w:val="sq-AL"/>
        </w:rPr>
        <w:t>“</w:t>
      </w:r>
      <w:proofErr w:type="spellStart"/>
      <w:r w:rsidRPr="006B0981">
        <w:rPr>
          <w:rFonts w:ascii="Garamond" w:hAnsi="Garamond"/>
          <w:i/>
          <w:iCs/>
          <w:sz w:val="24"/>
          <w:szCs w:val="24"/>
          <w:lang w:val="sq-AL"/>
        </w:rPr>
        <w:t>Approval</w:t>
      </w:r>
      <w:proofErr w:type="spellEnd"/>
      <w:r w:rsidRPr="006B0981">
        <w:rPr>
          <w:rFonts w:ascii="Garamond" w:hAnsi="Garamond"/>
          <w:i/>
          <w:iCs/>
          <w:sz w:val="24"/>
          <w:szCs w:val="24"/>
          <w:lang w:val="sq-AL"/>
        </w:rPr>
        <w:t xml:space="preserve"> </w:t>
      </w:r>
      <w:proofErr w:type="spellStart"/>
      <w:r w:rsidRPr="006B0981">
        <w:rPr>
          <w:rFonts w:ascii="Garamond" w:hAnsi="Garamond"/>
          <w:i/>
          <w:iCs/>
          <w:sz w:val="24"/>
          <w:szCs w:val="24"/>
          <w:lang w:val="sq-AL"/>
        </w:rPr>
        <w:t>of</w:t>
      </w:r>
      <w:proofErr w:type="spellEnd"/>
      <w:r w:rsidRPr="006B0981">
        <w:rPr>
          <w:rFonts w:ascii="Garamond" w:hAnsi="Garamond"/>
          <w:i/>
          <w:iCs/>
          <w:sz w:val="24"/>
          <w:szCs w:val="24"/>
          <w:lang w:val="sq-AL"/>
        </w:rPr>
        <w:t xml:space="preserve"> an </w:t>
      </w:r>
      <w:proofErr w:type="spellStart"/>
      <w:r w:rsidRPr="006B0981">
        <w:rPr>
          <w:rFonts w:ascii="Garamond" w:hAnsi="Garamond"/>
          <w:i/>
          <w:iCs/>
          <w:sz w:val="24"/>
          <w:szCs w:val="24"/>
          <w:lang w:val="sq-AL"/>
        </w:rPr>
        <w:t>amendment</w:t>
      </w:r>
      <w:proofErr w:type="spellEnd"/>
      <w:r w:rsidRPr="006B0981">
        <w:rPr>
          <w:rFonts w:ascii="Garamond" w:hAnsi="Garamond"/>
          <w:i/>
          <w:iCs/>
          <w:sz w:val="24"/>
          <w:szCs w:val="24"/>
          <w:lang w:val="sq-AL"/>
        </w:rPr>
        <w:t xml:space="preserve"> to </w:t>
      </w:r>
      <w:r w:rsidR="00FD1DC5">
        <w:rPr>
          <w:rFonts w:ascii="Garamond" w:hAnsi="Garamond"/>
          <w:i/>
          <w:iCs/>
          <w:sz w:val="24"/>
          <w:szCs w:val="24"/>
          <w:lang w:val="sq-AL"/>
        </w:rPr>
        <w:t>‘</w:t>
      </w:r>
      <w:proofErr w:type="spellStart"/>
      <w:r w:rsidRPr="006B0981">
        <w:rPr>
          <w:rFonts w:ascii="Garamond" w:hAnsi="Garamond"/>
          <w:i/>
          <w:iCs/>
          <w:sz w:val="24"/>
          <w:szCs w:val="24"/>
          <w:lang w:val="sq-AL"/>
        </w:rPr>
        <w:t>TAP</w:t>
      </w:r>
      <w:proofErr w:type="spellEnd"/>
      <w:r w:rsidRPr="006B0981">
        <w:rPr>
          <w:rFonts w:ascii="Garamond" w:hAnsi="Garamond"/>
          <w:i/>
          <w:iCs/>
          <w:sz w:val="24"/>
          <w:szCs w:val="24"/>
          <w:lang w:val="sq-AL"/>
        </w:rPr>
        <w:t xml:space="preserve"> </w:t>
      </w:r>
      <w:proofErr w:type="spellStart"/>
      <w:r w:rsidRPr="006B0981">
        <w:rPr>
          <w:rFonts w:ascii="Garamond" w:hAnsi="Garamond"/>
          <w:i/>
          <w:iCs/>
          <w:sz w:val="24"/>
          <w:szCs w:val="24"/>
          <w:lang w:val="sq-AL"/>
        </w:rPr>
        <w:t>Network</w:t>
      </w:r>
      <w:proofErr w:type="spellEnd"/>
      <w:r w:rsidRPr="006B0981">
        <w:rPr>
          <w:rFonts w:ascii="Garamond" w:hAnsi="Garamond"/>
          <w:i/>
          <w:iCs/>
          <w:sz w:val="24"/>
          <w:szCs w:val="24"/>
          <w:lang w:val="sq-AL"/>
        </w:rPr>
        <w:t xml:space="preserve"> </w:t>
      </w:r>
      <w:proofErr w:type="spellStart"/>
      <w:r w:rsidRPr="006B0981">
        <w:rPr>
          <w:rFonts w:ascii="Garamond" w:hAnsi="Garamond"/>
          <w:i/>
          <w:iCs/>
          <w:sz w:val="24"/>
          <w:szCs w:val="24"/>
          <w:lang w:val="sq-AL"/>
        </w:rPr>
        <w:t>Code</w:t>
      </w:r>
      <w:proofErr w:type="spellEnd"/>
      <w:r w:rsidR="00FD1DC5">
        <w:rPr>
          <w:rFonts w:ascii="Garamond" w:hAnsi="Garamond"/>
          <w:i/>
          <w:iCs/>
          <w:sz w:val="24"/>
          <w:szCs w:val="24"/>
          <w:lang w:val="sq-AL"/>
        </w:rPr>
        <w:t>’</w:t>
      </w:r>
      <w:r w:rsidRPr="006B0981">
        <w:rPr>
          <w:rFonts w:ascii="Garamond" w:hAnsi="Garamond"/>
          <w:i/>
          <w:iCs/>
          <w:sz w:val="24"/>
          <w:szCs w:val="24"/>
          <w:lang w:val="sq-AL"/>
        </w:rPr>
        <w:t xml:space="preserve"> </w:t>
      </w:r>
      <w:proofErr w:type="spellStart"/>
      <w:r w:rsidRPr="006B0981">
        <w:rPr>
          <w:rFonts w:ascii="Garamond" w:hAnsi="Garamond"/>
          <w:i/>
          <w:iCs/>
          <w:sz w:val="24"/>
          <w:szCs w:val="24"/>
          <w:lang w:val="sq-AL"/>
        </w:rPr>
        <w:t>proposed</w:t>
      </w:r>
      <w:proofErr w:type="spellEnd"/>
      <w:r w:rsidRPr="006B0981">
        <w:rPr>
          <w:rFonts w:ascii="Garamond" w:hAnsi="Garamond"/>
          <w:i/>
          <w:iCs/>
          <w:sz w:val="24"/>
          <w:szCs w:val="24"/>
          <w:lang w:val="sq-AL"/>
        </w:rPr>
        <w:t xml:space="preserve"> by </w:t>
      </w:r>
      <w:proofErr w:type="spellStart"/>
      <w:r w:rsidRPr="006B0981">
        <w:rPr>
          <w:rFonts w:ascii="Garamond" w:hAnsi="Garamond"/>
          <w:i/>
          <w:iCs/>
          <w:sz w:val="24"/>
          <w:szCs w:val="24"/>
          <w:lang w:val="sq-AL"/>
        </w:rPr>
        <w:t>TAP</w:t>
      </w:r>
      <w:proofErr w:type="spellEnd"/>
      <w:r w:rsidRPr="006B0981">
        <w:rPr>
          <w:rFonts w:ascii="Garamond" w:hAnsi="Garamond"/>
          <w:i/>
          <w:iCs/>
          <w:sz w:val="24"/>
          <w:szCs w:val="24"/>
          <w:lang w:val="sq-AL"/>
        </w:rPr>
        <w:t xml:space="preserve"> AG </w:t>
      </w:r>
      <w:proofErr w:type="spellStart"/>
      <w:r w:rsidRPr="006B0981">
        <w:rPr>
          <w:rFonts w:ascii="Garamond" w:hAnsi="Garamond"/>
          <w:i/>
          <w:iCs/>
          <w:sz w:val="24"/>
          <w:szCs w:val="24"/>
          <w:lang w:val="sq-AL"/>
        </w:rPr>
        <w:t>on</w:t>
      </w:r>
      <w:proofErr w:type="spellEnd"/>
      <w:r w:rsidRPr="006B0981">
        <w:rPr>
          <w:rFonts w:ascii="Garamond" w:hAnsi="Garamond"/>
          <w:i/>
          <w:iCs/>
          <w:sz w:val="24"/>
          <w:szCs w:val="24"/>
          <w:lang w:val="sq-AL"/>
        </w:rPr>
        <w:t xml:space="preserve"> 8 </w:t>
      </w:r>
      <w:proofErr w:type="spellStart"/>
      <w:r w:rsidRPr="006B0981">
        <w:rPr>
          <w:rFonts w:ascii="Garamond" w:hAnsi="Garamond"/>
          <w:i/>
          <w:iCs/>
          <w:sz w:val="24"/>
          <w:szCs w:val="24"/>
          <w:lang w:val="sq-AL"/>
        </w:rPr>
        <w:t>October</w:t>
      </w:r>
      <w:proofErr w:type="spellEnd"/>
      <w:r w:rsidRPr="006B0981">
        <w:rPr>
          <w:rFonts w:ascii="Garamond" w:hAnsi="Garamond"/>
          <w:i/>
          <w:iCs/>
          <w:sz w:val="24"/>
          <w:szCs w:val="24"/>
          <w:lang w:val="sq-AL"/>
        </w:rPr>
        <w:t xml:space="preserve"> 2025</w:t>
      </w:r>
      <w:r w:rsidR="00FD1DC5">
        <w:rPr>
          <w:rFonts w:ascii="Garamond" w:hAnsi="Garamond"/>
          <w:sz w:val="24"/>
          <w:szCs w:val="24"/>
          <w:lang w:val="sq-AL"/>
        </w:rPr>
        <w:t>” –</w:t>
      </w:r>
      <w:r w:rsidRPr="006B0981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6B0981">
        <w:rPr>
          <w:rFonts w:ascii="Garamond" w:hAnsi="Garamond"/>
          <w:i/>
          <w:iCs/>
          <w:sz w:val="24"/>
          <w:szCs w:val="24"/>
          <w:lang w:val="sq-AL"/>
        </w:rPr>
        <w:t>Annex</w:t>
      </w:r>
      <w:proofErr w:type="spellEnd"/>
      <w:r w:rsidRPr="006B0981">
        <w:rPr>
          <w:rFonts w:ascii="Garamond" w:hAnsi="Garamond"/>
          <w:i/>
          <w:iCs/>
          <w:sz w:val="24"/>
          <w:szCs w:val="24"/>
          <w:lang w:val="sq-AL"/>
        </w:rPr>
        <w:t xml:space="preserve"> A, që reflekton ndryshimet dhe arsyet e </w:t>
      </w:r>
      <w:r w:rsidR="00FD1DC5" w:rsidRPr="006B0981">
        <w:rPr>
          <w:rFonts w:ascii="Garamond" w:hAnsi="Garamond"/>
          <w:i/>
          <w:iCs/>
          <w:sz w:val="24"/>
          <w:szCs w:val="24"/>
          <w:lang w:val="sq-AL"/>
        </w:rPr>
        <w:t>këtyre</w:t>
      </w:r>
      <w:r w:rsidRPr="006B0981">
        <w:rPr>
          <w:rFonts w:ascii="Garamond" w:hAnsi="Garamond"/>
          <w:i/>
          <w:iCs/>
          <w:sz w:val="24"/>
          <w:szCs w:val="24"/>
          <w:lang w:val="sq-AL"/>
        </w:rPr>
        <w:t xml:space="preserve"> modifikimeve në kodin e ndryshuar “</w:t>
      </w:r>
      <w:proofErr w:type="spellStart"/>
      <w:r w:rsidRPr="006B0981">
        <w:rPr>
          <w:rFonts w:ascii="Garamond" w:hAnsi="Garamond"/>
          <w:i/>
          <w:iCs/>
          <w:sz w:val="24"/>
          <w:szCs w:val="24"/>
          <w:lang w:val="sq-AL"/>
        </w:rPr>
        <w:t>TAP</w:t>
      </w:r>
      <w:proofErr w:type="spellEnd"/>
      <w:r w:rsidRPr="006B0981">
        <w:rPr>
          <w:rFonts w:ascii="Garamond" w:hAnsi="Garamond"/>
          <w:i/>
          <w:iCs/>
          <w:sz w:val="24"/>
          <w:szCs w:val="24"/>
          <w:lang w:val="sq-AL"/>
        </w:rPr>
        <w:t xml:space="preserve"> </w:t>
      </w:r>
      <w:proofErr w:type="spellStart"/>
      <w:r w:rsidRPr="006B0981">
        <w:rPr>
          <w:rFonts w:ascii="Garamond" w:hAnsi="Garamond"/>
          <w:i/>
          <w:iCs/>
          <w:sz w:val="24"/>
          <w:szCs w:val="24"/>
          <w:lang w:val="sq-AL"/>
        </w:rPr>
        <w:t>Network</w:t>
      </w:r>
      <w:proofErr w:type="spellEnd"/>
      <w:r w:rsidRPr="006B0981">
        <w:rPr>
          <w:rFonts w:ascii="Garamond" w:hAnsi="Garamond"/>
          <w:i/>
          <w:iCs/>
          <w:sz w:val="24"/>
          <w:szCs w:val="24"/>
          <w:lang w:val="sq-AL"/>
        </w:rPr>
        <w:t xml:space="preserve"> </w:t>
      </w:r>
      <w:proofErr w:type="spellStart"/>
      <w:r w:rsidRPr="006B0981">
        <w:rPr>
          <w:rFonts w:ascii="Garamond" w:hAnsi="Garamond"/>
          <w:i/>
          <w:iCs/>
          <w:sz w:val="24"/>
          <w:szCs w:val="24"/>
          <w:lang w:val="sq-AL"/>
        </w:rPr>
        <w:t>Code</w:t>
      </w:r>
      <w:proofErr w:type="spellEnd"/>
      <w:r w:rsidRPr="006B0981">
        <w:rPr>
          <w:rFonts w:ascii="Garamond" w:hAnsi="Garamond"/>
          <w:i/>
          <w:iCs/>
          <w:sz w:val="24"/>
          <w:szCs w:val="24"/>
          <w:lang w:val="sq-AL"/>
        </w:rPr>
        <w:t>”</w:t>
      </w:r>
      <w:r w:rsidR="00FD1DC5">
        <w:rPr>
          <w:rFonts w:ascii="Garamond" w:hAnsi="Garamond"/>
          <w:i/>
          <w:iCs/>
          <w:sz w:val="24"/>
          <w:szCs w:val="24"/>
          <w:lang w:val="sq-AL"/>
        </w:rPr>
        <w:t xml:space="preserve"> –</w:t>
      </w:r>
      <w:r w:rsidRPr="006B0981">
        <w:rPr>
          <w:rFonts w:ascii="Garamond" w:hAnsi="Garamond"/>
          <w:i/>
          <w:iCs/>
          <w:sz w:val="24"/>
          <w:szCs w:val="24"/>
          <w:lang w:val="sq-AL"/>
        </w:rPr>
        <w:t xml:space="preserve"> </w:t>
      </w:r>
      <w:proofErr w:type="spellStart"/>
      <w:r w:rsidRPr="006B0981">
        <w:rPr>
          <w:rFonts w:ascii="Garamond" w:hAnsi="Garamond"/>
          <w:i/>
          <w:iCs/>
          <w:sz w:val="24"/>
          <w:szCs w:val="24"/>
          <w:lang w:val="sq-AL"/>
        </w:rPr>
        <w:t>Annex</w:t>
      </w:r>
      <w:proofErr w:type="spellEnd"/>
      <w:r w:rsidRPr="006B0981">
        <w:rPr>
          <w:rFonts w:ascii="Garamond" w:hAnsi="Garamond"/>
          <w:i/>
          <w:iCs/>
          <w:sz w:val="24"/>
          <w:szCs w:val="24"/>
          <w:lang w:val="sq-AL"/>
        </w:rPr>
        <w:t xml:space="preserve"> B;</w:t>
      </w:r>
      <w:r w:rsidRPr="006B0981">
        <w:rPr>
          <w:rFonts w:ascii="Garamond" w:hAnsi="Garamond"/>
          <w:sz w:val="24"/>
          <w:szCs w:val="24"/>
          <w:lang w:val="sq-AL"/>
        </w:rPr>
        <w:t xml:space="preserve"> </w:t>
      </w:r>
      <w:r w:rsidR="00FD1DC5" w:rsidRPr="006B0981">
        <w:rPr>
          <w:rFonts w:ascii="Garamond" w:hAnsi="Garamond"/>
          <w:i/>
          <w:iCs/>
          <w:sz w:val="24"/>
          <w:szCs w:val="24"/>
          <w:lang w:val="sq-AL"/>
        </w:rPr>
        <w:t xml:space="preserve">varianti </w:t>
      </w:r>
      <w:r w:rsidRPr="006B0981">
        <w:rPr>
          <w:rFonts w:ascii="Garamond" w:hAnsi="Garamond"/>
          <w:i/>
          <w:iCs/>
          <w:sz w:val="24"/>
          <w:szCs w:val="24"/>
          <w:lang w:val="sq-AL"/>
        </w:rPr>
        <w:t>në gjuhën e origjinës (</w:t>
      </w:r>
      <w:r w:rsidR="00FD1DC5" w:rsidRPr="006B0981">
        <w:rPr>
          <w:rFonts w:ascii="Garamond" w:hAnsi="Garamond"/>
          <w:i/>
          <w:iCs/>
          <w:sz w:val="24"/>
          <w:szCs w:val="24"/>
          <w:lang w:val="sq-AL"/>
        </w:rPr>
        <w:t>anglisht</w:t>
      </w:r>
      <w:r w:rsidRPr="006B0981">
        <w:rPr>
          <w:rFonts w:ascii="Garamond" w:hAnsi="Garamond"/>
          <w:i/>
          <w:iCs/>
          <w:sz w:val="24"/>
          <w:szCs w:val="24"/>
          <w:lang w:val="sq-AL"/>
        </w:rPr>
        <w:t xml:space="preserve">) ka përparësi në rast </w:t>
      </w:r>
      <w:proofErr w:type="spellStart"/>
      <w:r w:rsidRPr="006B0981">
        <w:rPr>
          <w:rFonts w:ascii="Garamond" w:hAnsi="Garamond"/>
          <w:i/>
          <w:iCs/>
          <w:sz w:val="24"/>
          <w:szCs w:val="24"/>
          <w:lang w:val="sq-AL"/>
        </w:rPr>
        <w:t>mosdakortësie</w:t>
      </w:r>
      <w:proofErr w:type="spellEnd"/>
      <w:r w:rsidRPr="006B0981">
        <w:rPr>
          <w:rFonts w:ascii="Garamond" w:hAnsi="Garamond"/>
          <w:i/>
          <w:iCs/>
          <w:sz w:val="24"/>
          <w:szCs w:val="24"/>
          <w:lang w:val="sq-AL"/>
        </w:rPr>
        <w:t xml:space="preserve"> në interpretim nga palët.</w:t>
      </w:r>
    </w:p>
    <w:p w14:paraId="76ADA51A" w14:textId="77777777" w:rsidR="00193965" w:rsidRPr="006B0981" w:rsidRDefault="00193965" w:rsidP="00193965">
      <w:pPr>
        <w:pStyle w:val="ListParagraph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6B0981">
        <w:rPr>
          <w:rFonts w:ascii="Garamond" w:hAnsi="Garamond"/>
          <w:sz w:val="24"/>
          <w:szCs w:val="24"/>
          <w:lang w:val="sq-AL"/>
        </w:rPr>
        <w:t xml:space="preserve">Ky dokument është miratuar nga autoritetet </w:t>
      </w:r>
      <w:proofErr w:type="spellStart"/>
      <w:r w:rsidRPr="006B0981">
        <w:rPr>
          <w:rFonts w:ascii="Garamond" w:hAnsi="Garamond"/>
          <w:sz w:val="24"/>
          <w:szCs w:val="24"/>
          <w:lang w:val="sq-AL"/>
        </w:rPr>
        <w:t>rregullatore</w:t>
      </w:r>
      <w:proofErr w:type="spellEnd"/>
      <w:r w:rsidRPr="006B0981">
        <w:rPr>
          <w:rFonts w:ascii="Garamond" w:hAnsi="Garamond"/>
          <w:sz w:val="24"/>
          <w:szCs w:val="24"/>
          <w:lang w:val="sq-AL"/>
        </w:rPr>
        <w:t xml:space="preserve"> përkatëse të Italisë (</w:t>
      </w:r>
      <w:proofErr w:type="spellStart"/>
      <w:r w:rsidRPr="006B0981">
        <w:rPr>
          <w:rFonts w:ascii="Garamond" w:hAnsi="Garamond"/>
          <w:sz w:val="24"/>
          <w:szCs w:val="24"/>
          <w:lang w:val="sq-AL"/>
        </w:rPr>
        <w:t>ARERA</w:t>
      </w:r>
      <w:proofErr w:type="spellEnd"/>
      <w:r w:rsidRPr="006B0981">
        <w:rPr>
          <w:rFonts w:ascii="Garamond" w:hAnsi="Garamond"/>
          <w:sz w:val="24"/>
          <w:szCs w:val="24"/>
          <w:lang w:val="sq-AL"/>
        </w:rPr>
        <w:t>) dhe të Greqisë (</w:t>
      </w:r>
      <w:proofErr w:type="spellStart"/>
      <w:r w:rsidRPr="006B0981">
        <w:rPr>
          <w:rFonts w:ascii="Garamond" w:hAnsi="Garamond"/>
          <w:sz w:val="24"/>
          <w:szCs w:val="24"/>
          <w:lang w:val="sq-AL"/>
        </w:rPr>
        <w:t>RAAEY</w:t>
      </w:r>
      <w:proofErr w:type="spellEnd"/>
      <w:r w:rsidRPr="006B0981">
        <w:rPr>
          <w:rFonts w:ascii="Garamond" w:hAnsi="Garamond"/>
          <w:sz w:val="24"/>
          <w:szCs w:val="24"/>
          <w:lang w:val="sq-AL"/>
        </w:rPr>
        <w:t xml:space="preserve">). </w:t>
      </w:r>
    </w:p>
    <w:p w14:paraId="6ABF9A78" w14:textId="51F1FEF8" w:rsidR="00193965" w:rsidRPr="006B0981" w:rsidRDefault="00193965" w:rsidP="00193965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B0981">
        <w:rPr>
          <w:rFonts w:ascii="Garamond" w:hAnsi="Garamond"/>
          <w:sz w:val="24"/>
          <w:szCs w:val="24"/>
          <w:lang w:val="sq-AL"/>
        </w:rPr>
        <w:t xml:space="preserve">Për sa më sipër, vlerësohet e nevojshme miratimi i draftit të dokumentit të përbashkët “Miratimi i një ndryshimi në Kodin e Rrjetit </w:t>
      </w:r>
      <w:proofErr w:type="spellStart"/>
      <w:r w:rsidRPr="006B0981">
        <w:rPr>
          <w:rFonts w:ascii="Garamond" w:hAnsi="Garamond"/>
          <w:sz w:val="24"/>
          <w:szCs w:val="24"/>
          <w:lang w:val="sq-AL"/>
        </w:rPr>
        <w:t>TAP</w:t>
      </w:r>
      <w:proofErr w:type="spellEnd"/>
      <w:r w:rsidRPr="006B0981">
        <w:rPr>
          <w:rFonts w:ascii="Garamond" w:hAnsi="Garamond"/>
          <w:sz w:val="24"/>
          <w:szCs w:val="24"/>
          <w:lang w:val="sq-AL"/>
        </w:rPr>
        <w:t xml:space="preserve">”, propozuar nga </w:t>
      </w:r>
      <w:proofErr w:type="spellStart"/>
      <w:r w:rsidRPr="006B0981">
        <w:rPr>
          <w:rFonts w:ascii="Garamond" w:hAnsi="Garamond"/>
          <w:sz w:val="24"/>
          <w:szCs w:val="24"/>
          <w:lang w:val="sq-AL"/>
        </w:rPr>
        <w:t>TAP</w:t>
      </w:r>
      <w:proofErr w:type="spellEnd"/>
      <w:r w:rsidRPr="006B0981">
        <w:rPr>
          <w:rFonts w:ascii="Garamond" w:hAnsi="Garamond"/>
          <w:sz w:val="24"/>
          <w:szCs w:val="24"/>
          <w:lang w:val="sq-AL"/>
        </w:rPr>
        <w:t xml:space="preserve"> AG</w:t>
      </w:r>
      <w:r w:rsidR="00FD1DC5">
        <w:rPr>
          <w:rFonts w:ascii="Garamond" w:hAnsi="Garamond"/>
          <w:sz w:val="24"/>
          <w:szCs w:val="24"/>
          <w:lang w:val="sq-AL"/>
        </w:rPr>
        <w:t>,</w:t>
      </w:r>
      <w:r w:rsidRPr="006B0981">
        <w:rPr>
          <w:rFonts w:ascii="Garamond" w:hAnsi="Garamond"/>
          <w:sz w:val="24"/>
          <w:szCs w:val="24"/>
          <w:lang w:val="sq-AL"/>
        </w:rPr>
        <w:t xml:space="preserve"> më datë 8 tetor 2025, i bashkëlidhur këtij vendimi si </w:t>
      </w:r>
      <w:r w:rsidR="00FD1DC5" w:rsidRPr="006B0981">
        <w:rPr>
          <w:rFonts w:ascii="Garamond" w:hAnsi="Garamond"/>
          <w:sz w:val="24"/>
          <w:szCs w:val="24"/>
          <w:lang w:val="sq-AL"/>
        </w:rPr>
        <w:t xml:space="preserve">shtojca </w:t>
      </w:r>
      <w:r w:rsidRPr="006B0981">
        <w:rPr>
          <w:rFonts w:ascii="Garamond" w:hAnsi="Garamond"/>
          <w:sz w:val="24"/>
          <w:szCs w:val="24"/>
          <w:lang w:val="sq-AL"/>
        </w:rPr>
        <w:t xml:space="preserve">A dhe Kodi i Rrjetit i ndryshuar si </w:t>
      </w:r>
      <w:r w:rsidR="00FD1DC5" w:rsidRPr="006B0981">
        <w:rPr>
          <w:rFonts w:ascii="Garamond" w:hAnsi="Garamond"/>
          <w:sz w:val="24"/>
          <w:szCs w:val="24"/>
          <w:lang w:val="sq-AL"/>
        </w:rPr>
        <w:t xml:space="preserve">shtojca </w:t>
      </w:r>
      <w:r w:rsidRPr="006B0981">
        <w:rPr>
          <w:rFonts w:ascii="Garamond" w:hAnsi="Garamond"/>
          <w:sz w:val="24"/>
          <w:szCs w:val="24"/>
          <w:lang w:val="sq-AL"/>
        </w:rPr>
        <w:t>B.</w:t>
      </w:r>
    </w:p>
    <w:p w14:paraId="3666A419" w14:textId="663372D9" w:rsidR="00193965" w:rsidRPr="006B0981" w:rsidRDefault="00193965" w:rsidP="007E28A9">
      <w:pPr>
        <w:ind w:firstLine="284"/>
        <w:rPr>
          <w:rFonts w:ascii="Garamond" w:hAnsi="Garamond"/>
          <w:sz w:val="24"/>
          <w:lang w:val="sq-AL"/>
        </w:rPr>
      </w:pPr>
      <w:r w:rsidRPr="006B0981">
        <w:rPr>
          <w:rFonts w:ascii="Garamond" w:hAnsi="Garamond"/>
          <w:sz w:val="24"/>
          <w:lang w:val="sq-AL"/>
        </w:rPr>
        <w:t>Për</w:t>
      </w:r>
      <w:r w:rsidR="007E28A9" w:rsidRPr="006B0981">
        <w:rPr>
          <w:rFonts w:ascii="Garamond" w:hAnsi="Garamond"/>
          <w:sz w:val="24"/>
          <w:lang w:val="sq-AL"/>
        </w:rPr>
        <w:t xml:space="preserve"> </w:t>
      </w:r>
      <w:r w:rsidRPr="006B0981">
        <w:rPr>
          <w:rFonts w:ascii="Garamond" w:hAnsi="Garamond"/>
          <w:sz w:val="24"/>
          <w:lang w:val="sq-AL"/>
        </w:rPr>
        <w:t xml:space="preserve">gjithë sa më sipër, </w:t>
      </w:r>
      <w:r w:rsidR="00FD1DC5" w:rsidRPr="006B0981">
        <w:rPr>
          <w:rFonts w:ascii="Garamond" w:hAnsi="Garamond"/>
          <w:sz w:val="24"/>
          <w:lang w:val="sq-AL"/>
        </w:rPr>
        <w:t xml:space="preserve">Bordi </w:t>
      </w:r>
      <w:r w:rsidRPr="006B0981">
        <w:rPr>
          <w:rFonts w:ascii="Garamond" w:hAnsi="Garamond"/>
          <w:sz w:val="24"/>
          <w:lang w:val="sq-AL"/>
        </w:rPr>
        <w:t>i ERE-s</w:t>
      </w:r>
    </w:p>
    <w:p w14:paraId="1AB21F49" w14:textId="77777777" w:rsidR="00193965" w:rsidRPr="006B0981" w:rsidRDefault="00193965" w:rsidP="00193965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E6702F2" w14:textId="1AE3F9C3" w:rsidR="00193965" w:rsidRPr="006B0981" w:rsidRDefault="007E28A9" w:rsidP="00193965">
      <w:pPr>
        <w:ind w:firstLine="284"/>
        <w:jc w:val="center"/>
        <w:rPr>
          <w:rFonts w:ascii="Garamond" w:hAnsi="Garamond"/>
          <w:bCs/>
          <w:sz w:val="24"/>
          <w:szCs w:val="24"/>
          <w:lang w:val="sq-AL"/>
        </w:rPr>
      </w:pPr>
      <w:r w:rsidRPr="006B0981">
        <w:rPr>
          <w:rFonts w:ascii="Garamond" w:hAnsi="Garamond"/>
          <w:bCs/>
          <w:sz w:val="24"/>
          <w:szCs w:val="24"/>
          <w:lang w:val="sq-AL"/>
        </w:rPr>
        <w:t>VENDOSI:</w:t>
      </w:r>
    </w:p>
    <w:p w14:paraId="10E8C613" w14:textId="77777777" w:rsidR="00193965" w:rsidRPr="006B0981" w:rsidRDefault="00193965" w:rsidP="00193965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D03774E" w14:textId="4A4E51C4" w:rsidR="00193965" w:rsidRPr="006B0981" w:rsidRDefault="00193965" w:rsidP="00193965">
      <w:pPr>
        <w:pStyle w:val="ListParagraph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6B0981">
        <w:rPr>
          <w:rFonts w:ascii="Garamond" w:hAnsi="Garamond"/>
          <w:sz w:val="24"/>
          <w:szCs w:val="24"/>
          <w:lang w:val="sq-AL"/>
        </w:rPr>
        <w:lastRenderedPageBreak/>
        <w:t xml:space="preserve">1. Të miratojë dokumentin e përbashkët të tre autoriteteve </w:t>
      </w:r>
      <w:proofErr w:type="spellStart"/>
      <w:r w:rsidRPr="006B0981">
        <w:rPr>
          <w:rFonts w:ascii="Garamond" w:hAnsi="Garamond"/>
          <w:sz w:val="24"/>
          <w:szCs w:val="24"/>
          <w:lang w:val="sq-AL"/>
        </w:rPr>
        <w:t>rregullatore</w:t>
      </w:r>
      <w:proofErr w:type="spellEnd"/>
      <w:r w:rsidRPr="006B0981">
        <w:rPr>
          <w:rFonts w:ascii="Garamond" w:hAnsi="Garamond"/>
          <w:sz w:val="24"/>
          <w:szCs w:val="24"/>
          <w:lang w:val="sq-AL"/>
        </w:rPr>
        <w:t xml:space="preserve"> të energjisë – ERE, </w:t>
      </w:r>
      <w:proofErr w:type="spellStart"/>
      <w:r w:rsidRPr="006B0981">
        <w:rPr>
          <w:rFonts w:ascii="Garamond" w:hAnsi="Garamond"/>
          <w:sz w:val="24"/>
          <w:szCs w:val="24"/>
          <w:lang w:val="sq-AL"/>
        </w:rPr>
        <w:t>RAAEY</w:t>
      </w:r>
      <w:proofErr w:type="spellEnd"/>
      <w:r w:rsidRPr="006B0981">
        <w:rPr>
          <w:rFonts w:ascii="Garamond" w:hAnsi="Garamond"/>
          <w:sz w:val="24"/>
          <w:szCs w:val="24"/>
          <w:lang w:val="sq-AL"/>
        </w:rPr>
        <w:t xml:space="preserve"> dhe </w:t>
      </w:r>
      <w:proofErr w:type="spellStart"/>
      <w:r w:rsidRPr="006B0981">
        <w:rPr>
          <w:rFonts w:ascii="Garamond" w:hAnsi="Garamond"/>
          <w:sz w:val="24"/>
          <w:szCs w:val="24"/>
          <w:lang w:val="sq-AL"/>
        </w:rPr>
        <w:t>ARERA</w:t>
      </w:r>
      <w:proofErr w:type="spellEnd"/>
      <w:r w:rsidRPr="006B0981">
        <w:rPr>
          <w:rFonts w:ascii="Garamond" w:hAnsi="Garamond"/>
          <w:sz w:val="24"/>
          <w:szCs w:val="24"/>
          <w:lang w:val="sq-AL"/>
        </w:rPr>
        <w:t xml:space="preserve"> “Miratimi i një ndryshimi në Kodin e Rrjetit </w:t>
      </w:r>
      <w:proofErr w:type="spellStart"/>
      <w:r w:rsidRPr="006B0981">
        <w:rPr>
          <w:rFonts w:ascii="Garamond" w:hAnsi="Garamond"/>
          <w:sz w:val="24"/>
          <w:szCs w:val="24"/>
          <w:lang w:val="sq-AL"/>
        </w:rPr>
        <w:t>TAP</w:t>
      </w:r>
      <w:proofErr w:type="spellEnd"/>
      <w:r w:rsidRPr="006B0981">
        <w:rPr>
          <w:rFonts w:ascii="Garamond" w:hAnsi="Garamond"/>
          <w:sz w:val="24"/>
          <w:szCs w:val="24"/>
          <w:lang w:val="sq-AL"/>
        </w:rPr>
        <w:t xml:space="preserve">, propozuar nga </w:t>
      </w:r>
      <w:proofErr w:type="spellStart"/>
      <w:r w:rsidRPr="006B0981">
        <w:rPr>
          <w:rFonts w:ascii="Garamond" w:hAnsi="Garamond"/>
          <w:sz w:val="24"/>
          <w:szCs w:val="24"/>
          <w:lang w:val="sq-AL"/>
        </w:rPr>
        <w:t>TAP</w:t>
      </w:r>
      <w:proofErr w:type="spellEnd"/>
      <w:r w:rsidRPr="006B0981">
        <w:rPr>
          <w:rFonts w:ascii="Garamond" w:hAnsi="Garamond"/>
          <w:sz w:val="24"/>
          <w:szCs w:val="24"/>
          <w:lang w:val="sq-AL"/>
        </w:rPr>
        <w:t xml:space="preserve"> AG</w:t>
      </w:r>
      <w:r w:rsidR="00FD1DC5">
        <w:rPr>
          <w:rFonts w:ascii="Garamond" w:hAnsi="Garamond"/>
          <w:sz w:val="24"/>
          <w:szCs w:val="24"/>
          <w:lang w:val="sq-AL"/>
        </w:rPr>
        <w:t>,</w:t>
      </w:r>
      <w:r w:rsidRPr="006B0981">
        <w:rPr>
          <w:rFonts w:ascii="Garamond" w:hAnsi="Garamond"/>
          <w:sz w:val="24"/>
          <w:szCs w:val="24"/>
          <w:lang w:val="sq-AL"/>
        </w:rPr>
        <w:t xml:space="preserve"> më 8 tetor 2025”, i bashkëlidhur këtij vendimi si </w:t>
      </w:r>
      <w:r w:rsidR="00FD1DC5" w:rsidRPr="006B0981">
        <w:rPr>
          <w:rFonts w:ascii="Garamond" w:hAnsi="Garamond"/>
          <w:sz w:val="24"/>
          <w:szCs w:val="24"/>
          <w:lang w:val="sq-AL"/>
        </w:rPr>
        <w:t xml:space="preserve">shtojca </w:t>
      </w:r>
      <w:r w:rsidRPr="006B0981">
        <w:rPr>
          <w:rFonts w:ascii="Garamond" w:hAnsi="Garamond"/>
          <w:sz w:val="24"/>
          <w:szCs w:val="24"/>
          <w:lang w:val="sq-AL"/>
        </w:rPr>
        <w:t xml:space="preserve">A dhe ndryshimet e Kodit të Rrjetit si </w:t>
      </w:r>
      <w:r w:rsidR="00FD1DC5" w:rsidRPr="006B0981">
        <w:rPr>
          <w:rFonts w:ascii="Garamond" w:hAnsi="Garamond"/>
          <w:sz w:val="24"/>
          <w:szCs w:val="24"/>
          <w:lang w:val="sq-AL"/>
        </w:rPr>
        <w:t xml:space="preserve">shtojca </w:t>
      </w:r>
      <w:r w:rsidRPr="006B0981">
        <w:rPr>
          <w:rFonts w:ascii="Garamond" w:hAnsi="Garamond"/>
          <w:sz w:val="24"/>
          <w:szCs w:val="24"/>
          <w:lang w:val="sq-AL"/>
        </w:rPr>
        <w:t>B.</w:t>
      </w:r>
    </w:p>
    <w:p w14:paraId="69014A84" w14:textId="7B0AD1E7" w:rsidR="00193965" w:rsidRPr="006B0981" w:rsidRDefault="00193965" w:rsidP="00193965">
      <w:pPr>
        <w:pStyle w:val="ListParagraph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6B0981">
        <w:rPr>
          <w:rFonts w:ascii="Garamond" w:hAnsi="Garamond"/>
          <w:sz w:val="24"/>
          <w:szCs w:val="24"/>
          <w:lang w:val="sq-AL"/>
        </w:rPr>
        <w:t>2. Të publikojë këtë vendim në Fletoren Zyrtare.</w:t>
      </w:r>
    </w:p>
    <w:p w14:paraId="6B45C0C2" w14:textId="77FF04A7" w:rsidR="00193965" w:rsidRPr="006B0981" w:rsidRDefault="00193965" w:rsidP="00193965">
      <w:pPr>
        <w:pStyle w:val="ListParagraph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6B0981">
        <w:rPr>
          <w:rFonts w:ascii="Garamond" w:hAnsi="Garamond"/>
          <w:sz w:val="24"/>
          <w:szCs w:val="24"/>
          <w:lang w:val="sq-AL"/>
        </w:rPr>
        <w:t>3. Drejtoria</w:t>
      </w:r>
      <w:r w:rsidR="006B0981">
        <w:rPr>
          <w:rFonts w:ascii="Garamond" w:hAnsi="Garamond"/>
          <w:sz w:val="24"/>
          <w:szCs w:val="24"/>
          <w:lang w:val="sq-AL"/>
        </w:rPr>
        <w:t xml:space="preserve"> </w:t>
      </w:r>
      <w:r w:rsidRPr="006B0981">
        <w:rPr>
          <w:rFonts w:ascii="Garamond" w:hAnsi="Garamond"/>
          <w:sz w:val="24"/>
          <w:szCs w:val="24"/>
          <w:lang w:val="sq-AL"/>
        </w:rPr>
        <w:t xml:space="preserve">Gazit Natyror të njoftojë shoqërinë </w:t>
      </w:r>
      <w:proofErr w:type="spellStart"/>
      <w:r w:rsidRPr="006B0981">
        <w:rPr>
          <w:rFonts w:ascii="Garamond" w:hAnsi="Garamond"/>
          <w:sz w:val="24"/>
          <w:szCs w:val="24"/>
          <w:lang w:val="sq-AL"/>
        </w:rPr>
        <w:t>TAP</w:t>
      </w:r>
      <w:proofErr w:type="spellEnd"/>
      <w:r w:rsidRPr="006B0981">
        <w:rPr>
          <w:rFonts w:ascii="Garamond" w:hAnsi="Garamond"/>
          <w:sz w:val="24"/>
          <w:szCs w:val="24"/>
          <w:lang w:val="sq-AL"/>
        </w:rPr>
        <w:t xml:space="preserve"> AG,</w:t>
      </w:r>
      <w:r w:rsidR="006B0981">
        <w:rPr>
          <w:rFonts w:ascii="Garamond" w:hAnsi="Garamond"/>
          <w:sz w:val="24"/>
          <w:szCs w:val="24"/>
          <w:lang w:val="sq-AL"/>
        </w:rPr>
        <w:t xml:space="preserve"> </w:t>
      </w:r>
      <w:r w:rsidRPr="006B0981">
        <w:rPr>
          <w:rFonts w:ascii="Garamond" w:hAnsi="Garamond"/>
          <w:sz w:val="24"/>
          <w:szCs w:val="24"/>
          <w:lang w:val="sq-AL"/>
        </w:rPr>
        <w:t xml:space="preserve">autoritetet </w:t>
      </w:r>
      <w:proofErr w:type="spellStart"/>
      <w:r w:rsidRPr="006B0981">
        <w:rPr>
          <w:rFonts w:ascii="Garamond" w:hAnsi="Garamond"/>
          <w:sz w:val="24"/>
          <w:szCs w:val="24"/>
          <w:lang w:val="sq-AL"/>
        </w:rPr>
        <w:t>rregullatore</w:t>
      </w:r>
      <w:proofErr w:type="spellEnd"/>
      <w:r w:rsidRPr="006B0981">
        <w:rPr>
          <w:rFonts w:ascii="Garamond" w:hAnsi="Garamond"/>
          <w:sz w:val="24"/>
          <w:szCs w:val="24"/>
          <w:lang w:val="sq-AL"/>
        </w:rPr>
        <w:t xml:space="preserve"> përkatëse të Italisë (</w:t>
      </w:r>
      <w:proofErr w:type="spellStart"/>
      <w:r w:rsidRPr="006B0981">
        <w:rPr>
          <w:rFonts w:ascii="Garamond" w:hAnsi="Garamond"/>
          <w:sz w:val="24"/>
          <w:szCs w:val="24"/>
          <w:lang w:val="sq-AL"/>
        </w:rPr>
        <w:t>ARERA</w:t>
      </w:r>
      <w:proofErr w:type="spellEnd"/>
      <w:r w:rsidRPr="006B0981">
        <w:rPr>
          <w:rFonts w:ascii="Garamond" w:hAnsi="Garamond"/>
          <w:sz w:val="24"/>
          <w:szCs w:val="24"/>
          <w:lang w:val="sq-AL"/>
        </w:rPr>
        <w:t>) dhe të Greqisë (</w:t>
      </w:r>
      <w:proofErr w:type="spellStart"/>
      <w:r w:rsidRPr="006B0981">
        <w:rPr>
          <w:rFonts w:ascii="Garamond" w:hAnsi="Garamond"/>
          <w:sz w:val="24"/>
          <w:szCs w:val="24"/>
          <w:lang w:val="sq-AL"/>
        </w:rPr>
        <w:t>RAAEY</w:t>
      </w:r>
      <w:proofErr w:type="spellEnd"/>
      <w:r w:rsidRPr="006B0981">
        <w:rPr>
          <w:rFonts w:ascii="Garamond" w:hAnsi="Garamond"/>
          <w:sz w:val="24"/>
          <w:szCs w:val="24"/>
          <w:lang w:val="sq-AL"/>
        </w:rPr>
        <w:t xml:space="preserve">) për vendimin e </w:t>
      </w:r>
      <w:r w:rsidR="00FD1DC5" w:rsidRPr="006B0981">
        <w:rPr>
          <w:rFonts w:ascii="Garamond" w:hAnsi="Garamond"/>
          <w:sz w:val="24"/>
          <w:szCs w:val="24"/>
          <w:lang w:val="sq-AL"/>
        </w:rPr>
        <w:t xml:space="preserve">Bordit </w:t>
      </w:r>
      <w:r w:rsidRPr="006B0981">
        <w:rPr>
          <w:rFonts w:ascii="Garamond" w:hAnsi="Garamond"/>
          <w:sz w:val="24"/>
          <w:szCs w:val="24"/>
          <w:lang w:val="sq-AL"/>
        </w:rPr>
        <w:t>të ERE-s.</w:t>
      </w:r>
    </w:p>
    <w:p w14:paraId="2536AFE3" w14:textId="77777777" w:rsidR="00193965" w:rsidRPr="006B0981" w:rsidRDefault="00193965" w:rsidP="00193965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B0981">
        <w:rPr>
          <w:rFonts w:ascii="Garamond" w:hAnsi="Garamond"/>
          <w:sz w:val="24"/>
          <w:szCs w:val="24"/>
          <w:lang w:val="sq-AL"/>
        </w:rPr>
        <w:t xml:space="preserve">Ky vendim hyn në fuqi menjëherë. </w:t>
      </w:r>
    </w:p>
    <w:p w14:paraId="3E065761" w14:textId="2421798C" w:rsidR="00193965" w:rsidRPr="006B0981" w:rsidRDefault="00193965" w:rsidP="00193965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B0981">
        <w:rPr>
          <w:rFonts w:ascii="Garamond" w:hAnsi="Garamond"/>
          <w:sz w:val="24"/>
          <w:szCs w:val="24"/>
          <w:lang w:val="sq-AL"/>
        </w:rPr>
        <w:t xml:space="preserve">Çdo palë e përfshirë në këtë procedurë mund t’i kërkojë ERE-s, brenda 7 ditëve kalendarike nga data e marrjes së vendimit, rishikimin e vendimit të </w:t>
      </w:r>
      <w:r w:rsidR="00FD1DC5" w:rsidRPr="006B0981">
        <w:rPr>
          <w:rFonts w:ascii="Garamond" w:hAnsi="Garamond"/>
          <w:sz w:val="24"/>
          <w:szCs w:val="24"/>
          <w:lang w:val="sq-AL"/>
        </w:rPr>
        <w:t>Bordit</w:t>
      </w:r>
      <w:r w:rsidR="00FD1DC5">
        <w:rPr>
          <w:rFonts w:ascii="Garamond" w:hAnsi="Garamond"/>
          <w:sz w:val="24"/>
          <w:szCs w:val="24"/>
          <w:lang w:val="sq-AL"/>
        </w:rPr>
        <w:t>,</w:t>
      </w:r>
      <w:r w:rsidR="00FD1DC5" w:rsidRPr="006B0981">
        <w:rPr>
          <w:rFonts w:ascii="Garamond" w:hAnsi="Garamond"/>
          <w:sz w:val="24"/>
          <w:szCs w:val="24"/>
          <w:lang w:val="sq-AL"/>
        </w:rPr>
        <w:t xml:space="preserve"> </w:t>
      </w:r>
      <w:r w:rsidRPr="006B0981">
        <w:rPr>
          <w:rFonts w:ascii="Garamond" w:hAnsi="Garamond"/>
          <w:sz w:val="24"/>
          <w:szCs w:val="24"/>
          <w:lang w:val="sq-AL"/>
        </w:rPr>
        <w:t xml:space="preserve">në rast se ka siguruar prova të reja që mund ta çojnë </w:t>
      </w:r>
      <w:r w:rsidR="00FD1DC5" w:rsidRPr="006B0981">
        <w:rPr>
          <w:rFonts w:ascii="Garamond" w:hAnsi="Garamond"/>
          <w:sz w:val="24"/>
          <w:szCs w:val="24"/>
          <w:lang w:val="sq-AL"/>
        </w:rPr>
        <w:t xml:space="preserve">Bordin </w:t>
      </w:r>
      <w:r w:rsidRPr="006B0981">
        <w:rPr>
          <w:rFonts w:ascii="Garamond" w:hAnsi="Garamond"/>
          <w:sz w:val="24"/>
          <w:szCs w:val="24"/>
          <w:lang w:val="sq-AL"/>
        </w:rPr>
        <w:t>në marrjen e një vendimi të ndryshëm nga i mëparshmi</w:t>
      </w:r>
      <w:r w:rsidR="00FD1DC5">
        <w:rPr>
          <w:rFonts w:ascii="Garamond" w:hAnsi="Garamond"/>
          <w:sz w:val="24"/>
          <w:szCs w:val="24"/>
          <w:lang w:val="sq-AL"/>
        </w:rPr>
        <w:t>,</w:t>
      </w:r>
      <w:r w:rsidRPr="006B0981">
        <w:rPr>
          <w:rFonts w:ascii="Garamond" w:hAnsi="Garamond"/>
          <w:sz w:val="24"/>
          <w:szCs w:val="24"/>
          <w:lang w:val="sq-AL"/>
        </w:rPr>
        <w:t xml:space="preserve"> apo për gabime materiale të konstatuara. Për këtë vendim mund të bëhet ankim në Gjykatën Administrative Tiranë, brenda 45 ditëve kalendarike nga dita e publikimit në Fletoren Zyrtare. </w:t>
      </w:r>
    </w:p>
    <w:p w14:paraId="1452FBC2" w14:textId="77777777" w:rsidR="00193965" w:rsidRPr="006B0981" w:rsidRDefault="00193965" w:rsidP="00193965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B0981">
        <w:rPr>
          <w:rFonts w:ascii="Garamond" w:hAnsi="Garamond"/>
          <w:sz w:val="24"/>
          <w:szCs w:val="24"/>
          <w:lang w:val="sq-AL"/>
        </w:rPr>
        <w:t>Ky vendim botohet në Fletoren Zyrtare.</w:t>
      </w:r>
    </w:p>
    <w:p w14:paraId="4E90FAF2" w14:textId="77777777" w:rsidR="00193965" w:rsidRPr="006B0981" w:rsidRDefault="00193965" w:rsidP="00193965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AF7FBF8" w14:textId="5B6D8298" w:rsidR="00193965" w:rsidRPr="006B0981" w:rsidRDefault="00193965" w:rsidP="006C6A94">
      <w:pPr>
        <w:tabs>
          <w:tab w:val="left" w:pos="7760"/>
        </w:tabs>
        <w:ind w:firstLine="284"/>
        <w:jc w:val="right"/>
        <w:rPr>
          <w:rFonts w:ascii="Garamond" w:hAnsi="Garamond"/>
          <w:bCs/>
          <w:sz w:val="24"/>
          <w:szCs w:val="24"/>
          <w:lang w:val="sq-AL"/>
        </w:rPr>
      </w:pPr>
      <w:r w:rsidRPr="006B0981">
        <w:rPr>
          <w:rFonts w:ascii="Garamond" w:hAnsi="Garamond"/>
          <w:bCs/>
          <w:sz w:val="24"/>
          <w:szCs w:val="24"/>
          <w:lang w:val="sq-AL"/>
        </w:rPr>
        <w:t>KRYETAR</w:t>
      </w:r>
    </w:p>
    <w:p w14:paraId="068A1BB5" w14:textId="2923BF45" w:rsidR="00193965" w:rsidRPr="006B0981" w:rsidRDefault="00193965" w:rsidP="006C6A94">
      <w:pPr>
        <w:tabs>
          <w:tab w:val="left" w:pos="7760"/>
        </w:tabs>
        <w:ind w:firstLine="284"/>
        <w:jc w:val="right"/>
        <w:rPr>
          <w:rFonts w:ascii="Garamond" w:hAnsi="Garamond"/>
          <w:b/>
          <w:bCs/>
          <w:sz w:val="24"/>
          <w:szCs w:val="24"/>
          <w:lang w:val="sq-AL"/>
        </w:rPr>
      </w:pPr>
      <w:r w:rsidRPr="006B0981">
        <w:rPr>
          <w:rFonts w:ascii="Garamond" w:hAnsi="Garamond"/>
          <w:b/>
          <w:bCs/>
          <w:sz w:val="24"/>
          <w:szCs w:val="24"/>
          <w:lang w:val="sq-AL"/>
        </w:rPr>
        <w:t xml:space="preserve">Petrit </w:t>
      </w:r>
      <w:proofErr w:type="spellStart"/>
      <w:r w:rsidR="007E28A9" w:rsidRPr="006B0981">
        <w:rPr>
          <w:rFonts w:ascii="Garamond" w:hAnsi="Garamond"/>
          <w:b/>
          <w:bCs/>
          <w:sz w:val="24"/>
          <w:szCs w:val="24"/>
          <w:lang w:val="sq-AL"/>
        </w:rPr>
        <w:t>Ahmeti</w:t>
      </w:r>
      <w:proofErr w:type="spellEnd"/>
    </w:p>
    <w:p w14:paraId="7B55B495" w14:textId="77777777" w:rsidR="00193965" w:rsidRPr="006B0981" w:rsidRDefault="00193965" w:rsidP="00CA625F">
      <w:pPr>
        <w:ind w:firstLine="284"/>
        <w:jc w:val="right"/>
        <w:rPr>
          <w:rFonts w:ascii="Garamond" w:hAnsi="Garamond"/>
          <w:b/>
          <w:bCs/>
          <w:sz w:val="24"/>
          <w:szCs w:val="24"/>
          <w:lang w:val="sq-AL"/>
        </w:rPr>
      </w:pPr>
    </w:p>
    <w:p w14:paraId="3C4A0FCA" w14:textId="7FE19045" w:rsidR="00CA625F" w:rsidRDefault="00FD1DC5" w:rsidP="00FD1DC5">
      <w:pPr>
        <w:autoSpaceDE w:val="0"/>
        <w:autoSpaceDN w:val="0"/>
        <w:adjustRightInd w:val="0"/>
        <w:jc w:val="center"/>
        <w:rPr>
          <w:rFonts w:ascii="Garamond" w:hAnsi="Garamond"/>
          <w:color w:val="000000"/>
          <w:sz w:val="24"/>
          <w:szCs w:val="24"/>
          <w:lang w:val="sq-AL"/>
        </w:rPr>
      </w:pPr>
      <w:r w:rsidRPr="00FD1DC5">
        <w:rPr>
          <w:rFonts w:ascii="Garamond" w:hAnsi="Garamond"/>
          <w:color w:val="000000"/>
          <w:sz w:val="24"/>
          <w:szCs w:val="24"/>
          <w:lang w:val="sq-AL"/>
        </w:rPr>
        <w:t>SHTOJCA A</w:t>
      </w:r>
    </w:p>
    <w:p w14:paraId="0B68A3AD" w14:textId="77777777" w:rsidR="00FD1DC5" w:rsidRPr="00FD1DC5" w:rsidRDefault="00FD1DC5" w:rsidP="00FD1DC5">
      <w:pPr>
        <w:autoSpaceDE w:val="0"/>
        <w:autoSpaceDN w:val="0"/>
        <w:adjustRightInd w:val="0"/>
        <w:jc w:val="center"/>
        <w:rPr>
          <w:rFonts w:ascii="Garamond" w:hAnsi="Garamond"/>
          <w:color w:val="000000"/>
          <w:sz w:val="24"/>
          <w:szCs w:val="24"/>
          <w:lang w:val="sq-AL"/>
        </w:rPr>
      </w:pPr>
    </w:p>
    <w:p w14:paraId="004C8257" w14:textId="77777777" w:rsidR="00CA625F" w:rsidRPr="006B0981" w:rsidRDefault="00CA625F" w:rsidP="00CA625F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color w:val="000000"/>
          <w:sz w:val="24"/>
          <w:szCs w:val="24"/>
          <w:lang w:val="sq-AL"/>
        </w:rPr>
      </w:pPr>
      <w:r w:rsidRPr="006B0981">
        <w:rPr>
          <w:rFonts w:ascii="Garamond" w:hAnsi="Garamond"/>
          <w:color w:val="000000"/>
          <w:sz w:val="24"/>
          <w:szCs w:val="24"/>
          <w:lang w:val="sq-AL"/>
        </w:rPr>
        <w:t>Enti Rregullator i Energjisë (ERE, Shqipëri)</w:t>
      </w:r>
    </w:p>
    <w:p w14:paraId="123101CD" w14:textId="77777777" w:rsidR="00CA625F" w:rsidRPr="006B0981" w:rsidRDefault="00CA625F" w:rsidP="00CA625F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color w:val="000000"/>
          <w:sz w:val="24"/>
          <w:szCs w:val="24"/>
          <w:lang w:val="sq-AL"/>
        </w:rPr>
      </w:pPr>
      <w:proofErr w:type="spellStart"/>
      <w:r w:rsidRPr="006B0981">
        <w:rPr>
          <w:rFonts w:ascii="Garamond" w:hAnsi="Garamond"/>
          <w:color w:val="000000"/>
          <w:sz w:val="24"/>
          <w:szCs w:val="24"/>
          <w:lang w:val="sq-AL"/>
        </w:rPr>
        <w:t>Autorità</w:t>
      </w:r>
      <w:proofErr w:type="spellEnd"/>
      <w:r w:rsidRPr="006B0981">
        <w:rPr>
          <w:rFonts w:ascii="Garamond" w:hAnsi="Garamond"/>
          <w:color w:val="000000"/>
          <w:sz w:val="24"/>
          <w:szCs w:val="24"/>
          <w:lang w:val="sq-AL"/>
        </w:rPr>
        <w:t xml:space="preserve"> di </w:t>
      </w:r>
      <w:proofErr w:type="spellStart"/>
      <w:r w:rsidRPr="006B0981">
        <w:rPr>
          <w:rFonts w:ascii="Garamond" w:hAnsi="Garamond"/>
          <w:color w:val="000000"/>
          <w:sz w:val="24"/>
          <w:szCs w:val="24"/>
          <w:lang w:val="sq-AL"/>
        </w:rPr>
        <w:t>Regolazione</w:t>
      </w:r>
      <w:proofErr w:type="spellEnd"/>
      <w:r w:rsidRPr="006B0981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proofErr w:type="spellStart"/>
      <w:r w:rsidRPr="006B0981">
        <w:rPr>
          <w:rFonts w:ascii="Garamond" w:hAnsi="Garamond"/>
          <w:color w:val="000000"/>
          <w:sz w:val="24"/>
          <w:szCs w:val="24"/>
          <w:lang w:val="sq-AL"/>
        </w:rPr>
        <w:t>per</w:t>
      </w:r>
      <w:proofErr w:type="spellEnd"/>
      <w:r w:rsidRPr="006B0981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proofErr w:type="spellStart"/>
      <w:r w:rsidRPr="006B0981">
        <w:rPr>
          <w:rFonts w:ascii="Garamond" w:hAnsi="Garamond"/>
          <w:color w:val="000000"/>
          <w:sz w:val="24"/>
          <w:szCs w:val="24"/>
          <w:lang w:val="sq-AL"/>
        </w:rPr>
        <w:t>Energia</w:t>
      </w:r>
      <w:proofErr w:type="spellEnd"/>
      <w:r w:rsidRPr="006B0981">
        <w:rPr>
          <w:rFonts w:ascii="Garamond" w:hAnsi="Garamond"/>
          <w:color w:val="000000"/>
          <w:sz w:val="24"/>
          <w:szCs w:val="24"/>
          <w:lang w:val="sq-AL"/>
        </w:rPr>
        <w:t xml:space="preserve">, </w:t>
      </w:r>
      <w:proofErr w:type="spellStart"/>
      <w:r w:rsidRPr="006B0981">
        <w:rPr>
          <w:rFonts w:ascii="Garamond" w:hAnsi="Garamond"/>
          <w:color w:val="000000"/>
          <w:sz w:val="24"/>
          <w:szCs w:val="24"/>
          <w:lang w:val="sq-AL"/>
        </w:rPr>
        <w:t>Reti</w:t>
      </w:r>
      <w:proofErr w:type="spellEnd"/>
      <w:r w:rsidRPr="006B0981">
        <w:rPr>
          <w:rFonts w:ascii="Garamond" w:hAnsi="Garamond"/>
          <w:color w:val="000000"/>
          <w:sz w:val="24"/>
          <w:szCs w:val="24"/>
          <w:lang w:val="sq-AL"/>
        </w:rPr>
        <w:t xml:space="preserve"> e Ambiente (</w:t>
      </w:r>
      <w:proofErr w:type="spellStart"/>
      <w:r w:rsidRPr="006B0981">
        <w:rPr>
          <w:rFonts w:ascii="Garamond" w:hAnsi="Garamond"/>
          <w:color w:val="000000"/>
          <w:sz w:val="24"/>
          <w:szCs w:val="24"/>
          <w:lang w:val="sq-AL"/>
        </w:rPr>
        <w:t>ARERA</w:t>
      </w:r>
      <w:proofErr w:type="spellEnd"/>
      <w:r w:rsidRPr="006B0981">
        <w:rPr>
          <w:rFonts w:ascii="Garamond" w:hAnsi="Garamond"/>
          <w:color w:val="000000"/>
          <w:sz w:val="24"/>
          <w:szCs w:val="24"/>
          <w:lang w:val="sq-AL"/>
        </w:rPr>
        <w:t>, Itali)</w:t>
      </w:r>
    </w:p>
    <w:p w14:paraId="7D1EBFCE" w14:textId="77777777" w:rsidR="00CA625F" w:rsidRPr="006B0981" w:rsidRDefault="00CA625F" w:rsidP="00CA625F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color w:val="000000"/>
          <w:sz w:val="24"/>
          <w:szCs w:val="24"/>
          <w:lang w:val="sq-AL"/>
        </w:rPr>
      </w:pPr>
      <w:r w:rsidRPr="006B0981">
        <w:rPr>
          <w:rFonts w:ascii="Garamond" w:hAnsi="Garamond"/>
          <w:color w:val="000000"/>
          <w:sz w:val="24"/>
          <w:szCs w:val="24"/>
          <w:lang w:val="sq-AL"/>
        </w:rPr>
        <w:t xml:space="preserve">Ritmike </w:t>
      </w:r>
      <w:proofErr w:type="spellStart"/>
      <w:r w:rsidRPr="006B0981">
        <w:rPr>
          <w:rFonts w:ascii="Garamond" w:hAnsi="Garamond"/>
          <w:color w:val="000000"/>
          <w:sz w:val="24"/>
          <w:szCs w:val="24"/>
          <w:lang w:val="sq-AL"/>
        </w:rPr>
        <w:t>Arhi</w:t>
      </w:r>
      <w:proofErr w:type="spellEnd"/>
      <w:r w:rsidRPr="006B0981">
        <w:rPr>
          <w:rFonts w:ascii="Garamond" w:hAnsi="Garamond"/>
          <w:color w:val="000000"/>
          <w:sz w:val="24"/>
          <w:szCs w:val="24"/>
          <w:lang w:val="sq-AL"/>
        </w:rPr>
        <w:t xml:space="preserve"> Αποβ</w:t>
      </w:r>
      <w:proofErr w:type="spellStart"/>
      <w:r w:rsidRPr="006B0981">
        <w:rPr>
          <w:rFonts w:ascii="Garamond" w:hAnsi="Garamond"/>
          <w:color w:val="000000"/>
          <w:sz w:val="24"/>
          <w:szCs w:val="24"/>
          <w:lang w:val="sq-AL"/>
        </w:rPr>
        <w:t>λήτων</w:t>
      </w:r>
      <w:proofErr w:type="spellEnd"/>
      <w:r w:rsidRPr="006B0981">
        <w:rPr>
          <w:rFonts w:ascii="Garamond" w:hAnsi="Garamond"/>
          <w:color w:val="000000"/>
          <w:sz w:val="24"/>
          <w:szCs w:val="24"/>
          <w:lang w:val="sq-AL"/>
        </w:rPr>
        <w:t xml:space="preserve"> , </w:t>
      </w:r>
      <w:proofErr w:type="spellStart"/>
      <w:r w:rsidRPr="006B0981">
        <w:rPr>
          <w:rFonts w:ascii="Garamond" w:hAnsi="Garamond"/>
          <w:color w:val="000000"/>
          <w:sz w:val="24"/>
          <w:szCs w:val="24"/>
          <w:lang w:val="sq-AL"/>
        </w:rPr>
        <w:t>Ενέργει</w:t>
      </w:r>
      <w:proofErr w:type="spellEnd"/>
      <w:r w:rsidRPr="006B0981">
        <w:rPr>
          <w:rFonts w:ascii="Garamond" w:hAnsi="Garamond"/>
          <w:color w:val="000000"/>
          <w:sz w:val="24"/>
          <w:szCs w:val="24"/>
          <w:lang w:val="sq-AL"/>
        </w:rPr>
        <w:t xml:space="preserve">ας dhe </w:t>
      </w:r>
      <w:proofErr w:type="spellStart"/>
      <w:r w:rsidRPr="006B0981">
        <w:rPr>
          <w:rFonts w:ascii="Garamond" w:hAnsi="Garamond"/>
          <w:color w:val="000000"/>
          <w:sz w:val="24"/>
          <w:szCs w:val="24"/>
          <w:lang w:val="sq-AL"/>
        </w:rPr>
        <w:t>Ydaton</w:t>
      </w:r>
      <w:proofErr w:type="spellEnd"/>
      <w:r w:rsidRPr="006B0981">
        <w:rPr>
          <w:rFonts w:ascii="Garamond" w:hAnsi="Garamond"/>
          <w:color w:val="000000"/>
          <w:sz w:val="24"/>
          <w:szCs w:val="24"/>
          <w:lang w:val="sq-AL"/>
        </w:rPr>
        <w:t xml:space="preserve"> (</w:t>
      </w:r>
      <w:proofErr w:type="spellStart"/>
      <w:r w:rsidRPr="006B0981">
        <w:rPr>
          <w:rFonts w:ascii="Garamond" w:hAnsi="Garamond"/>
          <w:color w:val="000000"/>
          <w:sz w:val="24"/>
          <w:szCs w:val="24"/>
          <w:lang w:val="sq-AL"/>
        </w:rPr>
        <w:t>RAAEY</w:t>
      </w:r>
      <w:proofErr w:type="spellEnd"/>
      <w:r w:rsidRPr="006B0981">
        <w:rPr>
          <w:rFonts w:ascii="Garamond" w:hAnsi="Garamond"/>
          <w:color w:val="000000"/>
          <w:sz w:val="24"/>
          <w:szCs w:val="24"/>
          <w:lang w:val="sq-AL"/>
        </w:rPr>
        <w:t>, Greqi)</w:t>
      </w:r>
    </w:p>
    <w:p w14:paraId="1FB14219" w14:textId="77777777" w:rsidR="00CA625F" w:rsidRPr="006B0981" w:rsidRDefault="00CA625F" w:rsidP="00CA625F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color w:val="000000"/>
          <w:sz w:val="24"/>
          <w:szCs w:val="24"/>
          <w:lang w:val="sq-AL"/>
        </w:rPr>
      </w:pPr>
    </w:p>
    <w:p w14:paraId="5FF12FFB" w14:textId="441D25BD" w:rsidR="00CA625F" w:rsidRPr="00FD1DC5" w:rsidRDefault="00FD1DC5" w:rsidP="00FD1DC5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bCs/>
          <w:i/>
          <w:iCs/>
          <w:color w:val="000000"/>
          <w:sz w:val="24"/>
          <w:szCs w:val="24"/>
          <w:lang w:val="sq-AL"/>
        </w:rPr>
      </w:pPr>
      <w:r w:rsidRPr="00FD1DC5">
        <w:rPr>
          <w:rFonts w:ascii="Garamond" w:hAnsi="Garamond"/>
          <w:bCs/>
          <w:color w:val="000000"/>
          <w:sz w:val="24"/>
          <w:szCs w:val="24"/>
          <w:lang w:val="sq-AL"/>
        </w:rPr>
        <w:t xml:space="preserve">MIRATIMI I NJË NDRYSHIMI NË </w:t>
      </w:r>
      <w:r w:rsidRPr="00FD1DC5">
        <w:rPr>
          <w:rFonts w:ascii="Garamond" w:hAnsi="Garamond"/>
          <w:bCs/>
          <w:i/>
          <w:iCs/>
          <w:color w:val="000000"/>
          <w:sz w:val="24"/>
          <w:szCs w:val="24"/>
          <w:lang w:val="sq-AL"/>
        </w:rPr>
        <w:t xml:space="preserve">“KODIN E RRJETIT </w:t>
      </w:r>
      <w:proofErr w:type="spellStart"/>
      <w:r w:rsidRPr="00FD1DC5">
        <w:rPr>
          <w:rFonts w:ascii="Garamond" w:hAnsi="Garamond"/>
          <w:bCs/>
          <w:i/>
          <w:iCs/>
          <w:color w:val="000000"/>
          <w:sz w:val="24"/>
          <w:szCs w:val="24"/>
          <w:lang w:val="sq-AL"/>
        </w:rPr>
        <w:t>TAP</w:t>
      </w:r>
      <w:proofErr w:type="spellEnd"/>
      <w:r w:rsidRPr="00FD1DC5">
        <w:rPr>
          <w:rFonts w:ascii="Garamond" w:hAnsi="Garamond"/>
          <w:bCs/>
          <w:i/>
          <w:iCs/>
          <w:color w:val="000000"/>
          <w:sz w:val="24"/>
          <w:szCs w:val="24"/>
          <w:lang w:val="sq-AL"/>
        </w:rPr>
        <w:t>”,</w:t>
      </w:r>
    </w:p>
    <w:p w14:paraId="42CA9650" w14:textId="5F64935E" w:rsidR="00CA625F" w:rsidRPr="00FD1DC5" w:rsidRDefault="00FD1DC5" w:rsidP="00CA625F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bCs/>
          <w:color w:val="000000"/>
          <w:sz w:val="24"/>
          <w:szCs w:val="24"/>
          <w:lang w:val="sq-AL"/>
        </w:rPr>
      </w:pPr>
      <w:r w:rsidRPr="00FD1DC5">
        <w:rPr>
          <w:rFonts w:ascii="Garamond" w:hAnsi="Garamond"/>
          <w:bCs/>
          <w:color w:val="000000"/>
          <w:sz w:val="24"/>
          <w:szCs w:val="24"/>
          <w:lang w:val="sq-AL"/>
        </w:rPr>
        <w:t xml:space="preserve">PROPOZUAR NGA </w:t>
      </w:r>
      <w:proofErr w:type="spellStart"/>
      <w:r w:rsidRPr="00FD1DC5">
        <w:rPr>
          <w:rFonts w:ascii="Garamond" w:hAnsi="Garamond"/>
          <w:bCs/>
          <w:color w:val="000000"/>
          <w:sz w:val="24"/>
          <w:szCs w:val="24"/>
          <w:lang w:val="sq-AL"/>
        </w:rPr>
        <w:t>TAP</w:t>
      </w:r>
      <w:proofErr w:type="spellEnd"/>
      <w:r w:rsidRPr="00FD1DC5">
        <w:rPr>
          <w:rFonts w:ascii="Garamond" w:hAnsi="Garamond"/>
          <w:bCs/>
          <w:color w:val="000000"/>
          <w:sz w:val="24"/>
          <w:szCs w:val="24"/>
          <w:lang w:val="sq-AL"/>
        </w:rPr>
        <w:t xml:space="preserve"> AG, MË 8 TETOR 2025</w:t>
      </w:r>
    </w:p>
    <w:p w14:paraId="70F544A4" w14:textId="77777777" w:rsidR="00CA625F" w:rsidRPr="00FD1DC5" w:rsidRDefault="00CA625F" w:rsidP="00CA625F">
      <w:pPr>
        <w:autoSpaceDE w:val="0"/>
        <w:autoSpaceDN w:val="0"/>
        <w:adjustRightInd w:val="0"/>
        <w:ind w:firstLine="284"/>
        <w:jc w:val="both"/>
        <w:rPr>
          <w:rFonts w:ascii="Garamond" w:hAnsi="Garamond"/>
          <w:bCs/>
          <w:color w:val="000000"/>
          <w:sz w:val="24"/>
          <w:szCs w:val="24"/>
          <w:lang w:val="sq-AL"/>
        </w:rPr>
      </w:pPr>
      <w:bookmarkStart w:id="0" w:name="_GoBack"/>
      <w:bookmarkEnd w:id="0"/>
    </w:p>
    <w:p w14:paraId="6DE01BF2" w14:textId="3076757C" w:rsidR="00CA625F" w:rsidRPr="006B0981" w:rsidRDefault="00CA625F" w:rsidP="00CA625F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6B0981">
        <w:rPr>
          <w:rFonts w:ascii="Garamond" w:hAnsi="Garamond"/>
          <w:color w:val="000000"/>
          <w:sz w:val="24"/>
          <w:szCs w:val="24"/>
          <w:lang w:val="sq-AL"/>
        </w:rPr>
        <w:t>Ndërsa</w:t>
      </w:r>
      <w:r w:rsidRPr="006B0981">
        <w:rPr>
          <w:rStyle w:val="FootnoteReference"/>
          <w:rFonts w:ascii="Garamond" w:hAnsi="Garamond"/>
          <w:color w:val="000000"/>
          <w:sz w:val="24"/>
          <w:szCs w:val="24"/>
          <w:lang w:val="sq-AL"/>
        </w:rPr>
        <w:footnoteReference w:id="2"/>
      </w:r>
      <w:r w:rsidRPr="006B0981">
        <w:rPr>
          <w:rFonts w:ascii="Garamond" w:hAnsi="Garamond"/>
          <w:color w:val="000000"/>
          <w:sz w:val="24"/>
          <w:szCs w:val="24"/>
          <w:lang w:val="sq-AL"/>
        </w:rPr>
        <w:t>:</w:t>
      </w:r>
    </w:p>
    <w:p w14:paraId="499D07BA" w14:textId="343B7075" w:rsidR="00CA625F" w:rsidRPr="006B0981" w:rsidRDefault="00CA625F" w:rsidP="00CA625F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6B0981">
        <w:rPr>
          <w:rFonts w:ascii="Garamond" w:hAnsi="Garamond"/>
          <w:color w:val="000000"/>
          <w:sz w:val="24"/>
          <w:szCs w:val="24"/>
          <w:lang w:val="sq-AL"/>
        </w:rPr>
        <w:t xml:space="preserve">Më 29 gusht 2011, </w:t>
      </w:r>
      <w:proofErr w:type="spellStart"/>
      <w:r w:rsidRPr="006B0981">
        <w:rPr>
          <w:rFonts w:ascii="Garamond" w:hAnsi="Garamond"/>
          <w:color w:val="000000"/>
          <w:sz w:val="24"/>
          <w:szCs w:val="24"/>
          <w:lang w:val="sq-AL"/>
        </w:rPr>
        <w:t>TAP</w:t>
      </w:r>
      <w:proofErr w:type="spellEnd"/>
      <w:r w:rsidRPr="006B0981">
        <w:rPr>
          <w:rFonts w:ascii="Garamond" w:hAnsi="Garamond"/>
          <w:color w:val="000000"/>
          <w:sz w:val="24"/>
          <w:szCs w:val="24"/>
          <w:lang w:val="sq-AL"/>
        </w:rPr>
        <w:t xml:space="preserve"> AG i paraqiti Ministrisë Italiane të Zhvillimit Ekonomik dhe më 31 gusht 2011 Autoritetit Rregullator të Energjisë [ish-</w:t>
      </w:r>
      <w:proofErr w:type="spellStart"/>
      <w:r w:rsidRPr="006B0981">
        <w:rPr>
          <w:rFonts w:ascii="Garamond" w:hAnsi="Garamond"/>
          <w:color w:val="000000"/>
          <w:sz w:val="24"/>
          <w:szCs w:val="24"/>
          <w:lang w:val="sq-AL"/>
        </w:rPr>
        <w:t>RAE</w:t>
      </w:r>
      <w:proofErr w:type="spellEnd"/>
      <w:r w:rsidRPr="006B0981">
        <w:rPr>
          <w:rFonts w:ascii="Garamond" w:hAnsi="Garamond"/>
          <w:color w:val="000000"/>
          <w:sz w:val="24"/>
          <w:szCs w:val="24"/>
          <w:lang w:val="sq-AL"/>
        </w:rPr>
        <w:t xml:space="preserve"> e Greqisë, e riemëruar së fundmi në Autoritetin Rregullator të Energjisë, Mbetjeve dhe Ujit (</w:t>
      </w:r>
      <w:proofErr w:type="spellStart"/>
      <w:r w:rsidRPr="006B0981">
        <w:rPr>
          <w:rFonts w:ascii="Garamond" w:hAnsi="Garamond"/>
          <w:color w:val="000000"/>
          <w:sz w:val="24"/>
          <w:szCs w:val="24"/>
          <w:lang w:val="sq-AL"/>
        </w:rPr>
        <w:t>RAAEY</w:t>
      </w:r>
      <w:proofErr w:type="spellEnd"/>
      <w:r w:rsidRPr="006B0981">
        <w:rPr>
          <w:rFonts w:ascii="Garamond" w:hAnsi="Garamond"/>
          <w:color w:val="000000"/>
          <w:sz w:val="24"/>
          <w:szCs w:val="24"/>
          <w:lang w:val="sq-AL"/>
        </w:rPr>
        <w:t xml:space="preserve">)] një “Kërkesë </w:t>
      </w:r>
      <w:r w:rsidR="004D6DC6" w:rsidRPr="006B0981">
        <w:rPr>
          <w:rFonts w:ascii="Garamond" w:hAnsi="Garamond"/>
          <w:color w:val="000000"/>
          <w:sz w:val="24"/>
          <w:szCs w:val="24"/>
          <w:lang w:val="sq-AL"/>
        </w:rPr>
        <w:t xml:space="preserve">përjashtimi </w:t>
      </w:r>
      <w:r w:rsidRPr="006B0981">
        <w:rPr>
          <w:rFonts w:ascii="Garamond" w:hAnsi="Garamond"/>
          <w:color w:val="000000"/>
          <w:sz w:val="24"/>
          <w:szCs w:val="24"/>
          <w:lang w:val="sq-AL"/>
        </w:rPr>
        <w:t xml:space="preserve">për Gazsjellësin Trans Adriatik”, siç parashikohet nga </w:t>
      </w:r>
      <w:r w:rsidR="004D6DC6" w:rsidRPr="006B0981">
        <w:rPr>
          <w:rFonts w:ascii="Garamond" w:hAnsi="Garamond"/>
          <w:color w:val="000000"/>
          <w:sz w:val="24"/>
          <w:szCs w:val="24"/>
          <w:lang w:val="sq-AL"/>
        </w:rPr>
        <w:t xml:space="preserve">neni </w:t>
      </w:r>
      <w:r w:rsidRPr="006B0981">
        <w:rPr>
          <w:rFonts w:ascii="Garamond" w:hAnsi="Garamond"/>
          <w:color w:val="000000"/>
          <w:sz w:val="24"/>
          <w:szCs w:val="24"/>
          <w:lang w:val="sq-AL"/>
        </w:rPr>
        <w:t xml:space="preserve">36 i </w:t>
      </w:r>
      <w:r w:rsidR="004D6DC6" w:rsidRPr="006B0981">
        <w:rPr>
          <w:rFonts w:ascii="Garamond" w:hAnsi="Garamond"/>
          <w:color w:val="000000"/>
          <w:sz w:val="24"/>
          <w:szCs w:val="24"/>
          <w:lang w:val="sq-AL"/>
        </w:rPr>
        <w:t xml:space="preserve">direktivës </w:t>
      </w:r>
      <w:r w:rsidRPr="006B0981">
        <w:rPr>
          <w:rFonts w:ascii="Garamond" w:hAnsi="Garamond"/>
          <w:color w:val="000000"/>
          <w:sz w:val="24"/>
          <w:szCs w:val="24"/>
          <w:lang w:val="sq-AL"/>
        </w:rPr>
        <w:t xml:space="preserve">së </w:t>
      </w:r>
      <w:r w:rsidR="004D6DC6" w:rsidRPr="006B0981">
        <w:rPr>
          <w:rFonts w:ascii="Garamond" w:hAnsi="Garamond"/>
          <w:color w:val="000000"/>
          <w:sz w:val="24"/>
          <w:szCs w:val="24"/>
          <w:lang w:val="sq-AL"/>
        </w:rPr>
        <w:t xml:space="preserve">gazit </w:t>
      </w:r>
      <w:r w:rsidRPr="006B0981">
        <w:rPr>
          <w:rFonts w:ascii="Garamond" w:hAnsi="Garamond"/>
          <w:color w:val="000000"/>
          <w:sz w:val="24"/>
          <w:szCs w:val="24"/>
          <w:lang w:val="sq-AL"/>
        </w:rPr>
        <w:t xml:space="preserve">2009/73/EC. Më 1 shtator 2011 , </w:t>
      </w:r>
      <w:proofErr w:type="spellStart"/>
      <w:r w:rsidRPr="006B0981">
        <w:rPr>
          <w:rFonts w:ascii="Garamond" w:hAnsi="Garamond"/>
          <w:color w:val="000000"/>
          <w:sz w:val="24"/>
          <w:szCs w:val="24"/>
          <w:lang w:val="sq-AL"/>
        </w:rPr>
        <w:t>TAP</w:t>
      </w:r>
      <w:proofErr w:type="spellEnd"/>
      <w:r w:rsidRPr="006B0981">
        <w:rPr>
          <w:rFonts w:ascii="Garamond" w:hAnsi="Garamond"/>
          <w:color w:val="000000"/>
          <w:sz w:val="24"/>
          <w:szCs w:val="24"/>
          <w:lang w:val="sq-AL"/>
        </w:rPr>
        <w:t xml:space="preserve"> AG i paraqiti Entit Rregullator të Energjisë (ERE) të Shqipërisë një “Kërkesë </w:t>
      </w:r>
      <w:r w:rsidR="004D6DC6" w:rsidRPr="006B0981">
        <w:rPr>
          <w:rFonts w:ascii="Garamond" w:hAnsi="Garamond"/>
          <w:color w:val="000000"/>
          <w:sz w:val="24"/>
          <w:szCs w:val="24"/>
          <w:lang w:val="sq-AL"/>
        </w:rPr>
        <w:t xml:space="preserve">përjashtimi </w:t>
      </w:r>
      <w:r w:rsidRPr="006B0981">
        <w:rPr>
          <w:rFonts w:ascii="Garamond" w:hAnsi="Garamond"/>
          <w:color w:val="000000"/>
          <w:sz w:val="24"/>
          <w:szCs w:val="24"/>
          <w:lang w:val="sq-AL"/>
        </w:rPr>
        <w:t xml:space="preserve">për Gazsjellësin Trans Adriatik”, në përputhje me </w:t>
      </w:r>
      <w:r w:rsidR="004D6DC6" w:rsidRPr="006B0981">
        <w:rPr>
          <w:rFonts w:ascii="Garamond" w:hAnsi="Garamond"/>
          <w:color w:val="000000"/>
          <w:sz w:val="24"/>
          <w:szCs w:val="24"/>
          <w:lang w:val="sq-AL"/>
        </w:rPr>
        <w:t xml:space="preserve">nenin </w:t>
      </w:r>
      <w:r w:rsidRPr="006B0981">
        <w:rPr>
          <w:rFonts w:ascii="Garamond" w:hAnsi="Garamond"/>
          <w:color w:val="000000"/>
          <w:sz w:val="24"/>
          <w:szCs w:val="24"/>
          <w:lang w:val="sq-AL"/>
        </w:rPr>
        <w:t xml:space="preserve">22 të </w:t>
      </w:r>
      <w:r w:rsidR="004D6DC6" w:rsidRPr="006B0981">
        <w:rPr>
          <w:rFonts w:ascii="Garamond" w:hAnsi="Garamond"/>
          <w:color w:val="000000"/>
          <w:sz w:val="24"/>
          <w:szCs w:val="24"/>
          <w:lang w:val="sq-AL"/>
        </w:rPr>
        <w:t xml:space="preserve">direktivës </w:t>
      </w:r>
      <w:r w:rsidRPr="006B0981">
        <w:rPr>
          <w:rFonts w:ascii="Garamond" w:hAnsi="Garamond"/>
          <w:color w:val="000000"/>
          <w:sz w:val="24"/>
          <w:szCs w:val="24"/>
          <w:lang w:val="sq-AL"/>
        </w:rPr>
        <w:t xml:space="preserve">së </w:t>
      </w:r>
      <w:r w:rsidR="004D6DC6" w:rsidRPr="006B0981">
        <w:rPr>
          <w:rFonts w:ascii="Garamond" w:hAnsi="Garamond"/>
          <w:color w:val="000000"/>
          <w:sz w:val="24"/>
          <w:szCs w:val="24"/>
          <w:lang w:val="sq-AL"/>
        </w:rPr>
        <w:t xml:space="preserve">gazit </w:t>
      </w:r>
      <w:r w:rsidRPr="006B0981">
        <w:rPr>
          <w:rFonts w:ascii="Garamond" w:hAnsi="Garamond"/>
          <w:color w:val="000000"/>
          <w:sz w:val="24"/>
          <w:szCs w:val="24"/>
          <w:lang w:val="sq-AL"/>
        </w:rPr>
        <w:t>2003/55/EC.</w:t>
      </w:r>
    </w:p>
    <w:p w14:paraId="283E4B4E" w14:textId="6E6A05B5" w:rsidR="00CA625F" w:rsidRPr="006B0981" w:rsidRDefault="00CA625F" w:rsidP="00CA625F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6B0981">
        <w:rPr>
          <w:rFonts w:ascii="Garamond" w:hAnsi="Garamond"/>
          <w:color w:val="000000"/>
          <w:sz w:val="24"/>
          <w:szCs w:val="24"/>
          <w:lang w:val="sq-AL"/>
        </w:rPr>
        <w:t xml:space="preserve">Në qershor 2013, Ministria Italiane, </w:t>
      </w:r>
      <w:proofErr w:type="spellStart"/>
      <w:r w:rsidRPr="006B0981">
        <w:rPr>
          <w:rFonts w:ascii="Garamond" w:hAnsi="Garamond"/>
          <w:color w:val="000000"/>
          <w:sz w:val="24"/>
          <w:szCs w:val="24"/>
          <w:lang w:val="sq-AL"/>
        </w:rPr>
        <w:t>RAE</w:t>
      </w:r>
      <w:proofErr w:type="spellEnd"/>
      <w:r w:rsidRPr="006B0981">
        <w:rPr>
          <w:rFonts w:ascii="Garamond" w:hAnsi="Garamond"/>
          <w:color w:val="000000"/>
          <w:sz w:val="24"/>
          <w:szCs w:val="24"/>
          <w:lang w:val="sq-AL"/>
        </w:rPr>
        <w:t xml:space="preserve"> dhe ERE morën vendimin për përjashtimin, duke miratuar </w:t>
      </w:r>
      <w:r w:rsidRPr="006B0981">
        <w:rPr>
          <w:rFonts w:ascii="Garamond" w:hAnsi="Garamond"/>
          <w:i/>
          <w:iCs/>
          <w:color w:val="000000"/>
          <w:sz w:val="24"/>
          <w:szCs w:val="24"/>
          <w:lang w:val="sq-AL"/>
        </w:rPr>
        <w:t xml:space="preserve">Opinionin e Përbashkët Përfundimtar </w:t>
      </w:r>
      <w:r w:rsidRPr="006B0981">
        <w:rPr>
          <w:rFonts w:ascii="Garamond" w:hAnsi="Garamond"/>
          <w:color w:val="000000"/>
          <w:sz w:val="24"/>
          <w:szCs w:val="24"/>
          <w:lang w:val="sq-AL"/>
        </w:rPr>
        <w:t>(në tekstin e mëtejmë “</w:t>
      </w:r>
      <w:proofErr w:type="spellStart"/>
      <w:r w:rsidRPr="006B0981">
        <w:rPr>
          <w:rFonts w:ascii="Garamond" w:hAnsi="Garamond"/>
          <w:color w:val="000000"/>
          <w:sz w:val="24"/>
          <w:szCs w:val="24"/>
          <w:lang w:val="sq-AL"/>
        </w:rPr>
        <w:t>FJO</w:t>
      </w:r>
      <w:proofErr w:type="spellEnd"/>
      <w:r w:rsidRPr="006B0981">
        <w:rPr>
          <w:rFonts w:ascii="Garamond" w:hAnsi="Garamond"/>
          <w:color w:val="000000"/>
          <w:sz w:val="24"/>
          <w:szCs w:val="24"/>
          <w:lang w:val="sq-AL"/>
        </w:rPr>
        <w:t xml:space="preserve">”), një dokument i shkruar bashkërisht nga </w:t>
      </w:r>
      <w:proofErr w:type="spellStart"/>
      <w:r w:rsidRPr="006B0981">
        <w:rPr>
          <w:rFonts w:ascii="Garamond" w:hAnsi="Garamond"/>
          <w:color w:val="000000"/>
          <w:sz w:val="24"/>
          <w:szCs w:val="24"/>
          <w:lang w:val="sq-AL"/>
        </w:rPr>
        <w:t>ARERA</w:t>
      </w:r>
      <w:proofErr w:type="spellEnd"/>
      <w:r w:rsidRPr="006B0981">
        <w:rPr>
          <w:rFonts w:ascii="Garamond" w:hAnsi="Garamond"/>
          <w:color w:val="000000"/>
          <w:sz w:val="24"/>
          <w:szCs w:val="24"/>
          <w:lang w:val="sq-AL"/>
        </w:rPr>
        <w:t xml:space="preserve">, ERE dhe </w:t>
      </w:r>
      <w:proofErr w:type="spellStart"/>
      <w:r w:rsidRPr="006B0981">
        <w:rPr>
          <w:rFonts w:ascii="Garamond" w:hAnsi="Garamond"/>
          <w:color w:val="000000"/>
          <w:sz w:val="24"/>
          <w:szCs w:val="24"/>
          <w:lang w:val="sq-AL"/>
        </w:rPr>
        <w:t>RAE</w:t>
      </w:r>
      <w:proofErr w:type="spellEnd"/>
      <w:r w:rsidRPr="006B0981">
        <w:rPr>
          <w:rFonts w:ascii="Garamond" w:hAnsi="Garamond"/>
          <w:color w:val="000000"/>
          <w:sz w:val="24"/>
          <w:szCs w:val="24"/>
          <w:lang w:val="sq-AL"/>
        </w:rPr>
        <w:t xml:space="preserve"> (në tekstin e mëtejmë “Autoritetet”) dhe i ndryshuar për t’u përputhur me </w:t>
      </w:r>
      <w:r w:rsidR="00921FD1" w:rsidRPr="006B0981">
        <w:rPr>
          <w:rFonts w:ascii="Garamond" w:hAnsi="Garamond"/>
          <w:color w:val="000000"/>
          <w:sz w:val="24"/>
          <w:szCs w:val="24"/>
          <w:lang w:val="sq-AL"/>
        </w:rPr>
        <w:t xml:space="preserve">vendimin </w:t>
      </w:r>
      <w:r w:rsidRPr="006B0981">
        <w:rPr>
          <w:rFonts w:ascii="Garamond" w:hAnsi="Garamond"/>
          <w:color w:val="000000"/>
          <w:sz w:val="24"/>
          <w:szCs w:val="24"/>
          <w:lang w:val="sq-AL"/>
        </w:rPr>
        <w:t xml:space="preserve">e Komisionit [C(2013)2949 final] të datës 16 maj 2013 dhe për të marrë parasysh </w:t>
      </w:r>
      <w:r w:rsidR="00921FD1" w:rsidRPr="006B0981">
        <w:rPr>
          <w:rFonts w:ascii="Garamond" w:hAnsi="Garamond"/>
          <w:color w:val="000000"/>
          <w:sz w:val="24"/>
          <w:szCs w:val="24"/>
          <w:lang w:val="sq-AL"/>
        </w:rPr>
        <w:t xml:space="preserve">opinionin </w:t>
      </w:r>
      <w:r w:rsidRPr="006B0981">
        <w:rPr>
          <w:rFonts w:ascii="Garamond" w:hAnsi="Garamond"/>
          <w:color w:val="000000"/>
          <w:sz w:val="24"/>
          <w:szCs w:val="24"/>
          <w:lang w:val="sq-AL"/>
        </w:rPr>
        <w:t>1/2013 të Sekretariatit të Komunitetit të Energjisë</w:t>
      </w:r>
      <w:r w:rsidR="00921FD1">
        <w:rPr>
          <w:rFonts w:ascii="Garamond" w:hAnsi="Garamond"/>
          <w:color w:val="000000"/>
          <w:sz w:val="24"/>
          <w:szCs w:val="24"/>
          <w:lang w:val="sq-AL"/>
        </w:rPr>
        <w:t>,</w:t>
      </w:r>
      <w:r w:rsidRPr="006B0981">
        <w:rPr>
          <w:rFonts w:ascii="Garamond" w:hAnsi="Garamond"/>
          <w:color w:val="000000"/>
          <w:sz w:val="24"/>
          <w:szCs w:val="24"/>
          <w:lang w:val="sq-AL"/>
        </w:rPr>
        <w:t xml:space="preserve"> të datës 14 </w:t>
      </w:r>
      <w:r w:rsidRPr="00921FD1">
        <w:rPr>
          <w:rFonts w:ascii="Garamond" w:hAnsi="Garamond"/>
          <w:sz w:val="24"/>
          <w:szCs w:val="24"/>
          <w:lang w:val="sq-AL"/>
        </w:rPr>
        <w:t>maj</w:t>
      </w:r>
      <w:r w:rsidRPr="006B0981">
        <w:rPr>
          <w:rFonts w:ascii="Garamond" w:hAnsi="Garamond"/>
          <w:color w:val="000000"/>
          <w:position w:val="7"/>
          <w:sz w:val="24"/>
          <w:szCs w:val="24"/>
          <w:lang w:val="sq-AL"/>
        </w:rPr>
        <w:t xml:space="preserve"> </w:t>
      </w:r>
      <w:r w:rsidRPr="006B0981">
        <w:rPr>
          <w:rFonts w:ascii="Garamond" w:hAnsi="Garamond"/>
          <w:color w:val="000000"/>
          <w:sz w:val="24"/>
          <w:szCs w:val="24"/>
          <w:lang w:val="sq-AL"/>
        </w:rPr>
        <w:t>2013.</w:t>
      </w:r>
    </w:p>
    <w:p w14:paraId="78DBB5EA" w14:textId="7BEBF5EA" w:rsidR="00CA625F" w:rsidRPr="006B0981" w:rsidRDefault="00CA625F" w:rsidP="00CA625F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6B0981">
        <w:rPr>
          <w:rFonts w:ascii="Garamond" w:hAnsi="Garamond"/>
          <w:color w:val="000000"/>
          <w:sz w:val="24"/>
          <w:szCs w:val="24"/>
          <w:lang w:val="sq-AL"/>
        </w:rPr>
        <w:t xml:space="preserve">Në dokumentin e lartpërmendur, </w:t>
      </w:r>
      <w:proofErr w:type="spellStart"/>
      <w:r w:rsidRPr="006B0981">
        <w:rPr>
          <w:rFonts w:ascii="Garamond" w:hAnsi="Garamond"/>
          <w:color w:val="000000"/>
          <w:sz w:val="24"/>
          <w:szCs w:val="24"/>
          <w:lang w:val="sq-AL"/>
        </w:rPr>
        <w:t>TAP</w:t>
      </w:r>
      <w:proofErr w:type="spellEnd"/>
      <w:r w:rsidRPr="006B0981">
        <w:rPr>
          <w:rFonts w:ascii="Garamond" w:hAnsi="Garamond"/>
          <w:color w:val="000000"/>
          <w:sz w:val="24"/>
          <w:szCs w:val="24"/>
          <w:lang w:val="sq-AL"/>
        </w:rPr>
        <w:t xml:space="preserve"> AG-së i është dhënë një përjashtim nga dispozitat e </w:t>
      </w:r>
      <w:r w:rsidR="002B1032" w:rsidRPr="006B0981">
        <w:rPr>
          <w:rFonts w:ascii="Garamond" w:hAnsi="Garamond"/>
          <w:color w:val="000000"/>
          <w:sz w:val="24"/>
          <w:szCs w:val="24"/>
          <w:lang w:val="sq-AL"/>
        </w:rPr>
        <w:t xml:space="preserve">neneve </w:t>
      </w:r>
      <w:r w:rsidRPr="006B0981">
        <w:rPr>
          <w:rFonts w:ascii="Garamond" w:hAnsi="Garamond"/>
          <w:color w:val="000000"/>
          <w:sz w:val="24"/>
          <w:szCs w:val="24"/>
          <w:lang w:val="sq-AL"/>
        </w:rPr>
        <w:t>9 (Shkëputja), 32 (</w:t>
      </w:r>
      <w:proofErr w:type="spellStart"/>
      <w:r w:rsidRPr="006B0981">
        <w:rPr>
          <w:rFonts w:ascii="Garamond" w:hAnsi="Garamond"/>
          <w:color w:val="000000"/>
          <w:sz w:val="24"/>
          <w:szCs w:val="24"/>
          <w:lang w:val="sq-AL"/>
        </w:rPr>
        <w:t>TPA</w:t>
      </w:r>
      <w:proofErr w:type="spellEnd"/>
      <w:r w:rsidRPr="006B0981">
        <w:rPr>
          <w:rFonts w:ascii="Garamond" w:hAnsi="Garamond"/>
          <w:color w:val="000000"/>
          <w:sz w:val="24"/>
          <w:szCs w:val="24"/>
          <w:lang w:val="sq-AL"/>
        </w:rPr>
        <w:t>)</w:t>
      </w:r>
      <w:r w:rsidR="002B1032">
        <w:rPr>
          <w:rFonts w:ascii="Garamond" w:hAnsi="Garamond"/>
          <w:color w:val="000000"/>
          <w:sz w:val="24"/>
          <w:szCs w:val="24"/>
          <w:lang w:val="sq-AL"/>
        </w:rPr>
        <w:t>,</w:t>
      </w:r>
      <w:r w:rsidRPr="006B0981">
        <w:rPr>
          <w:rFonts w:ascii="Garamond" w:hAnsi="Garamond"/>
          <w:color w:val="000000"/>
          <w:sz w:val="24"/>
          <w:szCs w:val="24"/>
          <w:lang w:val="sq-AL"/>
        </w:rPr>
        <w:t xml:space="preserve"> për </w:t>
      </w:r>
      <w:r w:rsidR="002B1032" w:rsidRPr="006B0981">
        <w:rPr>
          <w:rFonts w:ascii="Garamond" w:hAnsi="Garamond"/>
          <w:color w:val="000000"/>
          <w:sz w:val="24"/>
          <w:szCs w:val="24"/>
          <w:lang w:val="sq-AL"/>
        </w:rPr>
        <w:t>kapacitetin fille</w:t>
      </w:r>
      <w:r w:rsidRPr="006B0981">
        <w:rPr>
          <w:rFonts w:ascii="Garamond" w:hAnsi="Garamond"/>
          <w:color w:val="000000"/>
          <w:sz w:val="24"/>
          <w:szCs w:val="24"/>
          <w:lang w:val="sq-AL"/>
        </w:rPr>
        <w:t>star prej 10 miliardë</w:t>
      </w:r>
      <w:r w:rsidR="002B1032">
        <w:rPr>
          <w:rFonts w:ascii="Garamond" w:hAnsi="Garamond"/>
          <w:color w:val="000000"/>
          <w:sz w:val="24"/>
          <w:szCs w:val="24"/>
          <w:lang w:val="sq-AL"/>
        </w:rPr>
        <w:t>sh</w:t>
      </w:r>
      <w:r w:rsidRPr="006B0981">
        <w:rPr>
          <w:rFonts w:ascii="Garamond" w:hAnsi="Garamond"/>
          <w:color w:val="000000"/>
          <w:sz w:val="24"/>
          <w:szCs w:val="24"/>
          <w:lang w:val="sq-AL"/>
        </w:rPr>
        <w:t xml:space="preserve"> metra kub/vit, dhe 41.6, 41.8, 41.10 (Tarifat e Rregulluara) të </w:t>
      </w:r>
      <w:r w:rsidR="002B1032" w:rsidRPr="006B0981">
        <w:rPr>
          <w:rFonts w:ascii="Garamond" w:hAnsi="Garamond"/>
          <w:color w:val="000000"/>
          <w:sz w:val="24"/>
          <w:szCs w:val="24"/>
          <w:lang w:val="sq-AL"/>
        </w:rPr>
        <w:t xml:space="preserve">direktivës </w:t>
      </w:r>
      <w:r w:rsidRPr="006B0981">
        <w:rPr>
          <w:rFonts w:ascii="Garamond" w:hAnsi="Garamond"/>
          <w:color w:val="000000"/>
          <w:sz w:val="24"/>
          <w:szCs w:val="24"/>
          <w:lang w:val="sq-AL"/>
        </w:rPr>
        <w:t xml:space="preserve">së </w:t>
      </w:r>
      <w:r w:rsidR="002B1032" w:rsidRPr="006B0981">
        <w:rPr>
          <w:rFonts w:ascii="Garamond" w:hAnsi="Garamond"/>
          <w:color w:val="000000"/>
          <w:sz w:val="24"/>
          <w:szCs w:val="24"/>
          <w:lang w:val="sq-AL"/>
        </w:rPr>
        <w:t xml:space="preserve">gazit </w:t>
      </w:r>
      <w:r w:rsidRPr="006B0981">
        <w:rPr>
          <w:rFonts w:ascii="Garamond" w:hAnsi="Garamond"/>
          <w:color w:val="000000"/>
          <w:sz w:val="24"/>
          <w:szCs w:val="24"/>
          <w:lang w:val="sq-AL"/>
        </w:rPr>
        <w:t xml:space="preserve">për një periudhë prej 25 </w:t>
      </w:r>
      <w:r w:rsidR="002B1032">
        <w:rPr>
          <w:rFonts w:ascii="Garamond" w:hAnsi="Garamond"/>
          <w:color w:val="000000"/>
          <w:sz w:val="24"/>
          <w:szCs w:val="24"/>
          <w:lang w:val="sq-AL"/>
        </w:rPr>
        <w:t>vjetësh</w:t>
      </w:r>
      <w:r w:rsidRPr="006B0981">
        <w:rPr>
          <w:rFonts w:ascii="Garamond" w:hAnsi="Garamond"/>
          <w:color w:val="000000"/>
          <w:sz w:val="24"/>
          <w:szCs w:val="24"/>
          <w:lang w:val="sq-AL"/>
        </w:rPr>
        <w:t xml:space="preserve"> duke filluar nga fillimi i </w:t>
      </w:r>
      <w:r w:rsidR="00B26BF1" w:rsidRPr="006B0981">
        <w:rPr>
          <w:rFonts w:ascii="Garamond" w:hAnsi="Garamond"/>
          <w:color w:val="000000"/>
          <w:sz w:val="24"/>
          <w:szCs w:val="24"/>
          <w:lang w:val="sq-AL"/>
        </w:rPr>
        <w:t>datës së operimit komercial</w:t>
      </w:r>
      <w:r w:rsidRPr="006B0981">
        <w:rPr>
          <w:rFonts w:ascii="Garamond" w:hAnsi="Garamond"/>
          <w:color w:val="000000"/>
          <w:sz w:val="24"/>
          <w:szCs w:val="24"/>
          <w:lang w:val="sq-AL"/>
        </w:rPr>
        <w:t>, sipas disa kushteve.</w:t>
      </w:r>
    </w:p>
    <w:p w14:paraId="1FDED642" w14:textId="3E7B539A" w:rsidR="00CA625F" w:rsidRPr="006B0981" w:rsidRDefault="00CA625F" w:rsidP="00CA625F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6B0981">
        <w:rPr>
          <w:rFonts w:ascii="Garamond" w:hAnsi="Garamond"/>
          <w:color w:val="000000"/>
          <w:sz w:val="24"/>
          <w:szCs w:val="24"/>
          <w:lang w:val="sq-AL"/>
        </w:rPr>
        <w:t xml:space="preserve">Ndër të tjera, sipas </w:t>
      </w:r>
      <w:r w:rsidR="00B26BF1" w:rsidRPr="006B0981">
        <w:rPr>
          <w:rFonts w:ascii="Garamond" w:hAnsi="Garamond"/>
          <w:color w:val="000000"/>
          <w:sz w:val="24"/>
          <w:szCs w:val="24"/>
          <w:lang w:val="sq-AL"/>
        </w:rPr>
        <w:t xml:space="preserve">nenit </w:t>
      </w:r>
      <w:r w:rsidRPr="006B0981">
        <w:rPr>
          <w:rFonts w:ascii="Garamond" w:hAnsi="Garamond"/>
          <w:color w:val="000000"/>
          <w:sz w:val="24"/>
          <w:szCs w:val="24"/>
          <w:lang w:val="sq-AL"/>
        </w:rPr>
        <w:t xml:space="preserve">4.7.1 të </w:t>
      </w:r>
      <w:proofErr w:type="spellStart"/>
      <w:r w:rsidRPr="006B0981">
        <w:rPr>
          <w:rFonts w:ascii="Garamond" w:hAnsi="Garamond"/>
          <w:color w:val="000000"/>
          <w:sz w:val="24"/>
          <w:szCs w:val="24"/>
          <w:lang w:val="sq-AL"/>
        </w:rPr>
        <w:t>FJO</w:t>
      </w:r>
      <w:proofErr w:type="spellEnd"/>
      <w:r w:rsidRPr="006B0981">
        <w:rPr>
          <w:rFonts w:ascii="Garamond" w:hAnsi="Garamond"/>
          <w:color w:val="000000"/>
          <w:sz w:val="24"/>
          <w:szCs w:val="24"/>
          <w:lang w:val="sq-AL"/>
        </w:rPr>
        <w:t xml:space="preserve">-së, </w:t>
      </w:r>
      <w:proofErr w:type="spellStart"/>
      <w:r w:rsidRPr="006B0981">
        <w:rPr>
          <w:rFonts w:ascii="Garamond" w:hAnsi="Garamond"/>
          <w:color w:val="000000"/>
          <w:sz w:val="24"/>
          <w:szCs w:val="24"/>
          <w:lang w:val="sq-AL"/>
        </w:rPr>
        <w:t>TAP</w:t>
      </w:r>
      <w:proofErr w:type="spellEnd"/>
      <w:r w:rsidRPr="006B0981">
        <w:rPr>
          <w:rFonts w:ascii="Garamond" w:hAnsi="Garamond"/>
          <w:color w:val="000000"/>
          <w:sz w:val="24"/>
          <w:szCs w:val="24"/>
          <w:lang w:val="sq-AL"/>
        </w:rPr>
        <w:t xml:space="preserve"> AG është i detyruar t’ua paraqesë për miratim </w:t>
      </w:r>
      <w:r w:rsidR="00B26BF1" w:rsidRPr="006B0981">
        <w:rPr>
          <w:rFonts w:ascii="Garamond" w:hAnsi="Garamond"/>
          <w:color w:val="000000"/>
          <w:sz w:val="24"/>
          <w:szCs w:val="24"/>
          <w:lang w:val="sq-AL"/>
        </w:rPr>
        <w:t xml:space="preserve">autoriteteve </w:t>
      </w:r>
      <w:r w:rsidRPr="006B0981">
        <w:rPr>
          <w:rFonts w:ascii="Garamond" w:hAnsi="Garamond"/>
          <w:i/>
          <w:iCs/>
          <w:color w:val="000000"/>
          <w:sz w:val="24"/>
          <w:szCs w:val="24"/>
          <w:lang w:val="sq-AL"/>
        </w:rPr>
        <w:t xml:space="preserve">Kodin e Rrjetit </w:t>
      </w:r>
      <w:proofErr w:type="spellStart"/>
      <w:r w:rsidRPr="006B0981">
        <w:rPr>
          <w:rFonts w:ascii="Garamond" w:hAnsi="Garamond"/>
          <w:i/>
          <w:iCs/>
          <w:color w:val="000000"/>
          <w:sz w:val="24"/>
          <w:szCs w:val="24"/>
          <w:lang w:val="sq-AL"/>
        </w:rPr>
        <w:t>TAP</w:t>
      </w:r>
      <w:proofErr w:type="spellEnd"/>
      <w:r w:rsidR="00B26BF1">
        <w:rPr>
          <w:rFonts w:ascii="Garamond" w:hAnsi="Garamond"/>
          <w:i/>
          <w:iCs/>
          <w:color w:val="000000"/>
          <w:sz w:val="24"/>
          <w:szCs w:val="24"/>
          <w:lang w:val="sq-AL"/>
        </w:rPr>
        <w:t>,</w:t>
      </w:r>
      <w:r w:rsidRPr="006B0981">
        <w:rPr>
          <w:rFonts w:ascii="Garamond" w:hAnsi="Garamond"/>
          <w:i/>
          <w:iCs/>
          <w:color w:val="000000"/>
          <w:sz w:val="24"/>
          <w:szCs w:val="24"/>
          <w:lang w:val="sq-AL"/>
        </w:rPr>
        <w:t xml:space="preserve"> </w:t>
      </w:r>
      <w:r w:rsidRPr="006B0981">
        <w:rPr>
          <w:rFonts w:ascii="Garamond" w:hAnsi="Garamond"/>
          <w:color w:val="000000"/>
          <w:sz w:val="24"/>
          <w:szCs w:val="24"/>
          <w:lang w:val="sq-AL"/>
        </w:rPr>
        <w:t xml:space="preserve">jo më vonë se 12 muaj para Datës së Operimit Komercial. </w:t>
      </w:r>
      <w:proofErr w:type="spellStart"/>
      <w:r w:rsidRPr="006B0981">
        <w:rPr>
          <w:rFonts w:ascii="Garamond" w:hAnsi="Garamond"/>
          <w:color w:val="000000"/>
          <w:sz w:val="24"/>
          <w:szCs w:val="24"/>
          <w:lang w:val="sq-AL"/>
        </w:rPr>
        <w:t>TNC</w:t>
      </w:r>
      <w:proofErr w:type="spellEnd"/>
      <w:r w:rsidRPr="006B0981">
        <w:rPr>
          <w:rFonts w:ascii="Garamond" w:hAnsi="Garamond"/>
          <w:color w:val="000000"/>
          <w:sz w:val="24"/>
          <w:szCs w:val="24"/>
          <w:lang w:val="sq-AL"/>
        </w:rPr>
        <w:t xml:space="preserve">-ja duhet të jetë në përputhje me kuadrin rregullator evropian për gazin, me kusht që të mos jetë në kundërshtim me kushtet e </w:t>
      </w:r>
      <w:proofErr w:type="spellStart"/>
      <w:r w:rsidRPr="006B0981">
        <w:rPr>
          <w:rFonts w:ascii="Garamond" w:hAnsi="Garamond"/>
          <w:color w:val="000000"/>
          <w:sz w:val="24"/>
          <w:szCs w:val="24"/>
          <w:lang w:val="sq-AL"/>
        </w:rPr>
        <w:t>FJO</w:t>
      </w:r>
      <w:proofErr w:type="spellEnd"/>
      <w:r w:rsidRPr="006B0981">
        <w:rPr>
          <w:rFonts w:ascii="Garamond" w:hAnsi="Garamond"/>
          <w:color w:val="000000"/>
          <w:sz w:val="24"/>
          <w:szCs w:val="24"/>
          <w:lang w:val="sq-AL"/>
        </w:rPr>
        <w:t>-së.</w:t>
      </w:r>
    </w:p>
    <w:p w14:paraId="42CE6C61" w14:textId="00FB6A94" w:rsidR="00CA625F" w:rsidRPr="006B0981" w:rsidRDefault="00CA625F" w:rsidP="00CA625F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proofErr w:type="spellStart"/>
      <w:r w:rsidRPr="006B0981">
        <w:rPr>
          <w:rFonts w:ascii="Garamond" w:hAnsi="Garamond"/>
          <w:color w:val="000000"/>
          <w:sz w:val="24"/>
          <w:szCs w:val="24"/>
          <w:lang w:val="sq-AL"/>
        </w:rPr>
        <w:lastRenderedPageBreak/>
        <w:t>TNC</w:t>
      </w:r>
      <w:proofErr w:type="spellEnd"/>
      <w:r w:rsidRPr="006B0981">
        <w:rPr>
          <w:rFonts w:ascii="Garamond" w:hAnsi="Garamond"/>
          <w:color w:val="000000"/>
          <w:sz w:val="24"/>
          <w:szCs w:val="24"/>
          <w:lang w:val="sq-AL"/>
        </w:rPr>
        <w:t xml:space="preserve">-ja do të jetë e zbatueshme për të gjithë Furnizuesit me Transport të Përkohshëm në një bazë </w:t>
      </w:r>
      <w:proofErr w:type="spellStart"/>
      <w:r w:rsidRPr="006B0981">
        <w:rPr>
          <w:rFonts w:ascii="Garamond" w:hAnsi="Garamond"/>
          <w:color w:val="000000"/>
          <w:sz w:val="24"/>
          <w:szCs w:val="24"/>
          <w:lang w:val="sq-AL"/>
        </w:rPr>
        <w:t>jodiskriminuese</w:t>
      </w:r>
      <w:proofErr w:type="spellEnd"/>
      <w:r w:rsidRPr="006B0981">
        <w:rPr>
          <w:rFonts w:ascii="Garamond" w:hAnsi="Garamond"/>
          <w:color w:val="000000"/>
          <w:sz w:val="24"/>
          <w:szCs w:val="24"/>
          <w:lang w:val="sq-AL"/>
        </w:rPr>
        <w:t xml:space="preserve">, si për </w:t>
      </w:r>
      <w:r w:rsidR="009C15D7" w:rsidRPr="006B0981">
        <w:rPr>
          <w:rFonts w:ascii="Garamond" w:hAnsi="Garamond"/>
          <w:color w:val="000000"/>
          <w:sz w:val="24"/>
          <w:szCs w:val="24"/>
          <w:lang w:val="sq-AL"/>
        </w:rPr>
        <w:t xml:space="preserve">furnizuesit </w:t>
      </w:r>
      <w:r w:rsidRPr="006B0981">
        <w:rPr>
          <w:rFonts w:ascii="Garamond" w:hAnsi="Garamond"/>
          <w:color w:val="000000"/>
          <w:sz w:val="24"/>
          <w:szCs w:val="24"/>
          <w:lang w:val="sq-AL"/>
        </w:rPr>
        <w:t xml:space="preserve">që mbajnë </w:t>
      </w:r>
      <w:r w:rsidR="009C15D7" w:rsidRPr="006B0981">
        <w:rPr>
          <w:rFonts w:ascii="Garamond" w:hAnsi="Garamond"/>
          <w:color w:val="000000"/>
          <w:sz w:val="24"/>
          <w:szCs w:val="24"/>
          <w:lang w:val="sq-AL"/>
        </w:rPr>
        <w:t>kapacitetin fillestar ashtu edhe për furnizuesit e mundshëm në të ardhmen për kapacitetin e zgjeruar.</w:t>
      </w:r>
    </w:p>
    <w:p w14:paraId="0420AD3E" w14:textId="08566D62" w:rsidR="00CA625F" w:rsidRPr="006B0981" w:rsidRDefault="00CA625F" w:rsidP="00CA625F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6B0981">
        <w:rPr>
          <w:rFonts w:ascii="Garamond" w:hAnsi="Garamond"/>
          <w:color w:val="000000"/>
          <w:sz w:val="24"/>
          <w:szCs w:val="24"/>
          <w:lang w:val="sq-AL"/>
        </w:rPr>
        <w:t xml:space="preserve">Duke ndjekur detyrimet e </w:t>
      </w:r>
      <w:proofErr w:type="spellStart"/>
      <w:r w:rsidRPr="006B0981">
        <w:rPr>
          <w:rFonts w:ascii="Garamond" w:hAnsi="Garamond"/>
          <w:color w:val="000000"/>
          <w:sz w:val="24"/>
          <w:szCs w:val="24"/>
          <w:lang w:val="sq-AL"/>
        </w:rPr>
        <w:t>FJO</w:t>
      </w:r>
      <w:proofErr w:type="spellEnd"/>
      <w:r w:rsidRPr="006B0981">
        <w:rPr>
          <w:rFonts w:ascii="Garamond" w:hAnsi="Garamond"/>
          <w:color w:val="000000"/>
          <w:sz w:val="24"/>
          <w:szCs w:val="24"/>
          <w:lang w:val="sq-AL"/>
        </w:rPr>
        <w:t xml:space="preserve">-së, pas konsultimit publik, Kodi i Rrjetit u miratua për herë të parë nga </w:t>
      </w:r>
      <w:r w:rsidR="006D2714" w:rsidRPr="006B0981">
        <w:rPr>
          <w:rFonts w:ascii="Garamond" w:hAnsi="Garamond"/>
          <w:color w:val="000000"/>
          <w:sz w:val="24"/>
          <w:szCs w:val="24"/>
          <w:lang w:val="sq-AL"/>
        </w:rPr>
        <w:t xml:space="preserve">autoritetet </w:t>
      </w:r>
      <w:r w:rsidRPr="006B0981">
        <w:rPr>
          <w:rFonts w:ascii="Garamond" w:hAnsi="Garamond"/>
          <w:color w:val="000000"/>
          <w:sz w:val="24"/>
          <w:szCs w:val="24"/>
          <w:lang w:val="sq-AL"/>
        </w:rPr>
        <w:t>në vitin 2020 (</w:t>
      </w:r>
      <w:proofErr w:type="spellStart"/>
      <w:r w:rsidRPr="006B0981">
        <w:rPr>
          <w:rFonts w:ascii="Garamond" w:hAnsi="Garamond"/>
          <w:color w:val="000000"/>
          <w:sz w:val="24"/>
          <w:szCs w:val="24"/>
          <w:lang w:val="sq-AL"/>
        </w:rPr>
        <w:t>ARERA</w:t>
      </w:r>
      <w:proofErr w:type="spellEnd"/>
      <w:r w:rsidRPr="006B0981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proofErr w:type="spellStart"/>
      <w:r w:rsidRPr="006B0981">
        <w:rPr>
          <w:rFonts w:ascii="Garamond" w:hAnsi="Garamond"/>
          <w:color w:val="000000"/>
          <w:sz w:val="24"/>
          <w:szCs w:val="24"/>
          <w:lang w:val="sq-AL"/>
        </w:rPr>
        <w:t>Dileberation</w:t>
      </w:r>
      <w:proofErr w:type="spellEnd"/>
      <w:r w:rsidRPr="006B0981">
        <w:rPr>
          <w:rFonts w:ascii="Garamond" w:hAnsi="Garamond"/>
          <w:color w:val="000000"/>
          <w:sz w:val="24"/>
          <w:szCs w:val="24"/>
          <w:lang w:val="sq-AL"/>
        </w:rPr>
        <w:t xml:space="preserve"> 218/2020/R/</w:t>
      </w:r>
      <w:proofErr w:type="spellStart"/>
      <w:r w:rsidRPr="006B0981">
        <w:rPr>
          <w:rFonts w:ascii="Garamond" w:hAnsi="Garamond"/>
          <w:color w:val="000000"/>
          <w:sz w:val="24"/>
          <w:szCs w:val="24"/>
          <w:lang w:val="sq-AL"/>
        </w:rPr>
        <w:t>gas</w:t>
      </w:r>
      <w:proofErr w:type="spellEnd"/>
      <w:r w:rsidRPr="006B0981">
        <w:rPr>
          <w:rFonts w:ascii="Garamond" w:hAnsi="Garamond"/>
          <w:color w:val="000000"/>
          <w:sz w:val="24"/>
          <w:szCs w:val="24"/>
          <w:lang w:val="sq-AL"/>
        </w:rPr>
        <w:t xml:space="preserve">, </w:t>
      </w:r>
      <w:r w:rsidR="006D2714" w:rsidRPr="006B0981">
        <w:rPr>
          <w:rFonts w:ascii="Garamond" w:hAnsi="Garamond"/>
          <w:color w:val="000000"/>
          <w:sz w:val="24"/>
          <w:szCs w:val="24"/>
          <w:lang w:val="sq-AL"/>
        </w:rPr>
        <w:t xml:space="preserve">vendimi </w:t>
      </w:r>
      <w:r w:rsidRPr="006B0981">
        <w:rPr>
          <w:rFonts w:ascii="Garamond" w:hAnsi="Garamond"/>
          <w:color w:val="000000"/>
          <w:sz w:val="24"/>
          <w:szCs w:val="24"/>
          <w:lang w:val="sq-AL"/>
        </w:rPr>
        <w:t xml:space="preserve">i ERE-s </w:t>
      </w:r>
      <w:r w:rsidR="006D2714" w:rsidRPr="006B0981">
        <w:rPr>
          <w:rFonts w:ascii="Garamond" w:hAnsi="Garamond"/>
          <w:color w:val="000000"/>
          <w:sz w:val="24"/>
          <w:szCs w:val="24"/>
          <w:lang w:val="sq-AL"/>
        </w:rPr>
        <w:t>nr</w:t>
      </w:r>
      <w:r w:rsidRPr="006B0981">
        <w:rPr>
          <w:rFonts w:ascii="Garamond" w:hAnsi="Garamond"/>
          <w:color w:val="000000"/>
          <w:sz w:val="24"/>
          <w:szCs w:val="24"/>
          <w:lang w:val="sq-AL"/>
        </w:rPr>
        <w:t>. 97</w:t>
      </w:r>
      <w:r w:rsidR="006D2714">
        <w:rPr>
          <w:rFonts w:ascii="Garamond" w:hAnsi="Garamond"/>
          <w:color w:val="000000"/>
          <w:sz w:val="24"/>
          <w:szCs w:val="24"/>
          <w:lang w:val="sq-AL"/>
        </w:rPr>
        <w:t>,</w:t>
      </w:r>
      <w:r w:rsidRPr="006B0981">
        <w:rPr>
          <w:rFonts w:ascii="Garamond" w:hAnsi="Garamond"/>
          <w:color w:val="000000"/>
          <w:sz w:val="24"/>
          <w:szCs w:val="24"/>
          <w:lang w:val="sq-AL"/>
        </w:rPr>
        <w:t xml:space="preserve"> datë 15.6.2020) </w:t>
      </w:r>
      <w:proofErr w:type="spellStart"/>
      <w:r w:rsidRPr="006B0981">
        <w:rPr>
          <w:rFonts w:ascii="Garamond" w:hAnsi="Garamond"/>
          <w:color w:val="000000"/>
          <w:sz w:val="24"/>
          <w:szCs w:val="24"/>
          <w:lang w:val="sq-AL"/>
        </w:rPr>
        <w:t>RAE</w:t>
      </w:r>
      <w:proofErr w:type="spellEnd"/>
      <w:r w:rsidRPr="006B0981">
        <w:rPr>
          <w:rFonts w:ascii="Garamond" w:hAnsi="Garamond"/>
          <w:color w:val="000000"/>
          <w:sz w:val="24"/>
          <w:szCs w:val="24"/>
          <w:lang w:val="sq-AL"/>
        </w:rPr>
        <w:t xml:space="preserve"> (</w:t>
      </w:r>
      <w:r w:rsidR="006D2714" w:rsidRPr="006B0981">
        <w:rPr>
          <w:rFonts w:ascii="Garamond" w:hAnsi="Garamond"/>
          <w:color w:val="000000"/>
          <w:sz w:val="24"/>
          <w:szCs w:val="24"/>
          <w:lang w:val="sq-AL"/>
        </w:rPr>
        <w:t xml:space="preserve">vendimi </w:t>
      </w:r>
      <w:r w:rsidRPr="006B0981">
        <w:rPr>
          <w:rFonts w:ascii="Garamond" w:hAnsi="Garamond"/>
          <w:color w:val="000000"/>
          <w:sz w:val="24"/>
          <w:szCs w:val="24"/>
          <w:lang w:val="sq-AL"/>
        </w:rPr>
        <w:t xml:space="preserve">1036/2020 </w:t>
      </w:r>
      <w:r w:rsidR="006D2714">
        <w:rPr>
          <w:rFonts w:ascii="Garamond" w:hAnsi="Garamond"/>
          <w:color w:val="000000"/>
          <w:sz w:val="24"/>
          <w:szCs w:val="24"/>
          <w:lang w:val="sq-AL"/>
        </w:rPr>
        <w:t>–</w:t>
      </w:r>
      <w:r w:rsidRPr="006B0981">
        <w:rPr>
          <w:rFonts w:ascii="Garamond" w:hAnsi="Garamond"/>
          <w:color w:val="000000"/>
          <w:sz w:val="24"/>
          <w:szCs w:val="24"/>
          <w:lang w:val="sq-AL"/>
        </w:rPr>
        <w:t xml:space="preserve"> Gazeta Zyrtare B’ 2928/17.7.2020).</w:t>
      </w:r>
    </w:p>
    <w:p w14:paraId="74A2DB7E" w14:textId="66ED3E96" w:rsidR="00CA625F" w:rsidRPr="006B0981" w:rsidRDefault="00CA625F" w:rsidP="00CA625F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proofErr w:type="spellStart"/>
      <w:r w:rsidRPr="006B0981">
        <w:rPr>
          <w:rFonts w:ascii="Garamond" w:hAnsi="Garamond"/>
          <w:color w:val="000000"/>
          <w:sz w:val="24"/>
          <w:szCs w:val="24"/>
          <w:lang w:val="sq-AL"/>
        </w:rPr>
        <w:t>TAP</w:t>
      </w:r>
      <w:proofErr w:type="spellEnd"/>
      <w:r w:rsidR="006D2714">
        <w:rPr>
          <w:rFonts w:ascii="Garamond" w:hAnsi="Garamond"/>
          <w:color w:val="000000"/>
          <w:sz w:val="24"/>
          <w:szCs w:val="24"/>
          <w:lang w:val="sq-AL"/>
        </w:rPr>
        <w:t>-i</w:t>
      </w:r>
      <w:r w:rsidRPr="006B0981">
        <w:rPr>
          <w:rFonts w:ascii="Garamond" w:hAnsi="Garamond"/>
          <w:color w:val="000000"/>
          <w:sz w:val="24"/>
          <w:szCs w:val="24"/>
          <w:lang w:val="sq-AL"/>
        </w:rPr>
        <w:t xml:space="preserve"> u ndryshua më tej në vitin 2022 (</w:t>
      </w:r>
      <w:r w:rsidR="006D2714" w:rsidRPr="006B0981">
        <w:rPr>
          <w:rFonts w:ascii="Garamond" w:hAnsi="Garamond"/>
          <w:color w:val="000000"/>
          <w:sz w:val="24"/>
          <w:szCs w:val="24"/>
          <w:lang w:val="sq-AL"/>
        </w:rPr>
        <w:t xml:space="preserve">vendimi </w:t>
      </w:r>
      <w:r w:rsidRPr="006B0981">
        <w:rPr>
          <w:rFonts w:ascii="Garamond" w:hAnsi="Garamond"/>
          <w:color w:val="000000"/>
          <w:sz w:val="24"/>
          <w:szCs w:val="24"/>
          <w:lang w:val="sq-AL"/>
        </w:rPr>
        <w:t xml:space="preserve">i </w:t>
      </w:r>
      <w:proofErr w:type="spellStart"/>
      <w:r w:rsidRPr="006B0981">
        <w:rPr>
          <w:rFonts w:ascii="Garamond" w:hAnsi="Garamond"/>
          <w:color w:val="000000"/>
          <w:sz w:val="24"/>
          <w:szCs w:val="24"/>
          <w:lang w:val="sq-AL"/>
        </w:rPr>
        <w:t>ARERA</w:t>
      </w:r>
      <w:proofErr w:type="spellEnd"/>
      <w:r w:rsidRPr="006B0981">
        <w:rPr>
          <w:rFonts w:ascii="Garamond" w:hAnsi="Garamond"/>
          <w:color w:val="000000"/>
          <w:sz w:val="24"/>
          <w:szCs w:val="24"/>
          <w:lang w:val="sq-AL"/>
        </w:rPr>
        <w:t>-s 104/2022/R/</w:t>
      </w:r>
      <w:proofErr w:type="spellStart"/>
      <w:r w:rsidRPr="006B0981">
        <w:rPr>
          <w:rFonts w:ascii="Garamond" w:hAnsi="Garamond"/>
          <w:color w:val="000000"/>
          <w:sz w:val="24"/>
          <w:szCs w:val="24"/>
          <w:lang w:val="sq-AL"/>
        </w:rPr>
        <w:t>gas</w:t>
      </w:r>
      <w:proofErr w:type="spellEnd"/>
      <w:r w:rsidRPr="006B0981">
        <w:rPr>
          <w:rFonts w:ascii="Garamond" w:hAnsi="Garamond"/>
          <w:color w:val="000000"/>
          <w:sz w:val="24"/>
          <w:szCs w:val="24"/>
          <w:lang w:val="sq-AL"/>
        </w:rPr>
        <w:t xml:space="preserve">, </w:t>
      </w:r>
      <w:r w:rsidR="006D2714" w:rsidRPr="006B0981">
        <w:rPr>
          <w:rFonts w:ascii="Garamond" w:hAnsi="Garamond"/>
          <w:color w:val="000000"/>
          <w:sz w:val="24"/>
          <w:szCs w:val="24"/>
          <w:lang w:val="sq-AL"/>
        </w:rPr>
        <w:t xml:space="preserve">vendimi </w:t>
      </w:r>
      <w:r w:rsidRPr="006B0981">
        <w:rPr>
          <w:rFonts w:ascii="Garamond" w:hAnsi="Garamond"/>
          <w:color w:val="000000"/>
          <w:sz w:val="24"/>
          <w:szCs w:val="24"/>
          <w:lang w:val="sq-AL"/>
        </w:rPr>
        <w:t xml:space="preserve">i ERE-s </w:t>
      </w:r>
      <w:r w:rsidR="006D2714" w:rsidRPr="006B0981">
        <w:rPr>
          <w:rFonts w:ascii="Garamond" w:hAnsi="Garamond"/>
          <w:color w:val="000000"/>
          <w:sz w:val="24"/>
          <w:szCs w:val="24"/>
          <w:lang w:val="sq-AL"/>
        </w:rPr>
        <w:t>nr</w:t>
      </w:r>
      <w:r w:rsidRPr="006B0981">
        <w:rPr>
          <w:rFonts w:ascii="Garamond" w:hAnsi="Garamond"/>
          <w:color w:val="000000"/>
          <w:sz w:val="24"/>
          <w:szCs w:val="24"/>
          <w:lang w:val="sq-AL"/>
        </w:rPr>
        <w:t>. 45</w:t>
      </w:r>
      <w:r w:rsidR="00497398">
        <w:rPr>
          <w:rFonts w:ascii="Garamond" w:hAnsi="Garamond"/>
          <w:color w:val="000000"/>
          <w:sz w:val="24"/>
          <w:szCs w:val="24"/>
          <w:lang w:val="sq-AL"/>
        </w:rPr>
        <w:t>,</w:t>
      </w:r>
      <w:r w:rsidRPr="006B0981">
        <w:rPr>
          <w:rFonts w:ascii="Garamond" w:hAnsi="Garamond"/>
          <w:color w:val="000000"/>
          <w:sz w:val="24"/>
          <w:szCs w:val="24"/>
          <w:lang w:val="sq-AL"/>
        </w:rPr>
        <w:t xml:space="preserve"> datë 18 </w:t>
      </w:r>
      <w:r w:rsidR="006D2714" w:rsidRPr="006B0981">
        <w:rPr>
          <w:rFonts w:ascii="Garamond" w:hAnsi="Garamond"/>
          <w:color w:val="000000"/>
          <w:sz w:val="24"/>
          <w:szCs w:val="24"/>
          <w:lang w:val="sq-AL"/>
        </w:rPr>
        <w:t xml:space="preserve">mars </w:t>
      </w:r>
      <w:r w:rsidRPr="006B0981">
        <w:rPr>
          <w:rFonts w:ascii="Garamond" w:hAnsi="Garamond"/>
          <w:color w:val="000000"/>
          <w:sz w:val="24"/>
          <w:szCs w:val="24"/>
          <w:lang w:val="sq-AL"/>
        </w:rPr>
        <w:t xml:space="preserve">2022, </w:t>
      </w:r>
      <w:r w:rsidR="006D2714" w:rsidRPr="006B0981">
        <w:rPr>
          <w:rFonts w:ascii="Garamond" w:hAnsi="Garamond"/>
          <w:color w:val="000000"/>
          <w:sz w:val="24"/>
          <w:szCs w:val="24"/>
          <w:lang w:val="sq-AL"/>
        </w:rPr>
        <w:t xml:space="preserve">vendimi </w:t>
      </w:r>
      <w:r w:rsidRPr="006B0981">
        <w:rPr>
          <w:rFonts w:ascii="Garamond" w:hAnsi="Garamond"/>
          <w:color w:val="000000"/>
          <w:sz w:val="24"/>
          <w:szCs w:val="24"/>
          <w:lang w:val="sq-AL"/>
        </w:rPr>
        <w:t xml:space="preserve">i </w:t>
      </w:r>
      <w:proofErr w:type="spellStart"/>
      <w:r w:rsidRPr="006B0981">
        <w:rPr>
          <w:rFonts w:ascii="Garamond" w:hAnsi="Garamond"/>
          <w:color w:val="000000"/>
          <w:sz w:val="24"/>
          <w:szCs w:val="24"/>
          <w:lang w:val="sq-AL"/>
        </w:rPr>
        <w:t>RAE</w:t>
      </w:r>
      <w:proofErr w:type="spellEnd"/>
      <w:r w:rsidRPr="006B0981">
        <w:rPr>
          <w:rFonts w:ascii="Garamond" w:hAnsi="Garamond"/>
          <w:color w:val="000000"/>
          <w:sz w:val="24"/>
          <w:szCs w:val="24"/>
          <w:lang w:val="sq-AL"/>
        </w:rPr>
        <w:t xml:space="preserve">-s 265/2022 </w:t>
      </w:r>
      <w:r w:rsidR="006D2714">
        <w:rPr>
          <w:rFonts w:ascii="Garamond" w:hAnsi="Garamond"/>
          <w:color w:val="000000"/>
          <w:sz w:val="24"/>
          <w:szCs w:val="24"/>
          <w:lang w:val="sq-AL"/>
        </w:rPr>
        <w:t>–</w:t>
      </w:r>
      <w:r w:rsidRPr="006B0981">
        <w:rPr>
          <w:rFonts w:ascii="Garamond" w:hAnsi="Garamond"/>
          <w:color w:val="000000"/>
          <w:sz w:val="24"/>
          <w:szCs w:val="24"/>
          <w:lang w:val="sq-AL"/>
        </w:rPr>
        <w:t xml:space="preserve"> Gazeta Zyrtare B’</w:t>
      </w:r>
      <w:r w:rsidR="006D2714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6B0981">
        <w:rPr>
          <w:rFonts w:ascii="Garamond" w:hAnsi="Garamond"/>
          <w:color w:val="000000"/>
          <w:sz w:val="24"/>
          <w:szCs w:val="24"/>
          <w:lang w:val="sq-AL"/>
        </w:rPr>
        <w:t>1768/12.4.2022), në vitin 2023 (</w:t>
      </w:r>
      <w:r w:rsidR="006D2714" w:rsidRPr="006B0981">
        <w:rPr>
          <w:rFonts w:ascii="Garamond" w:hAnsi="Garamond"/>
          <w:color w:val="000000"/>
          <w:sz w:val="24"/>
          <w:szCs w:val="24"/>
          <w:lang w:val="sq-AL"/>
        </w:rPr>
        <w:t xml:space="preserve">vendimi </w:t>
      </w:r>
      <w:r w:rsidRPr="006B0981">
        <w:rPr>
          <w:rFonts w:ascii="Garamond" w:hAnsi="Garamond"/>
          <w:color w:val="000000"/>
          <w:sz w:val="24"/>
          <w:szCs w:val="24"/>
          <w:lang w:val="sq-AL"/>
        </w:rPr>
        <w:t xml:space="preserve">i </w:t>
      </w:r>
      <w:proofErr w:type="spellStart"/>
      <w:r w:rsidRPr="006B0981">
        <w:rPr>
          <w:rFonts w:ascii="Garamond" w:hAnsi="Garamond"/>
          <w:color w:val="000000"/>
          <w:sz w:val="24"/>
          <w:szCs w:val="24"/>
          <w:lang w:val="sq-AL"/>
        </w:rPr>
        <w:t>ARERA</w:t>
      </w:r>
      <w:proofErr w:type="spellEnd"/>
      <w:r w:rsidRPr="006B0981">
        <w:rPr>
          <w:rFonts w:ascii="Garamond" w:hAnsi="Garamond"/>
          <w:color w:val="000000"/>
          <w:sz w:val="24"/>
          <w:szCs w:val="24"/>
          <w:lang w:val="sq-AL"/>
        </w:rPr>
        <w:t>-s 127/2023/R/</w:t>
      </w:r>
      <w:proofErr w:type="spellStart"/>
      <w:r w:rsidRPr="006B0981">
        <w:rPr>
          <w:rFonts w:ascii="Garamond" w:hAnsi="Garamond"/>
          <w:color w:val="000000"/>
          <w:sz w:val="24"/>
          <w:szCs w:val="24"/>
          <w:lang w:val="sq-AL"/>
        </w:rPr>
        <w:t>gas</w:t>
      </w:r>
      <w:proofErr w:type="spellEnd"/>
      <w:r w:rsidRPr="006B0981">
        <w:rPr>
          <w:rFonts w:ascii="Garamond" w:hAnsi="Garamond"/>
          <w:color w:val="000000"/>
          <w:sz w:val="24"/>
          <w:szCs w:val="24"/>
          <w:lang w:val="sq-AL"/>
        </w:rPr>
        <w:t xml:space="preserve">, </w:t>
      </w:r>
      <w:r w:rsidR="006D2714" w:rsidRPr="006B0981">
        <w:rPr>
          <w:rFonts w:ascii="Garamond" w:hAnsi="Garamond"/>
          <w:color w:val="000000"/>
          <w:sz w:val="24"/>
          <w:szCs w:val="24"/>
          <w:lang w:val="sq-AL"/>
        </w:rPr>
        <w:t xml:space="preserve">vendimi </w:t>
      </w:r>
      <w:r w:rsidRPr="006B0981">
        <w:rPr>
          <w:rFonts w:ascii="Garamond" w:hAnsi="Garamond"/>
          <w:color w:val="000000"/>
          <w:sz w:val="24"/>
          <w:szCs w:val="24"/>
          <w:lang w:val="sq-AL"/>
        </w:rPr>
        <w:t xml:space="preserve">i ERE-s </w:t>
      </w:r>
      <w:r w:rsidR="006D2714" w:rsidRPr="006B0981">
        <w:rPr>
          <w:rFonts w:ascii="Garamond" w:hAnsi="Garamond"/>
          <w:color w:val="000000"/>
          <w:sz w:val="24"/>
          <w:szCs w:val="24"/>
          <w:lang w:val="sq-AL"/>
        </w:rPr>
        <w:t>nr</w:t>
      </w:r>
      <w:r w:rsidRPr="006B0981">
        <w:rPr>
          <w:rFonts w:ascii="Garamond" w:hAnsi="Garamond"/>
          <w:color w:val="000000"/>
          <w:sz w:val="24"/>
          <w:szCs w:val="24"/>
          <w:lang w:val="sq-AL"/>
        </w:rPr>
        <w:t>. 115</w:t>
      </w:r>
      <w:r w:rsidR="00497398">
        <w:rPr>
          <w:rFonts w:ascii="Garamond" w:hAnsi="Garamond"/>
          <w:color w:val="000000"/>
          <w:sz w:val="24"/>
          <w:szCs w:val="24"/>
          <w:lang w:val="sq-AL"/>
        </w:rPr>
        <w:t>,</w:t>
      </w:r>
      <w:r w:rsidRPr="006B0981">
        <w:rPr>
          <w:rFonts w:ascii="Garamond" w:hAnsi="Garamond"/>
          <w:color w:val="000000"/>
          <w:sz w:val="24"/>
          <w:szCs w:val="24"/>
          <w:lang w:val="sq-AL"/>
        </w:rPr>
        <w:t xml:space="preserve"> datë 30 </w:t>
      </w:r>
      <w:r w:rsidR="006D2714" w:rsidRPr="006B0981">
        <w:rPr>
          <w:rFonts w:ascii="Garamond" w:hAnsi="Garamond"/>
          <w:color w:val="000000"/>
          <w:sz w:val="24"/>
          <w:szCs w:val="24"/>
          <w:lang w:val="sq-AL"/>
        </w:rPr>
        <w:t xml:space="preserve">mars </w:t>
      </w:r>
      <w:r w:rsidRPr="006B0981">
        <w:rPr>
          <w:rFonts w:ascii="Garamond" w:hAnsi="Garamond"/>
          <w:color w:val="000000"/>
          <w:sz w:val="24"/>
          <w:szCs w:val="24"/>
          <w:lang w:val="sq-AL"/>
        </w:rPr>
        <w:t xml:space="preserve">2023, </w:t>
      </w:r>
      <w:r w:rsidR="006D2714" w:rsidRPr="006B0981">
        <w:rPr>
          <w:rFonts w:ascii="Garamond" w:hAnsi="Garamond"/>
          <w:color w:val="000000"/>
          <w:sz w:val="24"/>
          <w:szCs w:val="24"/>
          <w:lang w:val="sq-AL"/>
        </w:rPr>
        <w:t xml:space="preserve">vendimi </w:t>
      </w:r>
      <w:r w:rsidRPr="006B0981">
        <w:rPr>
          <w:rFonts w:ascii="Garamond" w:hAnsi="Garamond"/>
          <w:color w:val="000000"/>
          <w:sz w:val="24"/>
          <w:szCs w:val="24"/>
          <w:lang w:val="sq-AL"/>
        </w:rPr>
        <w:t xml:space="preserve">i </w:t>
      </w:r>
      <w:proofErr w:type="spellStart"/>
      <w:r w:rsidRPr="006B0981">
        <w:rPr>
          <w:rFonts w:ascii="Garamond" w:hAnsi="Garamond"/>
          <w:color w:val="000000"/>
          <w:sz w:val="24"/>
          <w:szCs w:val="24"/>
          <w:lang w:val="sq-AL"/>
        </w:rPr>
        <w:t>RAE</w:t>
      </w:r>
      <w:proofErr w:type="spellEnd"/>
      <w:r w:rsidRPr="006B0981">
        <w:rPr>
          <w:rFonts w:ascii="Garamond" w:hAnsi="Garamond"/>
          <w:color w:val="000000"/>
          <w:sz w:val="24"/>
          <w:szCs w:val="24"/>
          <w:lang w:val="sq-AL"/>
        </w:rPr>
        <w:t xml:space="preserve">-s 199/2023 </w:t>
      </w:r>
      <w:r w:rsidR="006D2714">
        <w:rPr>
          <w:rFonts w:ascii="Garamond" w:hAnsi="Garamond"/>
          <w:color w:val="000000"/>
          <w:sz w:val="24"/>
          <w:szCs w:val="24"/>
          <w:lang w:val="sq-AL"/>
        </w:rPr>
        <w:t>–</w:t>
      </w:r>
      <w:r w:rsidRPr="006B0981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="006D2714" w:rsidRPr="006B0981">
        <w:rPr>
          <w:rFonts w:ascii="Garamond" w:hAnsi="Garamond"/>
          <w:color w:val="000000"/>
          <w:sz w:val="24"/>
          <w:szCs w:val="24"/>
          <w:lang w:val="sq-AL"/>
        </w:rPr>
        <w:t xml:space="preserve">Qeveria </w:t>
      </w:r>
      <w:proofErr w:type="spellStart"/>
      <w:r w:rsidRPr="006B0981">
        <w:rPr>
          <w:rFonts w:ascii="Garamond" w:hAnsi="Garamond"/>
          <w:color w:val="000000"/>
          <w:sz w:val="24"/>
          <w:szCs w:val="24"/>
          <w:lang w:val="sq-AL"/>
        </w:rPr>
        <w:t>B’2438</w:t>
      </w:r>
      <w:proofErr w:type="spellEnd"/>
      <w:r w:rsidRPr="006B0981">
        <w:rPr>
          <w:rFonts w:ascii="Garamond" w:hAnsi="Garamond"/>
          <w:color w:val="000000"/>
          <w:sz w:val="24"/>
          <w:szCs w:val="24"/>
          <w:lang w:val="sq-AL"/>
        </w:rPr>
        <w:t>/12.4.2023), në vitin 2024 (</w:t>
      </w:r>
      <w:r w:rsidR="006D2714" w:rsidRPr="006B0981">
        <w:rPr>
          <w:rFonts w:ascii="Garamond" w:hAnsi="Garamond"/>
          <w:color w:val="000000"/>
          <w:sz w:val="24"/>
          <w:szCs w:val="24"/>
          <w:lang w:val="sq-AL"/>
        </w:rPr>
        <w:t xml:space="preserve">vendimi </w:t>
      </w:r>
      <w:r w:rsidRPr="006B0981">
        <w:rPr>
          <w:rFonts w:ascii="Garamond" w:hAnsi="Garamond"/>
          <w:color w:val="000000"/>
          <w:sz w:val="24"/>
          <w:szCs w:val="24"/>
          <w:lang w:val="sq-AL"/>
        </w:rPr>
        <w:t xml:space="preserve">i </w:t>
      </w:r>
      <w:proofErr w:type="spellStart"/>
      <w:r w:rsidRPr="006B0981">
        <w:rPr>
          <w:rFonts w:ascii="Garamond" w:hAnsi="Garamond"/>
          <w:color w:val="000000"/>
          <w:sz w:val="24"/>
          <w:szCs w:val="24"/>
          <w:lang w:val="sq-AL"/>
        </w:rPr>
        <w:t>ARERA</w:t>
      </w:r>
      <w:proofErr w:type="spellEnd"/>
      <w:r w:rsidRPr="006B0981">
        <w:rPr>
          <w:rFonts w:ascii="Garamond" w:hAnsi="Garamond"/>
          <w:color w:val="000000"/>
          <w:sz w:val="24"/>
          <w:szCs w:val="24"/>
          <w:lang w:val="sq-AL"/>
        </w:rPr>
        <w:t>-s 455/2024/R/</w:t>
      </w:r>
      <w:proofErr w:type="spellStart"/>
      <w:r w:rsidRPr="006B0981">
        <w:rPr>
          <w:rFonts w:ascii="Garamond" w:hAnsi="Garamond"/>
          <w:color w:val="000000"/>
          <w:sz w:val="24"/>
          <w:szCs w:val="24"/>
          <w:lang w:val="sq-AL"/>
        </w:rPr>
        <w:t>gas</w:t>
      </w:r>
      <w:proofErr w:type="spellEnd"/>
      <w:r w:rsidRPr="006B0981">
        <w:rPr>
          <w:rFonts w:ascii="Garamond" w:hAnsi="Garamond"/>
          <w:color w:val="000000"/>
          <w:sz w:val="24"/>
          <w:szCs w:val="24"/>
          <w:lang w:val="sq-AL"/>
        </w:rPr>
        <w:t xml:space="preserve">, </w:t>
      </w:r>
      <w:r w:rsidR="006D2714" w:rsidRPr="006B0981">
        <w:rPr>
          <w:rFonts w:ascii="Garamond" w:hAnsi="Garamond"/>
          <w:color w:val="000000"/>
          <w:sz w:val="24"/>
          <w:szCs w:val="24"/>
          <w:lang w:val="sq-AL"/>
        </w:rPr>
        <w:t xml:space="preserve">vendimi </w:t>
      </w:r>
      <w:r w:rsidRPr="006B0981">
        <w:rPr>
          <w:rFonts w:ascii="Garamond" w:hAnsi="Garamond"/>
          <w:color w:val="000000"/>
          <w:sz w:val="24"/>
          <w:szCs w:val="24"/>
          <w:lang w:val="sq-AL"/>
        </w:rPr>
        <w:t xml:space="preserve">i ERE-s </w:t>
      </w:r>
      <w:r w:rsidR="00497398" w:rsidRPr="006B0981">
        <w:rPr>
          <w:rFonts w:ascii="Garamond" w:hAnsi="Garamond"/>
          <w:color w:val="000000"/>
          <w:sz w:val="24"/>
          <w:szCs w:val="24"/>
          <w:lang w:val="sq-AL"/>
        </w:rPr>
        <w:t>nr</w:t>
      </w:r>
      <w:r w:rsidRPr="006B0981">
        <w:rPr>
          <w:rFonts w:ascii="Garamond" w:hAnsi="Garamond"/>
          <w:color w:val="000000"/>
          <w:sz w:val="24"/>
          <w:szCs w:val="24"/>
          <w:lang w:val="sq-AL"/>
        </w:rPr>
        <w:t>. 237</w:t>
      </w:r>
      <w:r w:rsidR="00497398">
        <w:rPr>
          <w:rFonts w:ascii="Garamond" w:hAnsi="Garamond"/>
          <w:color w:val="000000"/>
          <w:sz w:val="24"/>
          <w:szCs w:val="24"/>
          <w:lang w:val="sq-AL"/>
        </w:rPr>
        <w:t>,</w:t>
      </w:r>
      <w:r w:rsidRPr="006B0981">
        <w:rPr>
          <w:rFonts w:ascii="Garamond" w:hAnsi="Garamond"/>
          <w:color w:val="000000"/>
          <w:sz w:val="24"/>
          <w:szCs w:val="24"/>
          <w:lang w:val="sq-AL"/>
        </w:rPr>
        <w:t xml:space="preserve"> datë 5 </w:t>
      </w:r>
      <w:r w:rsidR="00497398" w:rsidRPr="006B0981">
        <w:rPr>
          <w:rFonts w:ascii="Garamond" w:hAnsi="Garamond"/>
          <w:color w:val="000000"/>
          <w:sz w:val="24"/>
          <w:szCs w:val="24"/>
          <w:lang w:val="sq-AL"/>
        </w:rPr>
        <w:t xml:space="preserve">nëntor </w:t>
      </w:r>
      <w:r w:rsidRPr="006B0981">
        <w:rPr>
          <w:rFonts w:ascii="Garamond" w:hAnsi="Garamond"/>
          <w:color w:val="000000"/>
          <w:sz w:val="24"/>
          <w:szCs w:val="24"/>
          <w:lang w:val="sq-AL"/>
        </w:rPr>
        <w:t xml:space="preserve">2024, </w:t>
      </w:r>
      <w:r w:rsidR="00497398" w:rsidRPr="006B0981">
        <w:rPr>
          <w:rFonts w:ascii="Garamond" w:hAnsi="Garamond"/>
          <w:color w:val="000000"/>
          <w:sz w:val="24"/>
          <w:szCs w:val="24"/>
          <w:lang w:val="sq-AL"/>
        </w:rPr>
        <w:t xml:space="preserve">vendimi </w:t>
      </w:r>
      <w:r w:rsidRPr="006B0981">
        <w:rPr>
          <w:rFonts w:ascii="Garamond" w:hAnsi="Garamond"/>
          <w:color w:val="000000"/>
          <w:sz w:val="24"/>
          <w:szCs w:val="24"/>
          <w:lang w:val="sq-AL"/>
        </w:rPr>
        <w:t xml:space="preserve">i </w:t>
      </w:r>
      <w:proofErr w:type="spellStart"/>
      <w:r w:rsidRPr="006B0981">
        <w:rPr>
          <w:rFonts w:ascii="Garamond" w:hAnsi="Garamond"/>
          <w:color w:val="000000"/>
          <w:sz w:val="24"/>
          <w:szCs w:val="24"/>
          <w:lang w:val="sq-AL"/>
        </w:rPr>
        <w:t>RAAEY</w:t>
      </w:r>
      <w:proofErr w:type="spellEnd"/>
      <w:r w:rsidRPr="006B0981">
        <w:rPr>
          <w:rFonts w:ascii="Garamond" w:hAnsi="Garamond"/>
          <w:color w:val="000000"/>
          <w:sz w:val="24"/>
          <w:szCs w:val="24"/>
          <w:lang w:val="sq-AL"/>
        </w:rPr>
        <w:t xml:space="preserve"> Ε-242/2024 </w:t>
      </w:r>
      <w:r w:rsidR="00497398">
        <w:rPr>
          <w:rFonts w:ascii="Garamond" w:hAnsi="Garamond"/>
          <w:color w:val="000000"/>
          <w:sz w:val="24"/>
          <w:szCs w:val="24"/>
          <w:lang w:val="sq-AL"/>
        </w:rPr>
        <w:t>–</w:t>
      </w:r>
      <w:r w:rsidRPr="006B0981">
        <w:rPr>
          <w:rFonts w:ascii="Garamond" w:hAnsi="Garamond"/>
          <w:color w:val="000000"/>
          <w:sz w:val="24"/>
          <w:szCs w:val="24"/>
          <w:lang w:val="sq-AL"/>
        </w:rPr>
        <w:t xml:space="preserve"> Gazeta Zyrtare B’</w:t>
      </w:r>
      <w:r w:rsidR="00497398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6B0981">
        <w:rPr>
          <w:rFonts w:ascii="Garamond" w:hAnsi="Garamond"/>
          <w:color w:val="000000"/>
          <w:sz w:val="24"/>
          <w:szCs w:val="24"/>
          <w:lang w:val="sq-AL"/>
        </w:rPr>
        <w:t>6867/16.12.2024) dhe në vitin 2025 (</w:t>
      </w:r>
      <w:proofErr w:type="spellStart"/>
      <w:r w:rsidRPr="006B0981">
        <w:rPr>
          <w:rFonts w:ascii="Garamond" w:hAnsi="Garamond"/>
          <w:color w:val="000000"/>
          <w:sz w:val="24"/>
          <w:szCs w:val="24"/>
          <w:lang w:val="sq-AL"/>
        </w:rPr>
        <w:t>ARERA</w:t>
      </w:r>
      <w:proofErr w:type="spellEnd"/>
      <w:r w:rsidRPr="006B0981">
        <w:rPr>
          <w:rFonts w:ascii="Garamond" w:hAnsi="Garamond"/>
          <w:color w:val="000000"/>
          <w:sz w:val="24"/>
          <w:szCs w:val="24"/>
          <w:lang w:val="sq-AL"/>
        </w:rPr>
        <w:t xml:space="preserve"> Diskutim 317/2025/R/</w:t>
      </w:r>
      <w:proofErr w:type="spellStart"/>
      <w:r w:rsidRPr="006B0981">
        <w:rPr>
          <w:rFonts w:ascii="Garamond" w:hAnsi="Garamond"/>
          <w:color w:val="000000"/>
          <w:sz w:val="24"/>
          <w:szCs w:val="24"/>
          <w:lang w:val="sq-AL"/>
        </w:rPr>
        <w:t>gas</w:t>
      </w:r>
      <w:proofErr w:type="spellEnd"/>
      <w:r w:rsidRPr="006B0981">
        <w:rPr>
          <w:rFonts w:ascii="Garamond" w:hAnsi="Garamond"/>
          <w:color w:val="000000"/>
          <w:sz w:val="24"/>
          <w:szCs w:val="24"/>
          <w:lang w:val="sq-AL"/>
        </w:rPr>
        <w:t xml:space="preserve">, </w:t>
      </w:r>
      <w:r w:rsidR="00497398" w:rsidRPr="006B0981">
        <w:rPr>
          <w:rFonts w:ascii="Garamond" w:hAnsi="Garamond"/>
          <w:color w:val="000000"/>
          <w:sz w:val="24"/>
          <w:szCs w:val="24"/>
          <w:lang w:val="sq-AL"/>
        </w:rPr>
        <w:t xml:space="preserve">vendimi </w:t>
      </w:r>
      <w:r w:rsidRPr="006B0981">
        <w:rPr>
          <w:rFonts w:ascii="Garamond" w:hAnsi="Garamond"/>
          <w:color w:val="000000"/>
          <w:sz w:val="24"/>
          <w:szCs w:val="24"/>
          <w:lang w:val="sq-AL"/>
        </w:rPr>
        <w:t xml:space="preserve">i ERE-s </w:t>
      </w:r>
      <w:r w:rsidR="00497398" w:rsidRPr="006B0981">
        <w:rPr>
          <w:rFonts w:ascii="Garamond" w:hAnsi="Garamond"/>
          <w:color w:val="000000"/>
          <w:sz w:val="24"/>
          <w:szCs w:val="24"/>
          <w:lang w:val="sq-AL"/>
        </w:rPr>
        <w:t>nr</w:t>
      </w:r>
      <w:r w:rsidRPr="006B0981">
        <w:rPr>
          <w:rFonts w:ascii="Garamond" w:hAnsi="Garamond"/>
          <w:color w:val="000000"/>
          <w:sz w:val="24"/>
          <w:szCs w:val="24"/>
          <w:lang w:val="sq-AL"/>
        </w:rPr>
        <w:t xml:space="preserve">. 145 datë 8.7.2025, </w:t>
      </w:r>
      <w:r w:rsidR="00497398" w:rsidRPr="006B0981">
        <w:rPr>
          <w:rFonts w:ascii="Garamond" w:hAnsi="Garamond"/>
          <w:color w:val="000000"/>
          <w:sz w:val="24"/>
          <w:szCs w:val="24"/>
          <w:lang w:val="sq-AL"/>
        </w:rPr>
        <w:t xml:space="preserve">vendimi </w:t>
      </w:r>
      <w:r w:rsidRPr="006B0981">
        <w:rPr>
          <w:rFonts w:ascii="Garamond" w:hAnsi="Garamond"/>
          <w:color w:val="000000"/>
          <w:sz w:val="24"/>
          <w:szCs w:val="24"/>
          <w:lang w:val="sq-AL"/>
        </w:rPr>
        <w:t xml:space="preserve">i </w:t>
      </w:r>
      <w:proofErr w:type="spellStart"/>
      <w:r w:rsidRPr="006B0981">
        <w:rPr>
          <w:rFonts w:ascii="Garamond" w:hAnsi="Garamond"/>
          <w:color w:val="000000"/>
          <w:sz w:val="24"/>
          <w:szCs w:val="24"/>
          <w:lang w:val="sq-AL"/>
        </w:rPr>
        <w:t>RAAEY</w:t>
      </w:r>
      <w:proofErr w:type="spellEnd"/>
      <w:r w:rsidRPr="006B0981">
        <w:rPr>
          <w:rFonts w:ascii="Garamond" w:hAnsi="Garamond"/>
          <w:color w:val="000000"/>
          <w:sz w:val="24"/>
          <w:szCs w:val="24"/>
          <w:lang w:val="sq-AL"/>
        </w:rPr>
        <w:t xml:space="preserve"> E-164/2025, Gazeta Zyrtare B’</w:t>
      </w:r>
      <w:r w:rsidR="00497398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6B0981">
        <w:rPr>
          <w:rFonts w:ascii="Garamond" w:hAnsi="Garamond"/>
          <w:color w:val="000000"/>
          <w:sz w:val="24"/>
          <w:szCs w:val="24"/>
          <w:lang w:val="sq-AL"/>
        </w:rPr>
        <w:t>4549/20.8.2025).</w:t>
      </w:r>
    </w:p>
    <w:p w14:paraId="26CB64EA" w14:textId="0BE3A230" w:rsidR="00CA625F" w:rsidRPr="006B0981" w:rsidRDefault="00CA625F" w:rsidP="00CA625F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6B0981">
        <w:rPr>
          <w:rFonts w:ascii="Garamond" w:hAnsi="Garamond"/>
          <w:color w:val="000000"/>
          <w:sz w:val="24"/>
          <w:szCs w:val="24"/>
          <w:lang w:val="sq-AL"/>
        </w:rPr>
        <w:t xml:space="preserve">Me letrën e dërguar më 8 </w:t>
      </w:r>
      <w:r w:rsidRPr="00607E4D">
        <w:rPr>
          <w:rFonts w:ascii="Garamond" w:hAnsi="Garamond"/>
          <w:sz w:val="24"/>
          <w:szCs w:val="24"/>
          <w:lang w:val="sq-AL"/>
        </w:rPr>
        <w:t>tetor</w:t>
      </w:r>
      <w:r w:rsidRPr="006B0981">
        <w:rPr>
          <w:rFonts w:ascii="Garamond" w:hAnsi="Garamond"/>
          <w:color w:val="000000"/>
          <w:position w:val="7"/>
          <w:sz w:val="24"/>
          <w:szCs w:val="24"/>
          <w:lang w:val="sq-AL"/>
        </w:rPr>
        <w:t xml:space="preserve"> </w:t>
      </w:r>
      <w:r w:rsidRPr="006B0981">
        <w:rPr>
          <w:rFonts w:ascii="Garamond" w:hAnsi="Garamond"/>
          <w:color w:val="000000"/>
          <w:sz w:val="24"/>
          <w:szCs w:val="24"/>
          <w:lang w:val="sq-AL"/>
        </w:rPr>
        <w:t xml:space="preserve">2025 (referenca e </w:t>
      </w:r>
      <w:proofErr w:type="spellStart"/>
      <w:r w:rsidRPr="006B0981">
        <w:rPr>
          <w:rFonts w:ascii="Garamond" w:hAnsi="Garamond"/>
          <w:color w:val="000000"/>
          <w:sz w:val="24"/>
          <w:szCs w:val="24"/>
          <w:lang w:val="sq-AL"/>
        </w:rPr>
        <w:t>TAP</w:t>
      </w:r>
      <w:proofErr w:type="spellEnd"/>
      <w:r w:rsidRPr="006B0981">
        <w:rPr>
          <w:rFonts w:ascii="Garamond" w:hAnsi="Garamond"/>
          <w:color w:val="000000"/>
          <w:sz w:val="24"/>
          <w:szCs w:val="24"/>
          <w:lang w:val="sq-AL"/>
        </w:rPr>
        <w:t xml:space="preserve">: </w:t>
      </w:r>
      <w:proofErr w:type="spellStart"/>
      <w:r w:rsidRPr="006B0981">
        <w:rPr>
          <w:rFonts w:ascii="Garamond" w:hAnsi="Garamond"/>
          <w:color w:val="000000"/>
          <w:sz w:val="24"/>
          <w:szCs w:val="24"/>
          <w:lang w:val="sq-AL"/>
        </w:rPr>
        <w:t>LT</w:t>
      </w:r>
      <w:proofErr w:type="spellEnd"/>
      <w:r w:rsidRPr="006B0981">
        <w:rPr>
          <w:rFonts w:ascii="Garamond" w:hAnsi="Garamond"/>
          <w:color w:val="000000"/>
          <w:sz w:val="24"/>
          <w:szCs w:val="24"/>
          <w:lang w:val="sq-AL"/>
        </w:rPr>
        <w:t>-</w:t>
      </w:r>
      <w:proofErr w:type="spellStart"/>
      <w:r w:rsidRPr="006B0981">
        <w:rPr>
          <w:rFonts w:ascii="Garamond" w:hAnsi="Garamond"/>
          <w:color w:val="000000"/>
          <w:sz w:val="24"/>
          <w:szCs w:val="24"/>
          <w:lang w:val="sq-AL"/>
        </w:rPr>
        <w:t>TAP</w:t>
      </w:r>
      <w:proofErr w:type="spellEnd"/>
      <w:r w:rsidRPr="006B0981">
        <w:rPr>
          <w:rFonts w:ascii="Garamond" w:hAnsi="Garamond"/>
          <w:color w:val="000000"/>
          <w:sz w:val="24"/>
          <w:szCs w:val="24"/>
          <w:lang w:val="sq-AL"/>
        </w:rPr>
        <w:t>-</w:t>
      </w:r>
      <w:proofErr w:type="spellStart"/>
      <w:r w:rsidRPr="006B0981">
        <w:rPr>
          <w:rFonts w:ascii="Garamond" w:hAnsi="Garamond"/>
          <w:color w:val="000000"/>
          <w:sz w:val="24"/>
          <w:szCs w:val="24"/>
          <w:lang w:val="sq-AL"/>
        </w:rPr>
        <w:t>NRA</w:t>
      </w:r>
      <w:proofErr w:type="spellEnd"/>
      <w:r w:rsidRPr="006B0981">
        <w:rPr>
          <w:rFonts w:ascii="Garamond" w:hAnsi="Garamond"/>
          <w:color w:val="000000"/>
          <w:sz w:val="24"/>
          <w:szCs w:val="24"/>
          <w:lang w:val="sq-AL"/>
        </w:rPr>
        <w:t xml:space="preserve">-00069) </w:t>
      </w:r>
      <w:proofErr w:type="spellStart"/>
      <w:r w:rsidRPr="006B0981">
        <w:rPr>
          <w:rFonts w:ascii="Garamond" w:hAnsi="Garamond"/>
          <w:color w:val="000000"/>
          <w:sz w:val="24"/>
          <w:szCs w:val="24"/>
          <w:lang w:val="sq-AL"/>
        </w:rPr>
        <w:t>TAP</w:t>
      </w:r>
      <w:proofErr w:type="spellEnd"/>
      <w:r w:rsidRPr="006B0981">
        <w:rPr>
          <w:rFonts w:ascii="Garamond" w:hAnsi="Garamond"/>
          <w:color w:val="000000"/>
          <w:sz w:val="24"/>
          <w:szCs w:val="24"/>
          <w:lang w:val="sq-AL"/>
        </w:rPr>
        <w:t xml:space="preserve"> AG </w:t>
      </w:r>
      <w:r w:rsidR="00497398">
        <w:rPr>
          <w:rFonts w:ascii="Garamond" w:hAnsi="Garamond"/>
          <w:color w:val="000000"/>
          <w:sz w:val="24"/>
          <w:szCs w:val="24"/>
          <w:lang w:val="sq-AL"/>
        </w:rPr>
        <w:t>u</w:t>
      </w:r>
      <w:r w:rsidRPr="006B0981">
        <w:rPr>
          <w:rFonts w:ascii="Garamond" w:hAnsi="Garamond"/>
          <w:color w:val="000000"/>
          <w:sz w:val="24"/>
          <w:szCs w:val="24"/>
          <w:lang w:val="sq-AL"/>
        </w:rPr>
        <w:t xml:space="preserve"> kërkoi </w:t>
      </w:r>
      <w:r w:rsidR="00497398" w:rsidRPr="006B0981">
        <w:rPr>
          <w:rFonts w:ascii="Garamond" w:hAnsi="Garamond"/>
          <w:color w:val="000000"/>
          <w:sz w:val="24"/>
          <w:szCs w:val="24"/>
          <w:lang w:val="sq-AL"/>
        </w:rPr>
        <w:t xml:space="preserve">autoriteteve </w:t>
      </w:r>
      <w:r w:rsidRPr="006B0981">
        <w:rPr>
          <w:rFonts w:ascii="Garamond" w:hAnsi="Garamond"/>
          <w:color w:val="000000"/>
          <w:sz w:val="24"/>
          <w:szCs w:val="24"/>
          <w:lang w:val="sq-AL"/>
        </w:rPr>
        <w:t xml:space="preserve">miratimin e ndryshimeve në </w:t>
      </w:r>
      <w:proofErr w:type="spellStart"/>
      <w:r w:rsidRPr="006B0981">
        <w:rPr>
          <w:rFonts w:ascii="Garamond" w:hAnsi="Garamond"/>
          <w:color w:val="000000"/>
          <w:sz w:val="24"/>
          <w:szCs w:val="24"/>
          <w:lang w:val="sq-AL"/>
        </w:rPr>
        <w:t>TNC</w:t>
      </w:r>
      <w:proofErr w:type="spellEnd"/>
      <w:r w:rsidR="00497398">
        <w:rPr>
          <w:rFonts w:ascii="Garamond" w:hAnsi="Garamond"/>
          <w:color w:val="000000"/>
          <w:sz w:val="24"/>
          <w:szCs w:val="24"/>
          <w:lang w:val="sq-AL"/>
        </w:rPr>
        <w:t>,</w:t>
      </w:r>
      <w:r w:rsidRPr="006B0981">
        <w:rPr>
          <w:rFonts w:ascii="Garamond" w:hAnsi="Garamond"/>
          <w:color w:val="000000"/>
          <w:sz w:val="24"/>
          <w:szCs w:val="24"/>
          <w:lang w:val="sq-AL"/>
        </w:rPr>
        <w:t xml:space="preserve"> siç përcaktohet në </w:t>
      </w:r>
      <w:r w:rsidR="00497398" w:rsidRPr="006B0981">
        <w:rPr>
          <w:rFonts w:ascii="Garamond" w:hAnsi="Garamond"/>
          <w:color w:val="000000"/>
          <w:sz w:val="24"/>
          <w:szCs w:val="24"/>
          <w:lang w:val="sq-AL"/>
        </w:rPr>
        <w:t xml:space="preserve">vendimin përfundimtar </w:t>
      </w:r>
      <w:r w:rsidRPr="006B0981">
        <w:rPr>
          <w:rFonts w:ascii="Garamond" w:hAnsi="Garamond"/>
          <w:color w:val="000000"/>
          <w:sz w:val="24"/>
          <w:szCs w:val="24"/>
          <w:lang w:val="sq-AL"/>
        </w:rPr>
        <w:t xml:space="preserve">të bashkëngjitur të </w:t>
      </w:r>
      <w:proofErr w:type="spellStart"/>
      <w:r w:rsidRPr="006B0981">
        <w:rPr>
          <w:rFonts w:ascii="Garamond" w:hAnsi="Garamond"/>
          <w:color w:val="000000"/>
          <w:sz w:val="24"/>
          <w:szCs w:val="24"/>
          <w:lang w:val="sq-AL"/>
        </w:rPr>
        <w:t>TAP</w:t>
      </w:r>
      <w:proofErr w:type="spellEnd"/>
      <w:r w:rsidRPr="006B0981">
        <w:rPr>
          <w:rFonts w:ascii="Garamond" w:hAnsi="Garamond"/>
          <w:color w:val="000000"/>
          <w:sz w:val="24"/>
          <w:szCs w:val="24"/>
          <w:lang w:val="sq-AL"/>
        </w:rPr>
        <w:t xml:space="preserve"> AG dhe shtojcat e tij.</w:t>
      </w:r>
    </w:p>
    <w:p w14:paraId="63EB2D76" w14:textId="16ADF710" w:rsidR="00CA625F" w:rsidRPr="006B0981" w:rsidRDefault="00CA625F" w:rsidP="00CA625F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proofErr w:type="spellStart"/>
      <w:r w:rsidRPr="006B0981">
        <w:rPr>
          <w:rFonts w:ascii="Garamond" w:hAnsi="Garamond"/>
          <w:color w:val="000000"/>
          <w:sz w:val="24"/>
          <w:szCs w:val="24"/>
          <w:lang w:val="sq-AL"/>
        </w:rPr>
        <w:t>TAP</w:t>
      </w:r>
      <w:proofErr w:type="spellEnd"/>
      <w:r w:rsidRPr="006B0981">
        <w:rPr>
          <w:rFonts w:ascii="Garamond" w:hAnsi="Garamond"/>
          <w:color w:val="000000"/>
          <w:sz w:val="24"/>
          <w:szCs w:val="24"/>
          <w:lang w:val="sq-AL"/>
        </w:rPr>
        <w:t xml:space="preserve"> ndërmori një konsultim publik mbi </w:t>
      </w:r>
      <w:r w:rsidR="00497398" w:rsidRPr="006B0981">
        <w:rPr>
          <w:rFonts w:ascii="Garamond" w:hAnsi="Garamond"/>
          <w:color w:val="000000"/>
          <w:sz w:val="24"/>
          <w:szCs w:val="24"/>
          <w:lang w:val="sq-AL"/>
        </w:rPr>
        <w:t xml:space="preserve">propozimin e rishikimit </w:t>
      </w:r>
      <w:r w:rsidRPr="006B0981">
        <w:rPr>
          <w:rFonts w:ascii="Garamond" w:hAnsi="Garamond"/>
          <w:color w:val="000000"/>
          <w:sz w:val="24"/>
          <w:szCs w:val="24"/>
          <w:lang w:val="sq-AL"/>
        </w:rPr>
        <w:t xml:space="preserve">për </w:t>
      </w:r>
      <w:proofErr w:type="spellStart"/>
      <w:r w:rsidRPr="006B0981">
        <w:rPr>
          <w:rFonts w:ascii="Garamond" w:hAnsi="Garamond"/>
          <w:color w:val="000000"/>
          <w:sz w:val="24"/>
          <w:szCs w:val="24"/>
          <w:lang w:val="sq-AL"/>
        </w:rPr>
        <w:t>TNC</w:t>
      </w:r>
      <w:proofErr w:type="spellEnd"/>
      <w:r w:rsidRPr="006B0981">
        <w:rPr>
          <w:rFonts w:ascii="Garamond" w:hAnsi="Garamond"/>
          <w:color w:val="000000"/>
          <w:sz w:val="24"/>
          <w:szCs w:val="24"/>
          <w:lang w:val="sq-AL"/>
        </w:rPr>
        <w:t xml:space="preserve">-në që zgjati 45 ditë dhe përfundoi më 15 shtator 2025. </w:t>
      </w:r>
      <w:proofErr w:type="spellStart"/>
      <w:r w:rsidRPr="006B0981">
        <w:rPr>
          <w:rFonts w:ascii="Garamond" w:hAnsi="Garamond"/>
          <w:color w:val="000000"/>
          <w:sz w:val="24"/>
          <w:szCs w:val="24"/>
          <w:lang w:val="sq-AL"/>
        </w:rPr>
        <w:t>TAP</w:t>
      </w:r>
      <w:proofErr w:type="spellEnd"/>
      <w:r w:rsidR="00497398">
        <w:rPr>
          <w:rFonts w:ascii="Garamond" w:hAnsi="Garamond"/>
          <w:color w:val="000000"/>
          <w:sz w:val="24"/>
          <w:szCs w:val="24"/>
          <w:lang w:val="sq-AL"/>
        </w:rPr>
        <w:t>-i</w:t>
      </w:r>
      <w:r w:rsidRPr="006B0981">
        <w:rPr>
          <w:rFonts w:ascii="Garamond" w:hAnsi="Garamond"/>
          <w:color w:val="000000"/>
          <w:sz w:val="24"/>
          <w:szCs w:val="24"/>
          <w:lang w:val="sq-AL"/>
        </w:rPr>
        <w:t xml:space="preserve"> nuk ka marrë asnjë koment mbi </w:t>
      </w:r>
      <w:r w:rsidR="003D56F9" w:rsidRPr="006B0981">
        <w:rPr>
          <w:rFonts w:ascii="Garamond" w:hAnsi="Garamond"/>
          <w:color w:val="000000"/>
          <w:sz w:val="24"/>
          <w:szCs w:val="24"/>
          <w:lang w:val="sq-AL"/>
        </w:rPr>
        <w:t xml:space="preserve">propozimin e rishikimit </w:t>
      </w:r>
      <w:r w:rsidRPr="006B0981">
        <w:rPr>
          <w:rFonts w:ascii="Garamond" w:hAnsi="Garamond"/>
          <w:color w:val="000000"/>
          <w:sz w:val="24"/>
          <w:szCs w:val="24"/>
          <w:lang w:val="sq-AL"/>
        </w:rPr>
        <w:t xml:space="preserve">gjatë konsultimit publik. Ky </w:t>
      </w:r>
      <w:r w:rsidR="003D56F9" w:rsidRPr="006B0981">
        <w:rPr>
          <w:rFonts w:ascii="Garamond" w:hAnsi="Garamond"/>
          <w:color w:val="000000"/>
          <w:sz w:val="24"/>
          <w:szCs w:val="24"/>
          <w:lang w:val="sq-AL"/>
        </w:rPr>
        <w:t xml:space="preserve">propozim i rishikimit prezanton </w:t>
      </w:r>
      <w:r w:rsidRPr="006B0981">
        <w:rPr>
          <w:rFonts w:ascii="Garamond" w:hAnsi="Garamond"/>
          <w:color w:val="000000"/>
          <w:sz w:val="24"/>
          <w:szCs w:val="24"/>
          <w:lang w:val="sq-AL"/>
        </w:rPr>
        <w:t xml:space="preserve">një sërë ndryshimesh të mëtejshme në versionin e </w:t>
      </w:r>
      <w:proofErr w:type="spellStart"/>
      <w:r w:rsidRPr="006B0981">
        <w:rPr>
          <w:rFonts w:ascii="Garamond" w:hAnsi="Garamond"/>
          <w:color w:val="000000"/>
          <w:sz w:val="24"/>
          <w:szCs w:val="24"/>
          <w:lang w:val="sq-AL"/>
        </w:rPr>
        <w:t>TNC</w:t>
      </w:r>
      <w:proofErr w:type="spellEnd"/>
      <w:r w:rsidRPr="006B0981">
        <w:rPr>
          <w:rFonts w:ascii="Garamond" w:hAnsi="Garamond"/>
          <w:color w:val="000000"/>
          <w:sz w:val="24"/>
          <w:szCs w:val="24"/>
          <w:lang w:val="sq-AL"/>
        </w:rPr>
        <w:t xml:space="preserve">-së që u miratua nga </w:t>
      </w:r>
      <w:r w:rsidR="003D56F9" w:rsidRPr="006B0981">
        <w:rPr>
          <w:rFonts w:ascii="Garamond" w:hAnsi="Garamond"/>
          <w:color w:val="000000"/>
          <w:sz w:val="24"/>
          <w:szCs w:val="24"/>
          <w:lang w:val="sq-AL"/>
        </w:rPr>
        <w:t xml:space="preserve">autoritetet </w:t>
      </w:r>
      <w:proofErr w:type="spellStart"/>
      <w:r w:rsidR="003D56F9" w:rsidRPr="006B0981">
        <w:rPr>
          <w:rFonts w:ascii="Garamond" w:hAnsi="Garamond"/>
          <w:color w:val="000000"/>
          <w:sz w:val="24"/>
          <w:szCs w:val="24"/>
          <w:lang w:val="sq-AL"/>
        </w:rPr>
        <w:t>rregullatore</w:t>
      </w:r>
      <w:proofErr w:type="spellEnd"/>
      <w:r w:rsidR="003D56F9" w:rsidRPr="006B0981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6B0981">
        <w:rPr>
          <w:rFonts w:ascii="Garamond" w:hAnsi="Garamond"/>
          <w:color w:val="000000"/>
          <w:sz w:val="24"/>
          <w:szCs w:val="24"/>
          <w:lang w:val="sq-AL"/>
        </w:rPr>
        <w:t xml:space="preserve">në verën e vitit 2025 dhe u publikua në faqen e internetit të </w:t>
      </w:r>
      <w:proofErr w:type="spellStart"/>
      <w:r w:rsidRPr="006B0981">
        <w:rPr>
          <w:rFonts w:ascii="Garamond" w:hAnsi="Garamond"/>
          <w:color w:val="000000"/>
          <w:sz w:val="24"/>
          <w:szCs w:val="24"/>
          <w:lang w:val="sq-AL"/>
        </w:rPr>
        <w:t>TAP</w:t>
      </w:r>
      <w:proofErr w:type="spellEnd"/>
      <w:r w:rsidRPr="006B0981">
        <w:rPr>
          <w:rFonts w:ascii="Garamond" w:hAnsi="Garamond"/>
          <w:color w:val="000000"/>
          <w:sz w:val="24"/>
          <w:szCs w:val="24"/>
          <w:lang w:val="sq-AL"/>
        </w:rPr>
        <w:t xml:space="preserve"> AG</w:t>
      </w:r>
      <w:r w:rsidR="003D56F9">
        <w:rPr>
          <w:rFonts w:ascii="Garamond" w:hAnsi="Garamond"/>
          <w:color w:val="000000"/>
          <w:sz w:val="24"/>
          <w:szCs w:val="24"/>
          <w:lang w:val="sq-AL"/>
        </w:rPr>
        <w:t>,</w:t>
      </w:r>
      <w:r w:rsidRPr="006B0981">
        <w:rPr>
          <w:rFonts w:ascii="Garamond" w:hAnsi="Garamond"/>
          <w:color w:val="000000"/>
          <w:sz w:val="24"/>
          <w:szCs w:val="24"/>
          <w:lang w:val="sq-AL"/>
        </w:rPr>
        <w:t xml:space="preserve"> më 25 </w:t>
      </w:r>
      <w:r w:rsidRPr="00607E4D">
        <w:rPr>
          <w:rFonts w:ascii="Garamond" w:hAnsi="Garamond"/>
          <w:sz w:val="24"/>
          <w:szCs w:val="24"/>
          <w:lang w:val="sq-AL"/>
        </w:rPr>
        <w:t>shtator</w:t>
      </w:r>
      <w:r w:rsidRPr="006B0981">
        <w:rPr>
          <w:rFonts w:ascii="Garamond" w:hAnsi="Garamond"/>
          <w:color w:val="000000"/>
          <w:position w:val="7"/>
          <w:sz w:val="24"/>
          <w:szCs w:val="24"/>
          <w:lang w:val="sq-AL"/>
        </w:rPr>
        <w:t xml:space="preserve"> </w:t>
      </w:r>
      <w:r w:rsidRPr="006B0981">
        <w:rPr>
          <w:rFonts w:ascii="Garamond" w:hAnsi="Garamond"/>
          <w:color w:val="000000"/>
          <w:sz w:val="24"/>
          <w:szCs w:val="24"/>
          <w:lang w:val="sq-AL"/>
        </w:rPr>
        <w:t>2025, duke përcaktuar një mekanizëm shpërndarjeje të kostos për kostot që lidhen</w:t>
      </w:r>
      <w:r w:rsidR="003D56F9">
        <w:rPr>
          <w:rFonts w:ascii="Garamond" w:hAnsi="Garamond"/>
          <w:color w:val="000000"/>
          <w:sz w:val="24"/>
          <w:szCs w:val="24"/>
          <w:lang w:val="sq-AL"/>
        </w:rPr>
        <w:t>,</w:t>
      </w:r>
      <w:r w:rsidRPr="006B0981">
        <w:rPr>
          <w:rFonts w:ascii="Garamond" w:hAnsi="Garamond"/>
          <w:color w:val="000000"/>
          <w:sz w:val="24"/>
          <w:szCs w:val="24"/>
          <w:lang w:val="sq-AL"/>
        </w:rPr>
        <w:t xml:space="preserve"> me</w:t>
      </w:r>
      <w:r w:rsidR="003D56F9">
        <w:rPr>
          <w:rFonts w:ascii="Garamond" w:hAnsi="Garamond"/>
          <w:color w:val="000000"/>
          <w:sz w:val="24"/>
          <w:szCs w:val="24"/>
          <w:lang w:val="sq-AL"/>
        </w:rPr>
        <w:t xml:space="preserve">: </w:t>
      </w:r>
      <w:r w:rsidRPr="006B0981">
        <w:rPr>
          <w:rFonts w:ascii="Garamond" w:hAnsi="Garamond"/>
          <w:color w:val="000000"/>
          <w:sz w:val="24"/>
          <w:szCs w:val="24"/>
          <w:lang w:val="sq-AL"/>
        </w:rPr>
        <w:t>i</w:t>
      </w:r>
      <w:r w:rsidR="003D56F9">
        <w:rPr>
          <w:rFonts w:ascii="Garamond" w:hAnsi="Garamond"/>
          <w:color w:val="000000"/>
          <w:sz w:val="24"/>
          <w:szCs w:val="24"/>
          <w:lang w:val="sq-AL"/>
        </w:rPr>
        <w:t>.</w:t>
      </w:r>
      <w:r w:rsidRPr="006B0981">
        <w:rPr>
          <w:rFonts w:ascii="Garamond" w:hAnsi="Garamond"/>
          <w:color w:val="000000"/>
          <w:sz w:val="24"/>
          <w:szCs w:val="24"/>
          <w:lang w:val="sq-AL"/>
        </w:rPr>
        <w:t xml:space="preserve"> Energjinë Elektrike për Kompresorët</w:t>
      </w:r>
      <w:r w:rsidR="003D56F9">
        <w:rPr>
          <w:rFonts w:ascii="Garamond" w:hAnsi="Garamond"/>
          <w:color w:val="000000"/>
          <w:sz w:val="24"/>
          <w:szCs w:val="24"/>
          <w:lang w:val="sq-AL"/>
        </w:rPr>
        <w:t>;</w:t>
      </w:r>
      <w:r w:rsidRPr="006B0981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proofErr w:type="spellStart"/>
      <w:r w:rsidRPr="006B0981">
        <w:rPr>
          <w:rFonts w:ascii="Garamond" w:hAnsi="Garamond"/>
          <w:color w:val="000000"/>
          <w:sz w:val="24"/>
          <w:szCs w:val="24"/>
          <w:lang w:val="sq-AL"/>
        </w:rPr>
        <w:t>ii</w:t>
      </w:r>
      <w:proofErr w:type="spellEnd"/>
      <w:r w:rsidR="003D56F9">
        <w:rPr>
          <w:rFonts w:ascii="Garamond" w:hAnsi="Garamond"/>
          <w:color w:val="000000"/>
          <w:sz w:val="24"/>
          <w:szCs w:val="24"/>
          <w:lang w:val="sq-AL"/>
        </w:rPr>
        <w:t>.</w:t>
      </w:r>
      <w:r w:rsidRPr="006B0981">
        <w:rPr>
          <w:rFonts w:ascii="Garamond" w:hAnsi="Garamond"/>
          <w:color w:val="000000"/>
          <w:sz w:val="24"/>
          <w:szCs w:val="24"/>
          <w:lang w:val="sq-AL"/>
        </w:rPr>
        <w:t xml:space="preserve"> Pajtueshmërinë me Rregulloren e Emetimeve të Metanit (</w:t>
      </w:r>
      <w:proofErr w:type="spellStart"/>
      <w:r w:rsidRPr="006B0981">
        <w:rPr>
          <w:rFonts w:ascii="Garamond" w:hAnsi="Garamond"/>
          <w:color w:val="000000"/>
          <w:sz w:val="24"/>
          <w:szCs w:val="24"/>
          <w:lang w:val="sq-AL"/>
        </w:rPr>
        <w:t>MER</w:t>
      </w:r>
      <w:proofErr w:type="spellEnd"/>
      <w:r w:rsidRPr="006B0981">
        <w:rPr>
          <w:rFonts w:ascii="Garamond" w:hAnsi="Garamond"/>
          <w:color w:val="000000"/>
          <w:sz w:val="24"/>
          <w:szCs w:val="24"/>
          <w:lang w:val="sq-AL"/>
        </w:rPr>
        <w:t xml:space="preserve">) (dhe çdo ligj zëvendësues ose të ngjashëm që zbatohet për </w:t>
      </w:r>
      <w:proofErr w:type="spellStart"/>
      <w:r w:rsidRPr="006B0981">
        <w:rPr>
          <w:rFonts w:ascii="Garamond" w:hAnsi="Garamond"/>
          <w:color w:val="000000"/>
          <w:sz w:val="24"/>
          <w:szCs w:val="24"/>
          <w:lang w:val="sq-AL"/>
        </w:rPr>
        <w:t>TAP</w:t>
      </w:r>
      <w:proofErr w:type="spellEnd"/>
      <w:r w:rsidRPr="006B0981">
        <w:rPr>
          <w:rFonts w:ascii="Garamond" w:hAnsi="Garamond"/>
          <w:color w:val="000000"/>
          <w:sz w:val="24"/>
          <w:szCs w:val="24"/>
          <w:lang w:val="sq-AL"/>
        </w:rPr>
        <w:t>-in</w:t>
      </w:r>
      <w:r w:rsidR="003D56F9">
        <w:rPr>
          <w:rFonts w:ascii="Garamond" w:hAnsi="Garamond"/>
          <w:color w:val="000000"/>
          <w:sz w:val="24"/>
          <w:szCs w:val="24"/>
          <w:lang w:val="sq-AL"/>
        </w:rPr>
        <w:t>,</w:t>
      </w:r>
      <w:r w:rsidRPr="006B0981">
        <w:rPr>
          <w:rFonts w:ascii="Garamond" w:hAnsi="Garamond"/>
          <w:color w:val="000000"/>
          <w:sz w:val="24"/>
          <w:szCs w:val="24"/>
          <w:lang w:val="sq-AL"/>
        </w:rPr>
        <w:t xml:space="preserve"> në lidhje me reduktimin e emetimeve të metanit).</w:t>
      </w:r>
    </w:p>
    <w:p w14:paraId="503BFA82" w14:textId="77777777" w:rsidR="00CA625F" w:rsidRPr="006B0981" w:rsidRDefault="00CA625F" w:rsidP="00CA625F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6B0981">
        <w:rPr>
          <w:rFonts w:ascii="Garamond" w:hAnsi="Garamond"/>
          <w:color w:val="000000"/>
          <w:sz w:val="24"/>
          <w:szCs w:val="24"/>
          <w:lang w:val="sq-AL"/>
        </w:rPr>
        <w:t xml:space="preserve">Rishikimet kryesore të synuara të </w:t>
      </w:r>
      <w:proofErr w:type="spellStart"/>
      <w:r w:rsidRPr="006B0981">
        <w:rPr>
          <w:rFonts w:ascii="Garamond" w:hAnsi="Garamond"/>
          <w:color w:val="000000"/>
          <w:sz w:val="24"/>
          <w:szCs w:val="24"/>
          <w:lang w:val="sq-AL"/>
        </w:rPr>
        <w:t>TNC</w:t>
      </w:r>
      <w:proofErr w:type="spellEnd"/>
      <w:r w:rsidRPr="006B0981">
        <w:rPr>
          <w:rFonts w:ascii="Garamond" w:hAnsi="Garamond"/>
          <w:color w:val="000000"/>
          <w:sz w:val="24"/>
          <w:szCs w:val="24"/>
          <w:lang w:val="sq-AL"/>
        </w:rPr>
        <w:t>-së janë përmbledhur më poshtë:</w:t>
      </w:r>
    </w:p>
    <w:p w14:paraId="2806239F" w14:textId="7B32790A" w:rsidR="00CA625F" w:rsidRPr="003D56F9" w:rsidRDefault="00CA625F" w:rsidP="00CA625F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6B0981">
        <w:rPr>
          <w:rFonts w:ascii="Garamond" w:hAnsi="Garamond"/>
          <w:i/>
          <w:iCs/>
          <w:color w:val="000000"/>
          <w:sz w:val="24"/>
          <w:szCs w:val="24"/>
          <w:lang w:val="sq-AL"/>
        </w:rPr>
        <w:t>a</w:t>
      </w:r>
      <w:r w:rsidR="003D56F9">
        <w:rPr>
          <w:rFonts w:ascii="Garamond" w:hAnsi="Garamond"/>
          <w:i/>
          <w:iCs/>
          <w:color w:val="000000"/>
          <w:sz w:val="24"/>
          <w:szCs w:val="24"/>
          <w:lang w:val="sq-AL"/>
        </w:rPr>
        <w:t>)</w:t>
      </w:r>
      <w:r w:rsidRPr="006B0981">
        <w:rPr>
          <w:rFonts w:ascii="Garamond" w:hAnsi="Garamond"/>
          <w:i/>
          <w:iCs/>
          <w:color w:val="000000"/>
          <w:sz w:val="24"/>
          <w:szCs w:val="24"/>
          <w:lang w:val="sq-AL"/>
        </w:rPr>
        <w:t xml:space="preserve"> Përditësimi i përkufizimit të “Energjisë Elektrike”</w:t>
      </w:r>
      <w:r w:rsidRPr="003D56F9">
        <w:rPr>
          <w:rFonts w:ascii="Garamond" w:hAnsi="Garamond"/>
          <w:i/>
          <w:iCs/>
          <w:color w:val="000000"/>
          <w:sz w:val="24"/>
          <w:szCs w:val="24"/>
          <w:lang w:val="sq-AL"/>
        </w:rPr>
        <w:t>:</w:t>
      </w:r>
      <w:r w:rsidRPr="006B0981">
        <w:rPr>
          <w:rFonts w:ascii="Garamond" w:hAnsi="Garamond"/>
          <w:i/>
          <w:iCs/>
          <w:color w:val="000000"/>
          <w:sz w:val="24"/>
          <w:szCs w:val="24"/>
          <w:lang w:val="sq-AL"/>
        </w:rPr>
        <w:t xml:space="preserve"> </w:t>
      </w:r>
      <w:r w:rsidRPr="006B0981">
        <w:rPr>
          <w:rFonts w:ascii="Garamond" w:hAnsi="Garamond"/>
          <w:color w:val="000000"/>
          <w:sz w:val="24"/>
          <w:szCs w:val="24"/>
          <w:lang w:val="sq-AL"/>
        </w:rPr>
        <w:t>përditësimi duhet të përmbajë</w:t>
      </w:r>
      <w:r w:rsidR="003D56F9">
        <w:rPr>
          <w:rFonts w:ascii="Garamond" w:hAnsi="Garamond"/>
          <w:color w:val="000000"/>
          <w:sz w:val="24"/>
          <w:szCs w:val="24"/>
          <w:lang w:val="sq-AL"/>
        </w:rPr>
        <w:t>,</w:t>
      </w:r>
      <w:r w:rsidRPr="006B0981">
        <w:rPr>
          <w:rFonts w:ascii="Garamond" w:hAnsi="Garamond"/>
          <w:color w:val="000000"/>
          <w:sz w:val="24"/>
          <w:szCs w:val="24"/>
          <w:lang w:val="sq-AL"/>
        </w:rPr>
        <w:t xml:space="preserve"> si</w:t>
      </w:r>
      <w:r w:rsidR="003D56F9">
        <w:rPr>
          <w:rFonts w:ascii="Garamond" w:hAnsi="Garamond"/>
          <w:color w:val="000000"/>
          <w:sz w:val="24"/>
          <w:szCs w:val="24"/>
          <w:lang w:val="sq-AL"/>
        </w:rPr>
        <w:t xml:space="preserve">: </w:t>
      </w:r>
      <w:r w:rsidRPr="006B0981">
        <w:rPr>
          <w:rFonts w:ascii="Garamond" w:hAnsi="Garamond"/>
          <w:color w:val="000000"/>
          <w:sz w:val="24"/>
          <w:szCs w:val="24"/>
          <w:lang w:val="sq-AL"/>
        </w:rPr>
        <w:t xml:space="preserve">a) </w:t>
      </w:r>
      <w:r w:rsidRPr="003D56F9">
        <w:rPr>
          <w:rFonts w:ascii="Garamond" w:hAnsi="Garamond"/>
          <w:color w:val="000000"/>
          <w:sz w:val="24"/>
          <w:szCs w:val="24"/>
          <w:lang w:val="sq-AL"/>
        </w:rPr>
        <w:t>“Energjinë Elektrike për Kompresorët”, e cila përkufizohet</w:t>
      </w:r>
      <w:r w:rsidR="003D56F9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3D56F9">
        <w:rPr>
          <w:rFonts w:ascii="Garamond" w:hAnsi="Garamond"/>
          <w:color w:val="000000"/>
          <w:sz w:val="24"/>
          <w:szCs w:val="24"/>
          <w:lang w:val="sq-AL"/>
        </w:rPr>
        <w:t xml:space="preserve">si energjia elektrike e përdorur në </w:t>
      </w:r>
      <w:r w:rsidR="003D56F9" w:rsidRPr="003D56F9">
        <w:rPr>
          <w:rFonts w:ascii="Garamond" w:hAnsi="Garamond"/>
          <w:color w:val="000000"/>
          <w:sz w:val="24"/>
          <w:szCs w:val="24"/>
          <w:lang w:val="sq-AL"/>
        </w:rPr>
        <w:t>stacionet e kompresorëve për q</w:t>
      </w:r>
      <w:r w:rsidRPr="003D56F9">
        <w:rPr>
          <w:rFonts w:ascii="Garamond" w:hAnsi="Garamond"/>
          <w:color w:val="000000"/>
          <w:sz w:val="24"/>
          <w:szCs w:val="24"/>
          <w:lang w:val="sq-AL"/>
        </w:rPr>
        <w:t xml:space="preserve">ëllime të </w:t>
      </w:r>
      <w:proofErr w:type="spellStart"/>
      <w:r w:rsidRPr="003D56F9">
        <w:rPr>
          <w:rFonts w:ascii="Garamond" w:hAnsi="Garamond"/>
          <w:color w:val="000000"/>
          <w:sz w:val="24"/>
          <w:szCs w:val="24"/>
          <w:lang w:val="sq-AL"/>
        </w:rPr>
        <w:t>kompresimit</w:t>
      </w:r>
      <w:proofErr w:type="spellEnd"/>
      <w:r w:rsidRPr="003D56F9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="003D56F9" w:rsidRPr="003D56F9">
        <w:rPr>
          <w:rFonts w:ascii="Garamond" w:hAnsi="Garamond"/>
          <w:color w:val="000000"/>
          <w:sz w:val="24"/>
          <w:szCs w:val="24"/>
          <w:lang w:val="sq-AL"/>
        </w:rPr>
        <w:t xml:space="preserve">të gazit natyror në sistemin e transportit </w:t>
      </w:r>
      <w:proofErr w:type="spellStart"/>
      <w:r w:rsidRPr="003D56F9">
        <w:rPr>
          <w:rFonts w:ascii="Garamond" w:hAnsi="Garamond"/>
          <w:color w:val="000000"/>
          <w:sz w:val="24"/>
          <w:szCs w:val="24"/>
          <w:lang w:val="sq-AL"/>
        </w:rPr>
        <w:t>TAP</w:t>
      </w:r>
      <w:proofErr w:type="spellEnd"/>
      <w:r w:rsidR="003D56F9">
        <w:rPr>
          <w:rFonts w:ascii="Garamond" w:hAnsi="Garamond"/>
          <w:color w:val="000000"/>
          <w:sz w:val="24"/>
          <w:szCs w:val="24"/>
          <w:lang w:val="sq-AL"/>
        </w:rPr>
        <w:t xml:space="preserve">; </w:t>
      </w:r>
      <w:r w:rsidRPr="003D56F9">
        <w:rPr>
          <w:rFonts w:ascii="Garamond" w:hAnsi="Garamond"/>
          <w:color w:val="000000"/>
          <w:sz w:val="24"/>
          <w:szCs w:val="24"/>
          <w:lang w:val="sq-AL"/>
        </w:rPr>
        <w:t xml:space="preserve">dhe b) </w:t>
      </w:r>
      <w:r w:rsidR="0057430D" w:rsidRPr="003D56F9">
        <w:rPr>
          <w:rFonts w:ascii="Garamond" w:hAnsi="Garamond"/>
          <w:color w:val="000000"/>
          <w:sz w:val="24"/>
          <w:szCs w:val="24"/>
          <w:lang w:val="sq-AL"/>
        </w:rPr>
        <w:t>energjinë elektrike jo</w:t>
      </w:r>
      <w:r w:rsidR="0057430D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="0057430D" w:rsidRPr="003D56F9">
        <w:rPr>
          <w:rFonts w:ascii="Garamond" w:hAnsi="Garamond"/>
          <w:color w:val="000000"/>
          <w:sz w:val="24"/>
          <w:szCs w:val="24"/>
          <w:lang w:val="sq-AL"/>
        </w:rPr>
        <w:t>për kompresorët</w:t>
      </w:r>
      <w:r w:rsidRPr="003D56F9">
        <w:rPr>
          <w:rFonts w:ascii="Garamond" w:hAnsi="Garamond"/>
          <w:color w:val="000000"/>
          <w:sz w:val="24"/>
          <w:szCs w:val="24"/>
          <w:lang w:val="sq-AL"/>
        </w:rPr>
        <w:t xml:space="preserve">, e cila përkufizohet si energjia elektrike e përdorur në Stacionet e Kompresorëve dhe objektet dhe pajisjet e tjera që përbëjnë Sistemin e Transportit </w:t>
      </w:r>
      <w:proofErr w:type="spellStart"/>
      <w:r w:rsidRPr="003D56F9">
        <w:rPr>
          <w:rFonts w:ascii="Garamond" w:hAnsi="Garamond"/>
          <w:color w:val="000000"/>
          <w:sz w:val="24"/>
          <w:szCs w:val="24"/>
          <w:lang w:val="sq-AL"/>
        </w:rPr>
        <w:t>TAP</w:t>
      </w:r>
      <w:proofErr w:type="spellEnd"/>
      <w:r w:rsidRPr="003D56F9">
        <w:rPr>
          <w:rFonts w:ascii="Garamond" w:hAnsi="Garamond"/>
          <w:color w:val="000000"/>
          <w:sz w:val="24"/>
          <w:szCs w:val="24"/>
          <w:lang w:val="sq-AL"/>
        </w:rPr>
        <w:t xml:space="preserve">, duke përfshirë ato objekte dhe pajisje të përcaktuara në </w:t>
      </w:r>
      <w:r w:rsidR="00273284" w:rsidRPr="003D56F9">
        <w:rPr>
          <w:rFonts w:ascii="Garamond" w:hAnsi="Garamond"/>
          <w:color w:val="000000"/>
          <w:sz w:val="24"/>
          <w:szCs w:val="24"/>
          <w:lang w:val="sq-AL"/>
        </w:rPr>
        <w:t xml:space="preserve">shtojcën </w:t>
      </w:r>
      <w:r w:rsidRPr="003D56F9">
        <w:rPr>
          <w:rFonts w:ascii="Garamond" w:hAnsi="Garamond"/>
          <w:color w:val="000000"/>
          <w:sz w:val="24"/>
          <w:szCs w:val="24"/>
          <w:lang w:val="sq-AL"/>
        </w:rPr>
        <w:t xml:space="preserve">1, duke përjashtuar Energjinë Elektrike për Kompresorët; përkufizimi i mëparshëm i </w:t>
      </w:r>
      <w:r w:rsidR="003D0F9D" w:rsidRPr="003D56F9">
        <w:rPr>
          <w:rFonts w:ascii="Garamond" w:hAnsi="Garamond"/>
          <w:color w:val="000000"/>
          <w:sz w:val="24"/>
          <w:szCs w:val="24"/>
          <w:lang w:val="sq-AL"/>
        </w:rPr>
        <w:t>energjisë elektrike</w:t>
      </w:r>
      <w:r w:rsidRPr="003D56F9">
        <w:rPr>
          <w:rFonts w:ascii="Garamond" w:hAnsi="Garamond"/>
          <w:color w:val="000000"/>
          <w:sz w:val="24"/>
          <w:szCs w:val="24"/>
          <w:lang w:val="sq-AL"/>
        </w:rPr>
        <w:t xml:space="preserve"> zëvendësohet </w:t>
      </w:r>
      <w:r w:rsidR="003D0F9D" w:rsidRPr="003D56F9">
        <w:rPr>
          <w:rFonts w:ascii="Garamond" w:hAnsi="Garamond"/>
          <w:color w:val="000000"/>
          <w:sz w:val="24"/>
          <w:szCs w:val="24"/>
          <w:lang w:val="sq-AL"/>
        </w:rPr>
        <w:t>nga energjia elektrike jo</w:t>
      </w:r>
      <w:r w:rsidR="003D0F9D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="003D0F9D" w:rsidRPr="003D56F9">
        <w:rPr>
          <w:rFonts w:ascii="Garamond" w:hAnsi="Garamond"/>
          <w:color w:val="000000"/>
          <w:sz w:val="24"/>
          <w:szCs w:val="24"/>
          <w:lang w:val="sq-AL"/>
        </w:rPr>
        <w:t>për kompresorët, dhe shpërndarja</w:t>
      </w:r>
      <w:r w:rsidRPr="003D56F9">
        <w:rPr>
          <w:rFonts w:ascii="Garamond" w:hAnsi="Garamond"/>
          <w:color w:val="000000"/>
          <w:sz w:val="24"/>
          <w:szCs w:val="24"/>
          <w:lang w:val="sq-AL"/>
        </w:rPr>
        <w:t xml:space="preserve"> përkatëse e kostos </w:t>
      </w:r>
      <w:r w:rsidR="003D0F9D" w:rsidRPr="003D56F9">
        <w:rPr>
          <w:rFonts w:ascii="Garamond" w:hAnsi="Garamond"/>
          <w:color w:val="000000"/>
          <w:sz w:val="24"/>
          <w:szCs w:val="24"/>
          <w:lang w:val="sq-AL"/>
        </w:rPr>
        <w:t>për energjinë elektrike jo</w:t>
      </w:r>
      <w:r w:rsidR="003D0F9D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3D56F9">
        <w:rPr>
          <w:rFonts w:ascii="Garamond" w:hAnsi="Garamond"/>
          <w:color w:val="000000"/>
          <w:sz w:val="24"/>
          <w:szCs w:val="24"/>
          <w:lang w:val="sq-AL"/>
        </w:rPr>
        <w:t xml:space="preserve">për </w:t>
      </w:r>
      <w:r w:rsidR="003D0F9D" w:rsidRPr="003D56F9">
        <w:rPr>
          <w:rFonts w:ascii="Garamond" w:hAnsi="Garamond"/>
          <w:color w:val="000000"/>
          <w:sz w:val="24"/>
          <w:szCs w:val="24"/>
          <w:lang w:val="sq-AL"/>
        </w:rPr>
        <w:t>kompresorët mbetet e përafruar me atë të përkufizimit të mëparshëm të energjisë elektrike.</w:t>
      </w:r>
    </w:p>
    <w:p w14:paraId="0E914ECD" w14:textId="500CBDE0" w:rsidR="00CA625F" w:rsidRPr="006B0981" w:rsidRDefault="00CA625F" w:rsidP="00CA625F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6B0981">
        <w:rPr>
          <w:rFonts w:ascii="Garamond" w:hAnsi="Garamond"/>
          <w:i/>
          <w:iCs/>
          <w:color w:val="000000"/>
          <w:sz w:val="24"/>
          <w:szCs w:val="24"/>
          <w:lang w:val="sq-AL"/>
        </w:rPr>
        <w:t>b</w:t>
      </w:r>
      <w:r w:rsidR="003D0F9D">
        <w:rPr>
          <w:rFonts w:ascii="Garamond" w:hAnsi="Garamond"/>
          <w:i/>
          <w:iCs/>
          <w:color w:val="000000"/>
          <w:sz w:val="24"/>
          <w:szCs w:val="24"/>
          <w:lang w:val="sq-AL"/>
        </w:rPr>
        <w:t xml:space="preserve">) </w:t>
      </w:r>
      <w:r w:rsidRPr="006B0981">
        <w:rPr>
          <w:rFonts w:ascii="Garamond" w:hAnsi="Garamond"/>
          <w:i/>
          <w:iCs/>
          <w:color w:val="000000"/>
          <w:sz w:val="24"/>
          <w:szCs w:val="24"/>
          <w:lang w:val="sq-AL"/>
        </w:rPr>
        <w:t>Prokurimi i Energjisë Elektrike</w:t>
      </w:r>
      <w:r w:rsidRPr="006B0981">
        <w:rPr>
          <w:rFonts w:ascii="Garamond" w:hAnsi="Garamond"/>
          <w:color w:val="000000"/>
          <w:sz w:val="24"/>
          <w:szCs w:val="24"/>
          <w:lang w:val="sq-AL"/>
        </w:rPr>
        <w:t xml:space="preserve">: Procedurat për prokurimin e </w:t>
      </w:r>
      <w:r w:rsidR="003D0F9D" w:rsidRPr="006B0981">
        <w:rPr>
          <w:rFonts w:ascii="Garamond" w:hAnsi="Garamond"/>
          <w:color w:val="000000"/>
          <w:sz w:val="24"/>
          <w:szCs w:val="24"/>
          <w:lang w:val="sq-AL"/>
        </w:rPr>
        <w:t xml:space="preserve">energjisë elektrike </w:t>
      </w:r>
      <w:r w:rsidRPr="006B0981">
        <w:rPr>
          <w:rFonts w:ascii="Garamond" w:hAnsi="Garamond"/>
          <w:color w:val="000000"/>
          <w:sz w:val="24"/>
          <w:szCs w:val="24"/>
          <w:lang w:val="sq-AL"/>
        </w:rPr>
        <w:t xml:space="preserve">përcaktohen në </w:t>
      </w:r>
      <w:r w:rsidR="003D0F9D" w:rsidRPr="006B0981">
        <w:rPr>
          <w:rFonts w:ascii="Garamond" w:hAnsi="Garamond"/>
          <w:color w:val="000000"/>
          <w:sz w:val="24"/>
          <w:szCs w:val="24"/>
          <w:lang w:val="sq-AL"/>
        </w:rPr>
        <w:t xml:space="preserve">nenin </w:t>
      </w:r>
      <w:r w:rsidRPr="006B0981">
        <w:rPr>
          <w:rFonts w:ascii="Garamond" w:hAnsi="Garamond"/>
          <w:color w:val="000000"/>
          <w:sz w:val="24"/>
          <w:szCs w:val="24"/>
          <w:lang w:val="sq-AL"/>
        </w:rPr>
        <w:t xml:space="preserve">15.1 të Kodit të Rrjetit </w:t>
      </w:r>
      <w:proofErr w:type="spellStart"/>
      <w:r w:rsidRPr="006B0981">
        <w:rPr>
          <w:rFonts w:ascii="Garamond" w:hAnsi="Garamond"/>
          <w:color w:val="000000"/>
          <w:sz w:val="24"/>
          <w:szCs w:val="24"/>
          <w:lang w:val="sq-AL"/>
        </w:rPr>
        <w:t>TAP</w:t>
      </w:r>
      <w:proofErr w:type="spellEnd"/>
      <w:r w:rsidRPr="006B0981">
        <w:rPr>
          <w:rFonts w:ascii="Garamond" w:hAnsi="Garamond"/>
          <w:color w:val="000000"/>
          <w:sz w:val="24"/>
          <w:szCs w:val="24"/>
          <w:lang w:val="sq-AL"/>
        </w:rPr>
        <w:t xml:space="preserve">, në mënyrë që Kodi i Rrjetit t’i japë fleksibilitet </w:t>
      </w:r>
      <w:proofErr w:type="spellStart"/>
      <w:r w:rsidRPr="006B0981">
        <w:rPr>
          <w:rFonts w:ascii="Garamond" w:hAnsi="Garamond"/>
          <w:color w:val="000000"/>
          <w:sz w:val="24"/>
          <w:szCs w:val="24"/>
          <w:lang w:val="sq-AL"/>
        </w:rPr>
        <w:t>TAP</w:t>
      </w:r>
      <w:proofErr w:type="spellEnd"/>
      <w:r w:rsidRPr="006B0981">
        <w:rPr>
          <w:rFonts w:ascii="Garamond" w:hAnsi="Garamond"/>
          <w:color w:val="000000"/>
          <w:sz w:val="24"/>
          <w:szCs w:val="24"/>
          <w:lang w:val="sq-AL"/>
        </w:rPr>
        <w:t xml:space="preserve">-it që të jetë në gjendje të vendosë metodën optimale për të prokuruar si Energji Elektrike për </w:t>
      </w:r>
      <w:r w:rsidR="003D0F9D" w:rsidRPr="006B0981">
        <w:rPr>
          <w:rFonts w:ascii="Garamond" w:hAnsi="Garamond"/>
          <w:color w:val="000000"/>
          <w:sz w:val="24"/>
          <w:szCs w:val="24"/>
          <w:lang w:val="sq-AL"/>
        </w:rPr>
        <w:t xml:space="preserve">kompresorët </w:t>
      </w:r>
      <w:r w:rsidRPr="006B0981">
        <w:rPr>
          <w:rFonts w:ascii="Garamond" w:hAnsi="Garamond"/>
          <w:color w:val="000000"/>
          <w:sz w:val="24"/>
          <w:szCs w:val="24"/>
          <w:lang w:val="sq-AL"/>
        </w:rPr>
        <w:t xml:space="preserve">ashtu edhe </w:t>
      </w:r>
      <w:r w:rsidR="003D0F9D" w:rsidRPr="006B0981">
        <w:rPr>
          <w:rFonts w:ascii="Garamond" w:hAnsi="Garamond"/>
          <w:color w:val="000000"/>
          <w:sz w:val="24"/>
          <w:szCs w:val="24"/>
          <w:lang w:val="sq-AL"/>
        </w:rPr>
        <w:t>energji elektrike jo</w:t>
      </w:r>
      <w:r w:rsidR="003D0F9D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="003D0F9D" w:rsidRPr="006B0981">
        <w:rPr>
          <w:rFonts w:ascii="Garamond" w:hAnsi="Garamond"/>
          <w:color w:val="000000"/>
          <w:sz w:val="24"/>
          <w:szCs w:val="24"/>
          <w:lang w:val="sq-AL"/>
        </w:rPr>
        <w:t>për kompresorët</w:t>
      </w:r>
      <w:r w:rsidRPr="006B0981">
        <w:rPr>
          <w:rFonts w:ascii="Garamond" w:hAnsi="Garamond"/>
          <w:color w:val="000000"/>
          <w:sz w:val="24"/>
          <w:szCs w:val="24"/>
          <w:lang w:val="sq-AL"/>
        </w:rPr>
        <w:t>, e cila mund të përbëhet nga:</w:t>
      </w:r>
    </w:p>
    <w:p w14:paraId="7788BF3F" w14:textId="7DED6E09" w:rsidR="00CA625F" w:rsidRPr="006B0981" w:rsidRDefault="00CA625F" w:rsidP="00CA625F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6B0981">
        <w:rPr>
          <w:rFonts w:ascii="Garamond" w:hAnsi="Garamond"/>
          <w:color w:val="000000"/>
          <w:sz w:val="24"/>
          <w:szCs w:val="24"/>
          <w:lang w:val="sq-AL"/>
        </w:rPr>
        <w:t>i. procedura transparente dhe të bazuara në treg që zbatohen për blerjen e energjisë elektrike; dhe/ose</w:t>
      </w:r>
    </w:p>
    <w:p w14:paraId="541DDD9B" w14:textId="49F3804F" w:rsidR="00CA625F" w:rsidRPr="006B0981" w:rsidRDefault="00CA625F" w:rsidP="00CA625F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proofErr w:type="spellStart"/>
      <w:r w:rsidRPr="006B0981">
        <w:rPr>
          <w:rFonts w:ascii="Garamond" w:hAnsi="Garamond"/>
          <w:color w:val="000000"/>
          <w:sz w:val="24"/>
          <w:szCs w:val="24"/>
          <w:lang w:val="sq-AL"/>
        </w:rPr>
        <w:t>ii</w:t>
      </w:r>
      <w:proofErr w:type="spellEnd"/>
      <w:r w:rsidRPr="006B0981">
        <w:rPr>
          <w:rFonts w:ascii="Garamond" w:hAnsi="Garamond"/>
          <w:color w:val="000000"/>
          <w:sz w:val="24"/>
          <w:szCs w:val="24"/>
          <w:lang w:val="sq-AL"/>
        </w:rPr>
        <w:t>. marrëveshje afatgjata për blerjen e energjisë (të siguruara në mënyrë transparente dhe të bazuara në treg);</w:t>
      </w:r>
    </w:p>
    <w:p w14:paraId="18CB57C1" w14:textId="01E38B53" w:rsidR="00CA625F" w:rsidRPr="006B0981" w:rsidRDefault="00CA625F" w:rsidP="00CA625F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6B0981">
        <w:rPr>
          <w:rFonts w:ascii="Garamond" w:hAnsi="Garamond"/>
          <w:i/>
          <w:iCs/>
          <w:color w:val="000000"/>
          <w:sz w:val="24"/>
          <w:szCs w:val="24"/>
          <w:lang w:val="sq-AL"/>
        </w:rPr>
        <w:t>c</w:t>
      </w:r>
      <w:r w:rsidR="003D0F9D">
        <w:rPr>
          <w:rFonts w:ascii="Garamond" w:hAnsi="Garamond"/>
          <w:i/>
          <w:iCs/>
          <w:color w:val="000000"/>
          <w:sz w:val="24"/>
          <w:szCs w:val="24"/>
          <w:lang w:val="sq-AL"/>
        </w:rPr>
        <w:t>)</w:t>
      </w:r>
      <w:r w:rsidRPr="006B0981">
        <w:rPr>
          <w:rFonts w:ascii="Garamond" w:hAnsi="Garamond"/>
          <w:i/>
          <w:iCs/>
          <w:color w:val="000000"/>
          <w:sz w:val="24"/>
          <w:szCs w:val="24"/>
          <w:lang w:val="sq-AL"/>
        </w:rPr>
        <w:t xml:space="preserve"> Metoda për ndarjen e kostove të </w:t>
      </w:r>
      <w:r w:rsidR="003D0F9D" w:rsidRPr="006B0981">
        <w:rPr>
          <w:rFonts w:ascii="Garamond" w:hAnsi="Garamond"/>
          <w:i/>
          <w:iCs/>
          <w:color w:val="000000"/>
          <w:sz w:val="24"/>
          <w:szCs w:val="24"/>
          <w:lang w:val="sq-AL"/>
        </w:rPr>
        <w:t>energjisë elektrike për kompresorët</w:t>
      </w:r>
      <w:r w:rsidRPr="006B0981">
        <w:rPr>
          <w:rFonts w:ascii="Garamond" w:hAnsi="Garamond"/>
          <w:i/>
          <w:iCs/>
          <w:color w:val="000000"/>
          <w:sz w:val="24"/>
          <w:szCs w:val="24"/>
          <w:lang w:val="sq-AL"/>
        </w:rPr>
        <w:t xml:space="preserve">: </w:t>
      </w:r>
      <w:r w:rsidRPr="006B0981">
        <w:rPr>
          <w:rFonts w:ascii="Garamond" w:hAnsi="Garamond"/>
          <w:color w:val="000000"/>
          <w:sz w:val="24"/>
          <w:szCs w:val="24"/>
          <w:lang w:val="sq-AL"/>
        </w:rPr>
        <w:t xml:space="preserve">bazuar në një qasje të distancës së </w:t>
      </w:r>
      <w:proofErr w:type="spellStart"/>
      <w:r w:rsidRPr="006B0981">
        <w:rPr>
          <w:rFonts w:ascii="Garamond" w:hAnsi="Garamond"/>
          <w:color w:val="000000"/>
          <w:sz w:val="24"/>
          <w:szCs w:val="24"/>
          <w:lang w:val="sq-AL"/>
        </w:rPr>
        <w:t>ponderuar</w:t>
      </w:r>
      <w:proofErr w:type="spellEnd"/>
      <w:r w:rsidRPr="006B0981">
        <w:rPr>
          <w:rFonts w:ascii="Garamond" w:hAnsi="Garamond"/>
          <w:color w:val="000000"/>
          <w:sz w:val="24"/>
          <w:szCs w:val="24"/>
          <w:lang w:val="sq-AL"/>
        </w:rPr>
        <w:t xml:space="preserve"> sipas fluksit, e cila siguron që kostot e </w:t>
      </w:r>
      <w:r w:rsidR="003D0F9D" w:rsidRPr="006B0981">
        <w:rPr>
          <w:rFonts w:ascii="Garamond" w:hAnsi="Garamond"/>
          <w:color w:val="000000"/>
          <w:sz w:val="24"/>
          <w:szCs w:val="24"/>
          <w:lang w:val="sq-AL"/>
        </w:rPr>
        <w:t xml:space="preserve">energjisë elektrike për kompresorët </w:t>
      </w:r>
      <w:r w:rsidRPr="006B0981">
        <w:rPr>
          <w:rFonts w:ascii="Garamond" w:hAnsi="Garamond"/>
          <w:color w:val="000000"/>
          <w:sz w:val="24"/>
          <w:szCs w:val="24"/>
          <w:lang w:val="sq-AL"/>
        </w:rPr>
        <w:t xml:space="preserve">t’u ndahen </w:t>
      </w:r>
      <w:r w:rsidR="003D0F9D" w:rsidRPr="006B0981">
        <w:rPr>
          <w:rFonts w:ascii="Garamond" w:hAnsi="Garamond"/>
          <w:color w:val="000000"/>
          <w:sz w:val="24"/>
          <w:szCs w:val="24"/>
          <w:lang w:val="sq-AL"/>
        </w:rPr>
        <w:t xml:space="preserve">transportuesve </w:t>
      </w:r>
      <w:r w:rsidRPr="006B0981">
        <w:rPr>
          <w:rFonts w:ascii="Garamond" w:hAnsi="Garamond"/>
          <w:color w:val="000000"/>
          <w:sz w:val="24"/>
          <w:szCs w:val="24"/>
          <w:lang w:val="sq-AL"/>
        </w:rPr>
        <w:t xml:space="preserve">sipas të gjitha flukseve paraprake që hyjnë ose dalin nga </w:t>
      </w:r>
      <w:proofErr w:type="spellStart"/>
      <w:r w:rsidRPr="006B0981">
        <w:rPr>
          <w:rFonts w:ascii="Garamond" w:hAnsi="Garamond"/>
          <w:color w:val="000000"/>
          <w:sz w:val="24"/>
          <w:szCs w:val="24"/>
          <w:lang w:val="sq-AL"/>
        </w:rPr>
        <w:t>TAP</w:t>
      </w:r>
      <w:proofErr w:type="spellEnd"/>
      <w:r w:rsidRPr="006B0981">
        <w:rPr>
          <w:rFonts w:ascii="Garamond" w:hAnsi="Garamond"/>
          <w:color w:val="000000"/>
          <w:sz w:val="24"/>
          <w:szCs w:val="24"/>
          <w:lang w:val="sq-AL"/>
        </w:rPr>
        <w:t xml:space="preserve">; llogaritja do të bëhet për çdo </w:t>
      </w:r>
      <w:r w:rsidR="003D0F9D" w:rsidRPr="006B0981">
        <w:rPr>
          <w:rFonts w:ascii="Garamond" w:hAnsi="Garamond"/>
          <w:color w:val="000000"/>
          <w:sz w:val="24"/>
          <w:szCs w:val="24"/>
          <w:lang w:val="sq-AL"/>
        </w:rPr>
        <w:t xml:space="preserve">transportues </w:t>
      </w:r>
      <w:r w:rsidRPr="006B0981">
        <w:rPr>
          <w:rFonts w:ascii="Garamond" w:hAnsi="Garamond"/>
          <w:color w:val="000000"/>
          <w:sz w:val="24"/>
          <w:szCs w:val="24"/>
          <w:lang w:val="sq-AL"/>
        </w:rPr>
        <w:t>dhe për çdo muaj, bazuar në sasitë aktuale ditore;</w:t>
      </w:r>
    </w:p>
    <w:p w14:paraId="4BF255CA" w14:textId="1CFD5403" w:rsidR="00CA625F" w:rsidRPr="006B0981" w:rsidRDefault="00CA625F" w:rsidP="00CA625F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6B0981">
        <w:rPr>
          <w:rFonts w:ascii="Garamond" w:hAnsi="Garamond"/>
          <w:i/>
          <w:iCs/>
          <w:color w:val="000000"/>
          <w:sz w:val="24"/>
          <w:szCs w:val="24"/>
          <w:lang w:val="sq-AL"/>
        </w:rPr>
        <w:t>d</w:t>
      </w:r>
      <w:r w:rsidR="003D0F9D">
        <w:rPr>
          <w:rFonts w:ascii="Garamond" w:hAnsi="Garamond"/>
          <w:i/>
          <w:iCs/>
          <w:color w:val="000000"/>
          <w:sz w:val="24"/>
          <w:szCs w:val="24"/>
          <w:lang w:val="sq-AL"/>
        </w:rPr>
        <w:t>)</w:t>
      </w:r>
      <w:r w:rsidRPr="006B0981">
        <w:rPr>
          <w:rFonts w:ascii="Garamond" w:hAnsi="Garamond"/>
          <w:i/>
          <w:iCs/>
          <w:color w:val="000000"/>
          <w:sz w:val="24"/>
          <w:szCs w:val="24"/>
          <w:lang w:val="sq-AL"/>
        </w:rPr>
        <w:t xml:space="preserve"> Kostot që lidhen me Rregulloren e Emetimeve të Metanit (</w:t>
      </w:r>
      <w:proofErr w:type="spellStart"/>
      <w:r w:rsidRPr="006B0981">
        <w:rPr>
          <w:rFonts w:ascii="Garamond" w:hAnsi="Garamond"/>
          <w:i/>
          <w:iCs/>
          <w:color w:val="000000"/>
          <w:sz w:val="24"/>
          <w:szCs w:val="24"/>
          <w:lang w:val="sq-AL"/>
        </w:rPr>
        <w:t>MER</w:t>
      </w:r>
      <w:proofErr w:type="spellEnd"/>
      <w:r w:rsidRPr="006B0981">
        <w:rPr>
          <w:rFonts w:ascii="Garamond" w:hAnsi="Garamond"/>
          <w:i/>
          <w:iCs/>
          <w:color w:val="000000"/>
          <w:sz w:val="24"/>
          <w:szCs w:val="24"/>
          <w:lang w:val="sq-AL"/>
        </w:rPr>
        <w:t xml:space="preserve">): </w:t>
      </w:r>
      <w:r w:rsidRPr="006B0981">
        <w:rPr>
          <w:rFonts w:ascii="Garamond" w:hAnsi="Garamond"/>
          <w:color w:val="000000"/>
          <w:sz w:val="24"/>
          <w:szCs w:val="24"/>
          <w:lang w:val="sq-AL"/>
        </w:rPr>
        <w:t xml:space="preserve">është futur një </w:t>
      </w:r>
      <w:r w:rsidR="003D0F9D" w:rsidRPr="006B0981">
        <w:rPr>
          <w:rFonts w:ascii="Garamond" w:hAnsi="Garamond"/>
          <w:color w:val="000000"/>
          <w:sz w:val="24"/>
          <w:szCs w:val="24"/>
          <w:lang w:val="sq-AL"/>
        </w:rPr>
        <w:t xml:space="preserve">nen </w:t>
      </w:r>
      <w:r w:rsidRPr="006B0981">
        <w:rPr>
          <w:rFonts w:ascii="Garamond" w:hAnsi="Garamond"/>
          <w:color w:val="000000"/>
          <w:sz w:val="24"/>
          <w:szCs w:val="24"/>
          <w:lang w:val="sq-AL"/>
        </w:rPr>
        <w:t xml:space="preserve">i ri 16.6 për të përcaktuar ndarjen e kostos së </w:t>
      </w:r>
      <w:proofErr w:type="spellStart"/>
      <w:r w:rsidRPr="006B0981">
        <w:rPr>
          <w:rFonts w:ascii="Garamond" w:hAnsi="Garamond"/>
          <w:color w:val="000000"/>
          <w:sz w:val="24"/>
          <w:szCs w:val="24"/>
          <w:lang w:val="sq-AL"/>
        </w:rPr>
        <w:t>MER</w:t>
      </w:r>
      <w:proofErr w:type="spellEnd"/>
      <w:r w:rsidRPr="006B0981">
        <w:rPr>
          <w:rFonts w:ascii="Garamond" w:hAnsi="Garamond"/>
          <w:color w:val="000000"/>
          <w:sz w:val="24"/>
          <w:szCs w:val="24"/>
          <w:lang w:val="sq-AL"/>
        </w:rPr>
        <w:t>. Neni i ri:</w:t>
      </w:r>
    </w:p>
    <w:p w14:paraId="2AD1F595" w14:textId="11C04C20" w:rsidR="00CA625F" w:rsidRPr="006B0981" w:rsidRDefault="00CA625F" w:rsidP="00CA625F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6B0981">
        <w:rPr>
          <w:rFonts w:ascii="Garamond" w:hAnsi="Garamond"/>
          <w:color w:val="000000"/>
          <w:sz w:val="24"/>
          <w:szCs w:val="24"/>
          <w:lang w:val="sq-AL"/>
        </w:rPr>
        <w:lastRenderedPageBreak/>
        <w:t xml:space="preserve">i. </w:t>
      </w:r>
      <w:proofErr w:type="spellStart"/>
      <w:r w:rsidRPr="006B0981">
        <w:rPr>
          <w:rFonts w:ascii="Garamond" w:hAnsi="Garamond"/>
          <w:color w:val="000000"/>
          <w:sz w:val="24"/>
          <w:szCs w:val="24"/>
          <w:lang w:val="sq-AL"/>
        </w:rPr>
        <w:t>replikon</w:t>
      </w:r>
      <w:proofErr w:type="spellEnd"/>
      <w:r w:rsidRPr="006B0981">
        <w:rPr>
          <w:rFonts w:ascii="Garamond" w:hAnsi="Garamond"/>
          <w:color w:val="000000"/>
          <w:sz w:val="24"/>
          <w:szCs w:val="24"/>
          <w:lang w:val="sq-AL"/>
        </w:rPr>
        <w:t xml:space="preserve"> atë që është dhënë tashmë si </w:t>
      </w:r>
      <w:proofErr w:type="spellStart"/>
      <w:r w:rsidR="003D0F9D" w:rsidRPr="006B0981">
        <w:rPr>
          <w:rFonts w:ascii="Garamond" w:hAnsi="Garamond"/>
          <w:color w:val="000000"/>
          <w:sz w:val="24"/>
          <w:szCs w:val="24"/>
          <w:lang w:val="sq-AL"/>
        </w:rPr>
        <w:t>alokim</w:t>
      </w:r>
      <w:proofErr w:type="spellEnd"/>
      <w:r w:rsidR="003D0F9D" w:rsidRPr="006B0981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6B0981">
        <w:rPr>
          <w:rFonts w:ascii="Garamond" w:hAnsi="Garamond"/>
          <w:color w:val="000000"/>
          <w:sz w:val="24"/>
          <w:szCs w:val="24"/>
          <w:lang w:val="sq-AL"/>
        </w:rPr>
        <w:t xml:space="preserve">i </w:t>
      </w:r>
      <w:proofErr w:type="spellStart"/>
      <w:r w:rsidRPr="006B0981">
        <w:rPr>
          <w:rFonts w:ascii="Garamond" w:hAnsi="Garamond"/>
          <w:color w:val="000000"/>
          <w:sz w:val="24"/>
          <w:szCs w:val="24"/>
          <w:lang w:val="sq-AL"/>
        </w:rPr>
        <w:t>UFG</w:t>
      </w:r>
      <w:proofErr w:type="spellEnd"/>
      <w:r w:rsidRPr="006B0981">
        <w:rPr>
          <w:rFonts w:ascii="Garamond" w:hAnsi="Garamond"/>
          <w:color w:val="000000"/>
          <w:sz w:val="24"/>
          <w:szCs w:val="24"/>
          <w:lang w:val="sq-AL"/>
        </w:rPr>
        <w:t xml:space="preserve">-së (Gazit të </w:t>
      </w:r>
      <w:proofErr w:type="spellStart"/>
      <w:r w:rsidR="003D0F9D" w:rsidRPr="006B0981">
        <w:rPr>
          <w:rFonts w:ascii="Garamond" w:hAnsi="Garamond"/>
          <w:color w:val="000000"/>
          <w:sz w:val="24"/>
          <w:szCs w:val="24"/>
          <w:lang w:val="sq-AL"/>
        </w:rPr>
        <w:t>pallogaritur</w:t>
      </w:r>
      <w:proofErr w:type="spellEnd"/>
      <w:r w:rsidR="003D0F9D" w:rsidRPr="006B0981">
        <w:rPr>
          <w:rFonts w:ascii="Garamond" w:hAnsi="Garamond"/>
          <w:color w:val="000000"/>
          <w:sz w:val="24"/>
          <w:szCs w:val="24"/>
          <w:lang w:val="sq-AL"/>
        </w:rPr>
        <w:t>) për transportuesit</w:t>
      </w:r>
      <w:r w:rsidRPr="006B0981">
        <w:rPr>
          <w:rFonts w:ascii="Garamond" w:hAnsi="Garamond"/>
          <w:color w:val="000000"/>
          <w:sz w:val="24"/>
          <w:szCs w:val="24"/>
          <w:lang w:val="sq-AL"/>
        </w:rPr>
        <w:t>;</w:t>
      </w:r>
    </w:p>
    <w:p w14:paraId="53C72EBE" w14:textId="480C5CD5" w:rsidR="00CA625F" w:rsidRPr="006B0981" w:rsidRDefault="00CA625F" w:rsidP="00CA625F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proofErr w:type="spellStart"/>
      <w:r w:rsidRPr="006B0981">
        <w:rPr>
          <w:rFonts w:ascii="Garamond" w:hAnsi="Garamond"/>
          <w:color w:val="000000"/>
          <w:sz w:val="24"/>
          <w:szCs w:val="24"/>
          <w:lang w:val="sq-AL"/>
        </w:rPr>
        <w:t>ii</w:t>
      </w:r>
      <w:proofErr w:type="spellEnd"/>
      <w:r w:rsidRPr="006B0981">
        <w:rPr>
          <w:rFonts w:ascii="Garamond" w:hAnsi="Garamond"/>
          <w:color w:val="000000"/>
          <w:sz w:val="24"/>
          <w:szCs w:val="24"/>
          <w:lang w:val="sq-AL"/>
        </w:rPr>
        <w:t xml:space="preserve">. ndan kostot në bazë të </w:t>
      </w:r>
      <w:r w:rsidR="003D0F9D" w:rsidRPr="006B0981">
        <w:rPr>
          <w:rFonts w:ascii="Garamond" w:hAnsi="Garamond"/>
          <w:color w:val="000000"/>
          <w:sz w:val="24"/>
          <w:szCs w:val="24"/>
          <w:lang w:val="sq-AL"/>
        </w:rPr>
        <w:t xml:space="preserve">sasive të </w:t>
      </w:r>
      <w:proofErr w:type="spellStart"/>
      <w:r w:rsidR="003D0F9D" w:rsidRPr="006B0981">
        <w:rPr>
          <w:rFonts w:ascii="Garamond" w:hAnsi="Garamond"/>
          <w:color w:val="000000"/>
          <w:sz w:val="24"/>
          <w:szCs w:val="24"/>
          <w:lang w:val="sq-AL"/>
        </w:rPr>
        <w:t>alokuara</w:t>
      </w:r>
      <w:proofErr w:type="spellEnd"/>
      <w:r w:rsidR="003D0F9D" w:rsidRPr="006B0981">
        <w:rPr>
          <w:rFonts w:ascii="Garamond" w:hAnsi="Garamond"/>
          <w:color w:val="000000"/>
          <w:sz w:val="24"/>
          <w:szCs w:val="24"/>
          <w:lang w:val="sq-AL"/>
        </w:rPr>
        <w:t xml:space="preserve"> për të gjithë transportuesit </w:t>
      </w:r>
      <w:r w:rsidRPr="006B0981">
        <w:rPr>
          <w:rFonts w:ascii="Garamond" w:hAnsi="Garamond"/>
          <w:color w:val="000000"/>
          <w:sz w:val="24"/>
          <w:szCs w:val="24"/>
          <w:lang w:val="sq-AL"/>
        </w:rPr>
        <w:t xml:space="preserve">e </w:t>
      </w:r>
      <w:proofErr w:type="spellStart"/>
      <w:r w:rsidRPr="006B0981">
        <w:rPr>
          <w:rFonts w:ascii="Garamond" w:hAnsi="Garamond"/>
          <w:color w:val="000000"/>
          <w:sz w:val="24"/>
          <w:szCs w:val="24"/>
          <w:lang w:val="sq-AL"/>
        </w:rPr>
        <w:t>TAP</w:t>
      </w:r>
      <w:proofErr w:type="spellEnd"/>
      <w:r w:rsidR="003D0F9D">
        <w:rPr>
          <w:rFonts w:ascii="Garamond" w:hAnsi="Garamond"/>
          <w:color w:val="000000"/>
          <w:sz w:val="24"/>
          <w:szCs w:val="24"/>
          <w:lang w:val="sq-AL"/>
        </w:rPr>
        <w:t>-it</w:t>
      </w:r>
      <w:r w:rsidRPr="006B0981">
        <w:rPr>
          <w:rFonts w:ascii="Garamond" w:hAnsi="Garamond"/>
          <w:color w:val="000000"/>
          <w:sz w:val="24"/>
          <w:szCs w:val="24"/>
          <w:lang w:val="sq-AL"/>
        </w:rPr>
        <w:t xml:space="preserve"> që kanë rezervuar </w:t>
      </w:r>
      <w:r w:rsidR="00E87007" w:rsidRPr="006B0981">
        <w:rPr>
          <w:rFonts w:ascii="Garamond" w:hAnsi="Garamond"/>
          <w:color w:val="000000"/>
          <w:sz w:val="24"/>
          <w:szCs w:val="24"/>
          <w:lang w:val="sq-AL"/>
        </w:rPr>
        <w:t xml:space="preserve">kapacitet të përparshëm dhe kapacitet komercial të kundërt, </w:t>
      </w:r>
      <w:r w:rsidRPr="006B0981">
        <w:rPr>
          <w:rFonts w:ascii="Garamond" w:hAnsi="Garamond"/>
          <w:color w:val="000000"/>
          <w:sz w:val="24"/>
          <w:szCs w:val="24"/>
          <w:lang w:val="sq-AL"/>
        </w:rPr>
        <w:t xml:space="preserve">në lidhje me totalin e vlerave absolute të </w:t>
      </w:r>
      <w:r w:rsidR="00E87007" w:rsidRPr="006B0981">
        <w:rPr>
          <w:rFonts w:ascii="Garamond" w:hAnsi="Garamond"/>
          <w:color w:val="000000"/>
          <w:sz w:val="24"/>
          <w:szCs w:val="24"/>
          <w:lang w:val="sq-AL"/>
        </w:rPr>
        <w:t xml:space="preserve">sasive të </w:t>
      </w:r>
      <w:proofErr w:type="spellStart"/>
      <w:r w:rsidR="00E87007" w:rsidRPr="006B0981">
        <w:rPr>
          <w:rFonts w:ascii="Garamond" w:hAnsi="Garamond"/>
          <w:color w:val="000000"/>
          <w:sz w:val="24"/>
          <w:szCs w:val="24"/>
          <w:lang w:val="sq-AL"/>
        </w:rPr>
        <w:t>alokuara</w:t>
      </w:r>
      <w:proofErr w:type="spellEnd"/>
      <w:r w:rsidR="00E87007" w:rsidRPr="006B0981">
        <w:rPr>
          <w:rFonts w:ascii="Garamond" w:hAnsi="Garamond"/>
          <w:color w:val="000000"/>
          <w:sz w:val="24"/>
          <w:szCs w:val="24"/>
          <w:lang w:val="sq-AL"/>
        </w:rPr>
        <w:t xml:space="preserve"> të secilit transportues në të gjitha pikat e ndërlidhjes </w:t>
      </w:r>
      <w:r w:rsidRPr="006B0981">
        <w:rPr>
          <w:rFonts w:ascii="Garamond" w:hAnsi="Garamond"/>
          <w:color w:val="000000"/>
          <w:sz w:val="24"/>
          <w:szCs w:val="24"/>
          <w:lang w:val="sq-AL"/>
        </w:rPr>
        <w:t xml:space="preserve">në çdo vit kalendarik dhe në mënyrë proporcionale me totalin e vlerave </w:t>
      </w:r>
      <w:r w:rsidR="00E87007" w:rsidRPr="006B0981">
        <w:rPr>
          <w:rFonts w:ascii="Garamond" w:hAnsi="Garamond"/>
          <w:color w:val="000000"/>
          <w:sz w:val="24"/>
          <w:szCs w:val="24"/>
          <w:lang w:val="sq-AL"/>
        </w:rPr>
        <w:t xml:space="preserve">absolute të sasive të </w:t>
      </w:r>
      <w:proofErr w:type="spellStart"/>
      <w:r w:rsidR="00E87007" w:rsidRPr="006B0981">
        <w:rPr>
          <w:rFonts w:ascii="Garamond" w:hAnsi="Garamond"/>
          <w:color w:val="000000"/>
          <w:sz w:val="24"/>
          <w:szCs w:val="24"/>
          <w:lang w:val="sq-AL"/>
        </w:rPr>
        <w:t>alokuara</w:t>
      </w:r>
      <w:proofErr w:type="spellEnd"/>
      <w:r w:rsidR="00E87007" w:rsidRPr="006B0981">
        <w:rPr>
          <w:rFonts w:ascii="Garamond" w:hAnsi="Garamond"/>
          <w:color w:val="000000"/>
          <w:sz w:val="24"/>
          <w:szCs w:val="24"/>
          <w:lang w:val="sq-AL"/>
        </w:rPr>
        <w:t xml:space="preserve"> të </w:t>
      </w:r>
      <w:proofErr w:type="spellStart"/>
      <w:r w:rsidR="00E87007" w:rsidRPr="006B0981">
        <w:rPr>
          <w:rFonts w:ascii="Garamond" w:hAnsi="Garamond"/>
          <w:color w:val="000000"/>
          <w:sz w:val="24"/>
          <w:szCs w:val="24"/>
          <w:lang w:val="sq-AL"/>
        </w:rPr>
        <w:t>të</w:t>
      </w:r>
      <w:proofErr w:type="spellEnd"/>
      <w:r w:rsidR="00E87007" w:rsidRPr="006B0981">
        <w:rPr>
          <w:rFonts w:ascii="Garamond" w:hAnsi="Garamond"/>
          <w:color w:val="000000"/>
          <w:sz w:val="24"/>
          <w:szCs w:val="24"/>
          <w:lang w:val="sq-AL"/>
        </w:rPr>
        <w:t xml:space="preserve"> gjithë transportuesve </w:t>
      </w:r>
      <w:r w:rsidRPr="006B0981">
        <w:rPr>
          <w:rFonts w:ascii="Garamond" w:hAnsi="Garamond"/>
          <w:color w:val="000000"/>
          <w:sz w:val="24"/>
          <w:szCs w:val="24"/>
          <w:lang w:val="sq-AL"/>
        </w:rPr>
        <w:t xml:space="preserve">në të gjitha </w:t>
      </w:r>
      <w:r w:rsidR="00E87007" w:rsidRPr="006B0981">
        <w:rPr>
          <w:rFonts w:ascii="Garamond" w:hAnsi="Garamond"/>
          <w:color w:val="000000"/>
          <w:sz w:val="24"/>
          <w:szCs w:val="24"/>
          <w:lang w:val="sq-AL"/>
        </w:rPr>
        <w:t xml:space="preserve">pikat e ndërlidhjes në çdo vit </w:t>
      </w:r>
      <w:r w:rsidRPr="006B0981">
        <w:rPr>
          <w:rFonts w:ascii="Garamond" w:hAnsi="Garamond"/>
          <w:color w:val="000000"/>
          <w:sz w:val="24"/>
          <w:szCs w:val="24"/>
          <w:lang w:val="sq-AL"/>
        </w:rPr>
        <w:t>kalendarik;</w:t>
      </w:r>
    </w:p>
    <w:p w14:paraId="1B591228" w14:textId="393B1A1B" w:rsidR="00CA625F" w:rsidRPr="006B0981" w:rsidRDefault="00CA625F" w:rsidP="00CA625F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proofErr w:type="spellStart"/>
      <w:r w:rsidRPr="006B0981">
        <w:rPr>
          <w:rFonts w:ascii="Garamond" w:hAnsi="Garamond"/>
          <w:color w:val="000000"/>
          <w:sz w:val="24"/>
          <w:szCs w:val="24"/>
          <w:lang w:val="sq-AL"/>
        </w:rPr>
        <w:t>iii</w:t>
      </w:r>
      <w:proofErr w:type="spellEnd"/>
      <w:r w:rsidRPr="006B0981">
        <w:rPr>
          <w:rFonts w:ascii="Garamond" w:hAnsi="Garamond"/>
          <w:color w:val="000000"/>
          <w:sz w:val="24"/>
          <w:szCs w:val="24"/>
          <w:lang w:val="sq-AL"/>
        </w:rPr>
        <w:t xml:space="preserve">. </w:t>
      </w:r>
      <w:r w:rsidR="00E87007" w:rsidRPr="006B0981">
        <w:rPr>
          <w:rFonts w:ascii="Garamond" w:hAnsi="Garamond"/>
          <w:color w:val="000000"/>
          <w:sz w:val="24"/>
          <w:szCs w:val="24"/>
          <w:lang w:val="sq-AL"/>
        </w:rPr>
        <w:t xml:space="preserve">lidhur </w:t>
      </w:r>
      <w:r w:rsidRPr="006B0981">
        <w:rPr>
          <w:rFonts w:ascii="Garamond" w:hAnsi="Garamond"/>
          <w:color w:val="000000"/>
          <w:sz w:val="24"/>
          <w:szCs w:val="24"/>
          <w:lang w:val="sq-AL"/>
        </w:rPr>
        <w:t xml:space="preserve">me frekuencën e ndarjes së kostove, Kodi i Rrjetit parashikon që </w:t>
      </w:r>
      <w:proofErr w:type="spellStart"/>
      <w:r w:rsidRPr="006B0981">
        <w:rPr>
          <w:rFonts w:ascii="Garamond" w:hAnsi="Garamond"/>
          <w:color w:val="000000"/>
          <w:sz w:val="24"/>
          <w:szCs w:val="24"/>
          <w:lang w:val="sq-AL"/>
        </w:rPr>
        <w:t>TAP</w:t>
      </w:r>
      <w:proofErr w:type="spellEnd"/>
      <w:r w:rsidR="00E87007">
        <w:rPr>
          <w:rFonts w:ascii="Garamond" w:hAnsi="Garamond"/>
          <w:color w:val="000000"/>
          <w:sz w:val="24"/>
          <w:szCs w:val="24"/>
          <w:lang w:val="sq-AL"/>
        </w:rPr>
        <w:t>-i</w:t>
      </w:r>
      <w:r w:rsidRPr="006B0981">
        <w:rPr>
          <w:rFonts w:ascii="Garamond" w:hAnsi="Garamond"/>
          <w:color w:val="000000"/>
          <w:sz w:val="24"/>
          <w:szCs w:val="24"/>
          <w:lang w:val="sq-AL"/>
        </w:rPr>
        <w:t xml:space="preserve"> do të përfshijë kostot e plota të lidhura me </w:t>
      </w:r>
      <w:proofErr w:type="spellStart"/>
      <w:r w:rsidRPr="006B0981">
        <w:rPr>
          <w:rFonts w:ascii="Garamond" w:hAnsi="Garamond"/>
          <w:color w:val="000000"/>
          <w:sz w:val="24"/>
          <w:szCs w:val="24"/>
          <w:lang w:val="sq-AL"/>
        </w:rPr>
        <w:t>MER</w:t>
      </w:r>
      <w:proofErr w:type="spellEnd"/>
      <w:r w:rsidR="00E87007">
        <w:rPr>
          <w:rFonts w:ascii="Garamond" w:hAnsi="Garamond"/>
          <w:color w:val="000000"/>
          <w:sz w:val="24"/>
          <w:szCs w:val="24"/>
          <w:lang w:val="sq-AL"/>
        </w:rPr>
        <w:t>-in</w:t>
      </w:r>
      <w:r w:rsidRPr="006B0981">
        <w:rPr>
          <w:rFonts w:ascii="Garamond" w:hAnsi="Garamond"/>
          <w:color w:val="000000"/>
          <w:sz w:val="24"/>
          <w:szCs w:val="24"/>
          <w:lang w:val="sq-AL"/>
        </w:rPr>
        <w:t xml:space="preserve"> të shkaktuara në çdo vit kalendarik si pjesë e pajtimit që do të përfshihet në </w:t>
      </w:r>
      <w:r w:rsidR="004E4FBA" w:rsidRPr="006B0981">
        <w:rPr>
          <w:rFonts w:ascii="Garamond" w:hAnsi="Garamond"/>
          <w:color w:val="000000"/>
          <w:sz w:val="24"/>
          <w:szCs w:val="24"/>
          <w:lang w:val="sq-AL"/>
        </w:rPr>
        <w:t xml:space="preserve">deklaratën vjetore </w:t>
      </w:r>
      <w:r w:rsidRPr="006B0981">
        <w:rPr>
          <w:rFonts w:ascii="Garamond" w:hAnsi="Garamond"/>
          <w:color w:val="000000"/>
          <w:sz w:val="24"/>
          <w:szCs w:val="24"/>
          <w:lang w:val="sq-AL"/>
        </w:rPr>
        <w:t>të ardhshme pas përfundimit të atij viti kalendarik; zgjedhja për të ndarë kostot në fund të vitit justifikohet nga</w:t>
      </w:r>
      <w:r w:rsidR="004E4FBA">
        <w:rPr>
          <w:rFonts w:ascii="Garamond" w:hAnsi="Garamond"/>
          <w:color w:val="000000"/>
          <w:sz w:val="24"/>
          <w:szCs w:val="24"/>
          <w:lang w:val="sq-AL"/>
        </w:rPr>
        <w:t>:</w:t>
      </w:r>
    </w:p>
    <w:p w14:paraId="431A47EC" w14:textId="5C19C364" w:rsidR="00CA625F" w:rsidRPr="006B0981" w:rsidRDefault="00CA625F" w:rsidP="00CA625F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6B0981">
        <w:rPr>
          <w:rFonts w:ascii="Garamond" w:hAnsi="Garamond"/>
          <w:color w:val="000000"/>
          <w:sz w:val="24"/>
          <w:szCs w:val="24"/>
          <w:lang w:val="sq-AL"/>
        </w:rPr>
        <w:t xml:space="preserve">I. parandalimi i ndarjes </w:t>
      </w:r>
      <w:proofErr w:type="spellStart"/>
      <w:r w:rsidRPr="006B0981">
        <w:rPr>
          <w:rFonts w:ascii="Garamond" w:hAnsi="Garamond"/>
          <w:color w:val="000000"/>
          <w:sz w:val="24"/>
          <w:szCs w:val="24"/>
          <w:lang w:val="sq-AL"/>
        </w:rPr>
        <w:t>joproporcionale</w:t>
      </w:r>
      <w:proofErr w:type="spellEnd"/>
      <w:r w:rsidRPr="006B0981">
        <w:rPr>
          <w:rFonts w:ascii="Garamond" w:hAnsi="Garamond"/>
          <w:color w:val="000000"/>
          <w:sz w:val="24"/>
          <w:szCs w:val="24"/>
          <w:lang w:val="sq-AL"/>
        </w:rPr>
        <w:t xml:space="preserve"> të kostove te </w:t>
      </w:r>
      <w:r w:rsidR="004E4FBA" w:rsidRPr="006B0981">
        <w:rPr>
          <w:rFonts w:ascii="Garamond" w:hAnsi="Garamond"/>
          <w:color w:val="000000"/>
          <w:sz w:val="24"/>
          <w:szCs w:val="24"/>
          <w:lang w:val="sq-AL"/>
        </w:rPr>
        <w:t xml:space="preserve">transportuesit </w:t>
      </w:r>
      <w:r w:rsidRPr="006B0981">
        <w:rPr>
          <w:rFonts w:ascii="Garamond" w:hAnsi="Garamond"/>
          <w:color w:val="000000"/>
          <w:sz w:val="24"/>
          <w:szCs w:val="24"/>
          <w:lang w:val="sq-AL"/>
        </w:rPr>
        <w:t xml:space="preserve">aktivë në </w:t>
      </w:r>
      <w:proofErr w:type="spellStart"/>
      <w:r w:rsidRPr="006B0981">
        <w:rPr>
          <w:rFonts w:ascii="Garamond" w:hAnsi="Garamond"/>
          <w:color w:val="000000"/>
          <w:sz w:val="24"/>
          <w:szCs w:val="24"/>
          <w:lang w:val="sq-AL"/>
        </w:rPr>
        <w:t>TAP</w:t>
      </w:r>
      <w:proofErr w:type="spellEnd"/>
      <w:r w:rsidRPr="006B0981">
        <w:rPr>
          <w:rFonts w:ascii="Garamond" w:hAnsi="Garamond"/>
          <w:color w:val="000000"/>
          <w:sz w:val="24"/>
          <w:szCs w:val="24"/>
          <w:lang w:val="sq-AL"/>
        </w:rPr>
        <w:t xml:space="preserve"> vetëm gjatë një periudhe të shkurtër kohore;</w:t>
      </w:r>
    </w:p>
    <w:p w14:paraId="6245F5D5" w14:textId="6369B64E" w:rsidR="00CA625F" w:rsidRPr="006B0981" w:rsidRDefault="00CA625F" w:rsidP="00CA625F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proofErr w:type="spellStart"/>
      <w:r w:rsidRPr="006B0981">
        <w:rPr>
          <w:rFonts w:ascii="Garamond" w:hAnsi="Garamond"/>
          <w:color w:val="000000"/>
          <w:sz w:val="24"/>
          <w:szCs w:val="24"/>
          <w:lang w:val="sq-AL"/>
        </w:rPr>
        <w:t>II</w:t>
      </w:r>
      <w:proofErr w:type="spellEnd"/>
      <w:r w:rsidRPr="006B0981">
        <w:rPr>
          <w:rFonts w:ascii="Garamond" w:hAnsi="Garamond"/>
          <w:color w:val="000000"/>
          <w:sz w:val="24"/>
          <w:szCs w:val="24"/>
          <w:lang w:val="sq-AL"/>
        </w:rPr>
        <w:t>. duke siguruar reflektim të plotë të kostos duke ndarë kostot në bazë të kostos aktuale</w:t>
      </w:r>
      <w:r w:rsidR="004E4FBA">
        <w:rPr>
          <w:rFonts w:ascii="Garamond" w:hAnsi="Garamond"/>
          <w:color w:val="000000"/>
          <w:sz w:val="24"/>
          <w:szCs w:val="24"/>
          <w:lang w:val="sq-AL"/>
        </w:rPr>
        <w:t>.</w:t>
      </w:r>
    </w:p>
    <w:p w14:paraId="30F4E910" w14:textId="77777777" w:rsidR="00CA625F" w:rsidRPr="006B0981" w:rsidRDefault="00CA625F" w:rsidP="00CA625F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6B0981">
        <w:rPr>
          <w:rFonts w:ascii="Garamond" w:hAnsi="Garamond"/>
          <w:color w:val="000000"/>
          <w:sz w:val="24"/>
          <w:szCs w:val="24"/>
          <w:lang w:val="sq-AL"/>
        </w:rPr>
        <w:t>Ndërsa:</w:t>
      </w:r>
    </w:p>
    <w:p w14:paraId="3E9DC7E1" w14:textId="39CD9ED3" w:rsidR="00CA625F" w:rsidRPr="006B0981" w:rsidRDefault="00CA625F" w:rsidP="00CA625F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6B0981">
        <w:rPr>
          <w:rFonts w:ascii="Garamond" w:hAnsi="Garamond"/>
          <w:color w:val="000000"/>
          <w:sz w:val="24"/>
          <w:szCs w:val="24"/>
          <w:lang w:val="sq-AL"/>
        </w:rPr>
        <w:t xml:space="preserve">Kodi i propozuar i Rrjetit </w:t>
      </w:r>
      <w:proofErr w:type="spellStart"/>
      <w:r w:rsidRPr="006B0981">
        <w:rPr>
          <w:rFonts w:ascii="Garamond" w:hAnsi="Garamond"/>
          <w:color w:val="000000"/>
          <w:sz w:val="24"/>
          <w:szCs w:val="24"/>
          <w:lang w:val="sq-AL"/>
        </w:rPr>
        <w:t>TAP</w:t>
      </w:r>
      <w:proofErr w:type="spellEnd"/>
      <w:r w:rsidRPr="006B0981">
        <w:rPr>
          <w:rFonts w:ascii="Garamond" w:hAnsi="Garamond"/>
          <w:color w:val="000000"/>
          <w:sz w:val="24"/>
          <w:szCs w:val="24"/>
          <w:lang w:val="sq-AL"/>
        </w:rPr>
        <w:t xml:space="preserve"> është në përputhje me </w:t>
      </w:r>
      <w:proofErr w:type="spellStart"/>
      <w:r w:rsidRPr="006B0981">
        <w:rPr>
          <w:rFonts w:ascii="Garamond" w:hAnsi="Garamond"/>
          <w:color w:val="000000"/>
          <w:sz w:val="24"/>
          <w:szCs w:val="24"/>
          <w:lang w:val="sq-AL"/>
        </w:rPr>
        <w:t>FJO</w:t>
      </w:r>
      <w:proofErr w:type="spellEnd"/>
      <w:r w:rsidRPr="006B0981">
        <w:rPr>
          <w:rFonts w:ascii="Garamond" w:hAnsi="Garamond"/>
          <w:color w:val="000000"/>
          <w:sz w:val="24"/>
          <w:szCs w:val="24"/>
          <w:lang w:val="sq-AL"/>
        </w:rPr>
        <w:t xml:space="preserve">-në dhe me dispozitat përkatëse të Kodeve Evropiane të Rrjetit të Gazit, siç kërkohet nga </w:t>
      </w:r>
      <w:r w:rsidR="004E4FBA" w:rsidRPr="006B0981">
        <w:rPr>
          <w:rFonts w:ascii="Garamond" w:hAnsi="Garamond"/>
          <w:color w:val="000000"/>
          <w:sz w:val="24"/>
          <w:szCs w:val="24"/>
          <w:lang w:val="sq-AL"/>
        </w:rPr>
        <w:t xml:space="preserve">neni </w:t>
      </w:r>
      <w:r w:rsidRPr="006B0981">
        <w:rPr>
          <w:rFonts w:ascii="Garamond" w:hAnsi="Garamond"/>
          <w:color w:val="000000"/>
          <w:sz w:val="24"/>
          <w:szCs w:val="24"/>
          <w:lang w:val="sq-AL"/>
        </w:rPr>
        <w:t xml:space="preserve">4.7.1 i </w:t>
      </w:r>
      <w:proofErr w:type="spellStart"/>
      <w:r w:rsidRPr="006B0981">
        <w:rPr>
          <w:rFonts w:ascii="Garamond" w:hAnsi="Garamond"/>
          <w:color w:val="000000"/>
          <w:sz w:val="24"/>
          <w:szCs w:val="24"/>
          <w:lang w:val="sq-AL"/>
        </w:rPr>
        <w:t>FJO</w:t>
      </w:r>
      <w:proofErr w:type="spellEnd"/>
      <w:r w:rsidRPr="006B0981">
        <w:rPr>
          <w:rFonts w:ascii="Garamond" w:hAnsi="Garamond"/>
          <w:color w:val="000000"/>
          <w:sz w:val="24"/>
          <w:szCs w:val="24"/>
          <w:lang w:val="sq-AL"/>
        </w:rPr>
        <w:t>-së.</w:t>
      </w:r>
    </w:p>
    <w:p w14:paraId="4609DE00" w14:textId="77777777" w:rsidR="00CA625F" w:rsidRPr="006B0981" w:rsidRDefault="00CA625F" w:rsidP="00CA625F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6B0981">
        <w:rPr>
          <w:rFonts w:ascii="Garamond" w:hAnsi="Garamond"/>
          <w:color w:val="000000"/>
          <w:sz w:val="24"/>
          <w:szCs w:val="24"/>
          <w:lang w:val="sq-AL"/>
        </w:rPr>
        <w:t xml:space="preserve">Ndryshimet hyjnë në fuqi brenda 60 ditëve pas publikimit të ndryshimeve të miratuara të Kodit të Rrjetit </w:t>
      </w:r>
      <w:proofErr w:type="spellStart"/>
      <w:r w:rsidRPr="006B0981">
        <w:rPr>
          <w:rFonts w:ascii="Garamond" w:hAnsi="Garamond"/>
          <w:color w:val="000000"/>
          <w:sz w:val="24"/>
          <w:szCs w:val="24"/>
          <w:lang w:val="sq-AL"/>
        </w:rPr>
        <w:t>TAP</w:t>
      </w:r>
      <w:proofErr w:type="spellEnd"/>
      <w:r w:rsidRPr="006B0981">
        <w:rPr>
          <w:rFonts w:ascii="Garamond" w:hAnsi="Garamond"/>
          <w:color w:val="000000"/>
          <w:sz w:val="24"/>
          <w:szCs w:val="24"/>
          <w:lang w:val="sq-AL"/>
        </w:rPr>
        <w:t xml:space="preserve"> në faqen e internetit të </w:t>
      </w:r>
      <w:proofErr w:type="spellStart"/>
      <w:r w:rsidRPr="006B0981">
        <w:rPr>
          <w:rFonts w:ascii="Garamond" w:hAnsi="Garamond"/>
          <w:color w:val="000000"/>
          <w:sz w:val="24"/>
          <w:szCs w:val="24"/>
          <w:lang w:val="sq-AL"/>
        </w:rPr>
        <w:t>TAP</w:t>
      </w:r>
      <w:proofErr w:type="spellEnd"/>
      <w:r w:rsidRPr="006B0981">
        <w:rPr>
          <w:rFonts w:ascii="Garamond" w:hAnsi="Garamond"/>
          <w:color w:val="000000"/>
          <w:sz w:val="24"/>
          <w:szCs w:val="24"/>
          <w:lang w:val="sq-AL"/>
        </w:rPr>
        <w:t xml:space="preserve"> AG.</w:t>
      </w:r>
    </w:p>
    <w:p w14:paraId="039688FC" w14:textId="634D88E9" w:rsidR="00CA625F" w:rsidRPr="006B0981" w:rsidRDefault="00CA625F" w:rsidP="00CA625F">
      <w:pPr>
        <w:autoSpaceDE w:val="0"/>
        <w:autoSpaceDN w:val="0"/>
        <w:adjustRightInd w:val="0"/>
        <w:ind w:firstLine="284"/>
        <w:rPr>
          <w:rFonts w:ascii="Garamond" w:hAnsi="Garamond"/>
          <w:color w:val="000000"/>
          <w:sz w:val="24"/>
          <w:szCs w:val="24"/>
          <w:lang w:val="sq-AL"/>
        </w:rPr>
      </w:pPr>
      <w:r w:rsidRPr="006B0981">
        <w:rPr>
          <w:rFonts w:ascii="Garamond" w:hAnsi="Garamond"/>
          <w:color w:val="000000"/>
          <w:sz w:val="24"/>
          <w:szCs w:val="24"/>
          <w:lang w:val="sq-AL"/>
        </w:rPr>
        <w:t>Autoritetet</w:t>
      </w:r>
      <w:r w:rsidR="004E4FBA">
        <w:rPr>
          <w:rFonts w:ascii="Garamond" w:hAnsi="Garamond"/>
          <w:color w:val="000000"/>
          <w:sz w:val="24"/>
          <w:szCs w:val="24"/>
          <w:lang w:val="sq-AL"/>
        </w:rPr>
        <w:t>,</w:t>
      </w:r>
      <w:r w:rsidRPr="006B0981">
        <w:rPr>
          <w:rFonts w:ascii="Garamond" w:hAnsi="Garamond"/>
          <w:color w:val="000000"/>
          <w:sz w:val="24"/>
          <w:szCs w:val="24"/>
          <w:lang w:val="sq-AL"/>
        </w:rPr>
        <w:t xml:space="preserve"> së bashku</w:t>
      </w:r>
      <w:r w:rsidR="004E4FBA">
        <w:rPr>
          <w:rFonts w:ascii="Garamond" w:hAnsi="Garamond"/>
          <w:color w:val="000000"/>
          <w:sz w:val="24"/>
          <w:szCs w:val="24"/>
          <w:lang w:val="sq-AL"/>
        </w:rPr>
        <w:t>:</w:t>
      </w:r>
    </w:p>
    <w:p w14:paraId="4111DD00" w14:textId="7D92CBCE" w:rsidR="00CA625F" w:rsidRPr="006B0981" w:rsidRDefault="004E4FBA" w:rsidP="00CA625F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6B0981">
        <w:rPr>
          <w:rFonts w:ascii="Garamond" w:hAnsi="Garamond"/>
          <w:color w:val="000000"/>
          <w:sz w:val="24"/>
          <w:szCs w:val="24"/>
          <w:lang w:val="sq-AL"/>
        </w:rPr>
        <w:t>M</w:t>
      </w:r>
      <w:r w:rsidR="00CA625F" w:rsidRPr="006B0981">
        <w:rPr>
          <w:rFonts w:ascii="Garamond" w:hAnsi="Garamond"/>
          <w:color w:val="000000"/>
          <w:sz w:val="24"/>
          <w:szCs w:val="24"/>
          <w:lang w:val="sq-AL"/>
        </w:rPr>
        <w:t>iratoj</w:t>
      </w:r>
      <w:r>
        <w:rPr>
          <w:rFonts w:ascii="Garamond" w:hAnsi="Garamond"/>
          <w:color w:val="000000"/>
          <w:sz w:val="24"/>
          <w:szCs w:val="24"/>
          <w:lang w:val="sq-AL"/>
        </w:rPr>
        <w:t>në</w:t>
      </w:r>
      <w:r w:rsidR="00CA625F" w:rsidRPr="006B0981">
        <w:rPr>
          <w:rFonts w:ascii="Garamond" w:hAnsi="Garamond"/>
          <w:color w:val="000000"/>
          <w:sz w:val="24"/>
          <w:szCs w:val="24"/>
          <w:lang w:val="sq-AL"/>
        </w:rPr>
        <w:t>, në masën e zbatueshme “</w:t>
      </w:r>
      <w:r w:rsidR="00CA625F" w:rsidRPr="006B0981">
        <w:rPr>
          <w:rFonts w:ascii="Garamond" w:hAnsi="Garamond"/>
          <w:i/>
          <w:iCs/>
          <w:color w:val="000000"/>
          <w:sz w:val="24"/>
          <w:szCs w:val="24"/>
          <w:lang w:val="sq-AL"/>
        </w:rPr>
        <w:t xml:space="preserve">Kodin e Rrjetit </w:t>
      </w:r>
      <w:proofErr w:type="spellStart"/>
      <w:r w:rsidR="00CA625F" w:rsidRPr="006B0981">
        <w:rPr>
          <w:rFonts w:ascii="Garamond" w:hAnsi="Garamond"/>
          <w:i/>
          <w:iCs/>
          <w:color w:val="000000"/>
          <w:sz w:val="24"/>
          <w:szCs w:val="24"/>
          <w:lang w:val="sq-AL"/>
        </w:rPr>
        <w:t>TAP</w:t>
      </w:r>
      <w:proofErr w:type="spellEnd"/>
      <w:r>
        <w:rPr>
          <w:rFonts w:ascii="Garamond" w:hAnsi="Garamond"/>
          <w:i/>
          <w:iCs/>
          <w:color w:val="000000"/>
          <w:sz w:val="24"/>
          <w:szCs w:val="24"/>
          <w:lang w:val="sq-AL"/>
        </w:rPr>
        <w:t>”</w:t>
      </w:r>
      <w:r w:rsidR="00CA625F" w:rsidRPr="006B0981">
        <w:rPr>
          <w:rFonts w:ascii="Garamond" w:hAnsi="Garamond"/>
          <w:color w:val="000000"/>
          <w:sz w:val="24"/>
          <w:szCs w:val="24"/>
          <w:lang w:val="sq-AL"/>
        </w:rPr>
        <w:t xml:space="preserve"> të ndryshuar të propozuar nga </w:t>
      </w:r>
      <w:proofErr w:type="spellStart"/>
      <w:r w:rsidR="00CA625F" w:rsidRPr="006B0981">
        <w:rPr>
          <w:rFonts w:ascii="Garamond" w:hAnsi="Garamond"/>
          <w:color w:val="000000"/>
          <w:sz w:val="24"/>
          <w:szCs w:val="24"/>
          <w:lang w:val="sq-AL"/>
        </w:rPr>
        <w:t>TAP</w:t>
      </w:r>
      <w:proofErr w:type="spellEnd"/>
      <w:r w:rsidR="00CA625F" w:rsidRPr="006B0981">
        <w:rPr>
          <w:rFonts w:ascii="Garamond" w:hAnsi="Garamond"/>
          <w:color w:val="000000"/>
          <w:sz w:val="24"/>
          <w:szCs w:val="24"/>
          <w:lang w:val="sq-AL"/>
        </w:rPr>
        <w:t xml:space="preserve"> AG me letrën e dërguar më 8 </w:t>
      </w:r>
      <w:r w:rsidRPr="006B0981">
        <w:rPr>
          <w:rFonts w:ascii="Garamond" w:hAnsi="Garamond"/>
          <w:color w:val="000000"/>
          <w:sz w:val="24"/>
          <w:szCs w:val="24"/>
          <w:lang w:val="sq-AL"/>
        </w:rPr>
        <w:t>tetor</w:t>
      </w:r>
      <w:r w:rsidRPr="006B0981">
        <w:rPr>
          <w:rFonts w:ascii="Garamond" w:hAnsi="Garamond"/>
          <w:color w:val="000000"/>
          <w:position w:val="7"/>
          <w:sz w:val="24"/>
          <w:szCs w:val="24"/>
          <w:lang w:val="sq-AL"/>
        </w:rPr>
        <w:t xml:space="preserve"> </w:t>
      </w:r>
      <w:r w:rsidR="00CA625F" w:rsidRPr="006B0981">
        <w:rPr>
          <w:rFonts w:ascii="Garamond" w:hAnsi="Garamond"/>
          <w:color w:val="000000"/>
          <w:sz w:val="24"/>
          <w:szCs w:val="24"/>
          <w:lang w:val="sq-AL"/>
        </w:rPr>
        <w:t xml:space="preserve">2025 dhe bashkëngjitur si </w:t>
      </w:r>
      <w:r w:rsidRPr="006B0981">
        <w:rPr>
          <w:rFonts w:ascii="Garamond" w:hAnsi="Garamond"/>
          <w:color w:val="000000"/>
          <w:sz w:val="24"/>
          <w:szCs w:val="24"/>
          <w:lang w:val="sq-AL"/>
        </w:rPr>
        <w:t xml:space="preserve">shtojca </w:t>
      </w:r>
      <w:r w:rsidR="00CA625F" w:rsidRPr="006B0981">
        <w:rPr>
          <w:rFonts w:ascii="Garamond" w:hAnsi="Garamond"/>
          <w:color w:val="000000"/>
          <w:sz w:val="24"/>
          <w:szCs w:val="24"/>
          <w:lang w:val="sq-AL"/>
        </w:rPr>
        <w:t>B.</w:t>
      </w:r>
    </w:p>
    <w:p w14:paraId="386C37E0" w14:textId="77777777" w:rsidR="00CA625F" w:rsidRPr="006B0981" w:rsidRDefault="00CA625F" w:rsidP="00CA625F">
      <w:pPr>
        <w:autoSpaceDE w:val="0"/>
        <w:autoSpaceDN w:val="0"/>
        <w:adjustRightInd w:val="0"/>
        <w:rPr>
          <w:b/>
          <w:bCs/>
          <w:color w:val="000000"/>
          <w:lang w:val="sq-AL"/>
        </w:rPr>
      </w:pPr>
    </w:p>
    <w:p w14:paraId="21FDC36C" w14:textId="6F9860BC" w:rsidR="00193965" w:rsidRPr="006B0981" w:rsidRDefault="009951F8" w:rsidP="00193965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B0981">
        <w:rPr>
          <w:rFonts w:ascii="Garamond" w:hAnsi="Garamond"/>
          <w:noProof/>
          <w:sz w:val="24"/>
          <w:szCs w:val="24"/>
          <w:lang w:val="sq-AL"/>
        </w:rPr>
        <w:lastRenderedPageBreak/>
        <w:drawing>
          <wp:inline distT="0" distB="0" distL="0" distR="0" wp14:anchorId="36ED7779" wp14:editId="11418130">
            <wp:extent cx="5943600" cy="8129905"/>
            <wp:effectExtent l="0" t="0" r="0" b="444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Vendim_Nr 306_Dt 21112025_NDRYSHIMET E MIRATUARA NË shtojcen B_Page_01.jp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129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B0981">
        <w:rPr>
          <w:rFonts w:ascii="Garamond" w:hAnsi="Garamond"/>
          <w:noProof/>
          <w:sz w:val="24"/>
          <w:szCs w:val="24"/>
          <w:lang w:val="sq-AL"/>
        </w:rPr>
        <w:lastRenderedPageBreak/>
        <w:drawing>
          <wp:inline distT="0" distB="0" distL="0" distR="0" wp14:anchorId="30BFB619" wp14:editId="0D6E59DD">
            <wp:extent cx="5943600" cy="8129905"/>
            <wp:effectExtent l="0" t="0" r="0" b="444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Vendim_Nr 306_Dt 21112025_NDRYSHIMET E MIRATUARA NË shtojcen B_Page_02.jp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129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B0981">
        <w:rPr>
          <w:rFonts w:ascii="Garamond" w:hAnsi="Garamond"/>
          <w:noProof/>
          <w:sz w:val="24"/>
          <w:szCs w:val="24"/>
          <w:lang w:val="sq-AL"/>
        </w:rPr>
        <w:lastRenderedPageBreak/>
        <w:drawing>
          <wp:inline distT="0" distB="0" distL="0" distR="0" wp14:anchorId="7A0B466E" wp14:editId="3310EE4C">
            <wp:extent cx="5943600" cy="8129905"/>
            <wp:effectExtent l="0" t="0" r="0" b="444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Vendim_Nr 306_Dt 21112025_NDRYSHIMET E MIRATUARA NË shtojcen B_Page_03.jp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129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B0981">
        <w:rPr>
          <w:rFonts w:ascii="Garamond" w:hAnsi="Garamond"/>
          <w:noProof/>
          <w:sz w:val="24"/>
          <w:szCs w:val="24"/>
          <w:lang w:val="sq-AL"/>
        </w:rPr>
        <w:lastRenderedPageBreak/>
        <w:drawing>
          <wp:inline distT="0" distB="0" distL="0" distR="0" wp14:anchorId="079E332F" wp14:editId="331E156E">
            <wp:extent cx="5943600" cy="8128635"/>
            <wp:effectExtent l="0" t="0" r="0" b="571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Vendim_Nr 306_Dt 21112025_NDRYSHIMET E MIRATUARA NË shtojcen B_Page_04.jpg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128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B0981">
        <w:rPr>
          <w:rFonts w:ascii="Garamond" w:hAnsi="Garamond"/>
          <w:noProof/>
          <w:sz w:val="24"/>
          <w:szCs w:val="24"/>
          <w:lang w:val="sq-AL"/>
        </w:rPr>
        <w:lastRenderedPageBreak/>
        <w:drawing>
          <wp:inline distT="0" distB="0" distL="0" distR="0" wp14:anchorId="6F554AF2" wp14:editId="4F01B124">
            <wp:extent cx="5943600" cy="8129905"/>
            <wp:effectExtent l="0" t="0" r="0" b="444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Vendim_Nr 306_Dt 21112025_NDRYSHIMET E MIRATUARA NË shtojcen B_Page_05.jpg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129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B0981">
        <w:rPr>
          <w:rFonts w:ascii="Garamond" w:hAnsi="Garamond"/>
          <w:noProof/>
          <w:sz w:val="24"/>
          <w:szCs w:val="24"/>
          <w:lang w:val="sq-AL"/>
        </w:rPr>
        <w:lastRenderedPageBreak/>
        <w:drawing>
          <wp:inline distT="0" distB="0" distL="0" distR="0" wp14:anchorId="699F423E" wp14:editId="7D41E553">
            <wp:extent cx="5943600" cy="8126730"/>
            <wp:effectExtent l="0" t="0" r="0" b="762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Vendim_Nr 306_Dt 21112025_NDRYSHIMET E MIRATUARA NË shtojcen B_Page_06.jpg"/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126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B0981">
        <w:rPr>
          <w:rFonts w:ascii="Garamond" w:hAnsi="Garamond"/>
          <w:noProof/>
          <w:sz w:val="24"/>
          <w:szCs w:val="24"/>
          <w:lang w:val="sq-AL"/>
        </w:rPr>
        <w:lastRenderedPageBreak/>
        <w:drawing>
          <wp:inline distT="0" distB="0" distL="0" distR="0" wp14:anchorId="73983900" wp14:editId="123C239A">
            <wp:extent cx="5943600" cy="8129905"/>
            <wp:effectExtent l="0" t="0" r="0" b="444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Vendim_Nr 306_Dt 21112025_NDRYSHIMET E MIRATUARA NË shtojcen B_Page_07.jpg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129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B0981">
        <w:rPr>
          <w:rFonts w:ascii="Garamond" w:hAnsi="Garamond"/>
          <w:noProof/>
          <w:sz w:val="24"/>
          <w:szCs w:val="24"/>
          <w:lang w:val="sq-AL"/>
        </w:rPr>
        <w:lastRenderedPageBreak/>
        <w:drawing>
          <wp:inline distT="0" distB="0" distL="0" distR="0" wp14:anchorId="6911BD4A" wp14:editId="1B196262">
            <wp:extent cx="5943600" cy="8129905"/>
            <wp:effectExtent l="0" t="0" r="0" b="444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Vendim_Nr 306_Dt 21112025_NDRYSHIMET E MIRATUARA NË shtojcen B_Page_08.jpg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129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B0981">
        <w:rPr>
          <w:rFonts w:ascii="Garamond" w:hAnsi="Garamond"/>
          <w:noProof/>
          <w:sz w:val="24"/>
          <w:szCs w:val="24"/>
          <w:lang w:val="sq-AL"/>
        </w:rPr>
        <w:lastRenderedPageBreak/>
        <w:drawing>
          <wp:inline distT="0" distB="0" distL="0" distR="0" wp14:anchorId="2C810736" wp14:editId="284D0ACF">
            <wp:extent cx="5943600" cy="8129905"/>
            <wp:effectExtent l="0" t="0" r="0" b="444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Vendim_Nr 306_Dt 21112025_NDRYSHIMET E MIRATUARA NË shtojcen B_Page_09.jpg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129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B0981">
        <w:rPr>
          <w:rFonts w:ascii="Garamond" w:hAnsi="Garamond"/>
          <w:noProof/>
          <w:sz w:val="24"/>
          <w:szCs w:val="24"/>
          <w:lang w:val="sq-AL"/>
        </w:rPr>
        <w:lastRenderedPageBreak/>
        <w:drawing>
          <wp:inline distT="0" distB="0" distL="0" distR="0" wp14:anchorId="5CADA011" wp14:editId="74A174B6">
            <wp:extent cx="5943600" cy="8127365"/>
            <wp:effectExtent l="0" t="0" r="0" b="698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Vendim_Nr 306_Dt 21112025_NDRYSHIMET E MIRATUARA NË shtojcen B_Page_10.jpg"/>
                    <pic:cNvPicPr/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127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B0981">
        <w:rPr>
          <w:rFonts w:ascii="Garamond" w:hAnsi="Garamond"/>
          <w:noProof/>
          <w:sz w:val="24"/>
          <w:szCs w:val="24"/>
          <w:lang w:val="sq-AL"/>
        </w:rPr>
        <w:lastRenderedPageBreak/>
        <w:drawing>
          <wp:inline distT="0" distB="0" distL="0" distR="0" wp14:anchorId="789CBA03" wp14:editId="43E88493">
            <wp:extent cx="5943600" cy="8127365"/>
            <wp:effectExtent l="0" t="0" r="0" b="6985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Vendim_Nr 306_Dt 21112025_NDRYSHIMET E MIRATUARA NË shtojcen B_Page_11.jpg"/>
                    <pic:cNvPicPr/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127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B0981">
        <w:rPr>
          <w:rFonts w:ascii="Garamond" w:hAnsi="Garamond"/>
          <w:noProof/>
          <w:sz w:val="24"/>
          <w:szCs w:val="24"/>
          <w:lang w:val="sq-AL"/>
        </w:rPr>
        <w:lastRenderedPageBreak/>
        <w:drawing>
          <wp:inline distT="0" distB="0" distL="0" distR="0" wp14:anchorId="5334F6B5" wp14:editId="1A9603EC">
            <wp:extent cx="5943600" cy="8129905"/>
            <wp:effectExtent l="0" t="0" r="0" b="4445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Vendim_Nr 306_Dt 21112025_NDRYSHIMET E MIRATUARA NË shtojcen B_Page_12.jpg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129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B0981">
        <w:rPr>
          <w:rFonts w:ascii="Garamond" w:hAnsi="Garamond"/>
          <w:noProof/>
          <w:sz w:val="24"/>
          <w:szCs w:val="24"/>
          <w:lang w:val="sq-AL"/>
        </w:rPr>
        <w:lastRenderedPageBreak/>
        <w:drawing>
          <wp:inline distT="0" distB="0" distL="0" distR="0" wp14:anchorId="1BF86CF1" wp14:editId="7E5D8B44">
            <wp:extent cx="5943600" cy="8125460"/>
            <wp:effectExtent l="0" t="0" r="0" b="889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Vendim_Nr 306_Dt 21112025_NDRYSHIMET E MIRATUARA NË shtojcen B_Page_13.jpg"/>
                    <pic:cNvPicPr/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125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B0981">
        <w:rPr>
          <w:rFonts w:ascii="Garamond" w:hAnsi="Garamond"/>
          <w:noProof/>
          <w:sz w:val="24"/>
          <w:szCs w:val="24"/>
          <w:lang w:val="sq-AL"/>
        </w:rPr>
        <w:lastRenderedPageBreak/>
        <w:drawing>
          <wp:inline distT="0" distB="0" distL="0" distR="0" wp14:anchorId="25923DEE" wp14:editId="5C635057">
            <wp:extent cx="5943600" cy="8129905"/>
            <wp:effectExtent l="0" t="0" r="0" b="4445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Vendim_Nr 306_Dt 21112025_NDRYSHIMET E MIRATUARA NË shtojcen B_Page_14.jpg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129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B0981">
        <w:rPr>
          <w:rFonts w:ascii="Garamond" w:hAnsi="Garamond"/>
          <w:noProof/>
          <w:sz w:val="24"/>
          <w:szCs w:val="24"/>
          <w:lang w:val="sq-AL"/>
        </w:rPr>
        <w:lastRenderedPageBreak/>
        <w:drawing>
          <wp:inline distT="0" distB="0" distL="0" distR="0" wp14:anchorId="01A77C2B" wp14:editId="5C011761">
            <wp:extent cx="5943600" cy="8129905"/>
            <wp:effectExtent l="0" t="0" r="0" b="4445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Vendim_Nr 306_Dt 21112025_NDRYSHIMET E MIRATUARA NË shtojcen B_Page_15.jpg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129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B0981">
        <w:rPr>
          <w:rFonts w:ascii="Garamond" w:hAnsi="Garamond"/>
          <w:noProof/>
          <w:sz w:val="24"/>
          <w:szCs w:val="24"/>
          <w:lang w:val="sq-AL"/>
        </w:rPr>
        <w:lastRenderedPageBreak/>
        <w:drawing>
          <wp:inline distT="0" distB="0" distL="0" distR="0" wp14:anchorId="09DF4C0E" wp14:editId="3BB29299">
            <wp:extent cx="5943600" cy="8129905"/>
            <wp:effectExtent l="0" t="0" r="0" b="4445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Vendim_Nr 306_Dt 21112025_NDRYSHIMET E MIRATUARA NË shtojcen B_Page_16.jpg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129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B0981">
        <w:rPr>
          <w:rFonts w:ascii="Garamond" w:hAnsi="Garamond"/>
          <w:noProof/>
          <w:sz w:val="24"/>
          <w:szCs w:val="24"/>
          <w:lang w:val="sq-AL"/>
        </w:rPr>
        <w:lastRenderedPageBreak/>
        <w:drawing>
          <wp:inline distT="0" distB="0" distL="0" distR="0" wp14:anchorId="43C3FBCA" wp14:editId="775AC3AC">
            <wp:extent cx="5943600" cy="7534894"/>
            <wp:effectExtent l="0" t="0" r="0" b="9525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Vendim_Nr 306_Dt 21112025_NDRYSHIMET E MIRATUARA NË shtojcen B_Page_17.jpg"/>
                    <pic:cNvPicPr/>
                  </pic:nvPicPr>
                  <pic:blipFill rotWithShape="1"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319"/>
                    <a:stretch/>
                  </pic:blipFill>
                  <pic:spPr bwMode="auto">
                    <a:xfrm>
                      <a:off x="0" y="0"/>
                      <a:ext cx="5943600" cy="753489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F3ED37D" w14:textId="643B46F8" w:rsidR="00193965" w:rsidRPr="006B0981" w:rsidRDefault="000951C4" w:rsidP="000951C4">
      <w:pPr>
        <w:jc w:val="center"/>
        <w:rPr>
          <w:rFonts w:ascii="Garamond" w:hAnsi="Garamond"/>
          <w:sz w:val="24"/>
          <w:szCs w:val="24"/>
          <w:lang w:val="sq-AL"/>
        </w:rPr>
      </w:pPr>
      <w:r w:rsidRPr="006B0981">
        <w:rPr>
          <w:rFonts w:ascii="Garamond" w:hAnsi="Garamond"/>
          <w:noProof/>
          <w:sz w:val="24"/>
          <w:szCs w:val="24"/>
          <w:lang w:val="sq-AL"/>
        </w:rPr>
        <w:lastRenderedPageBreak/>
        <w:drawing>
          <wp:inline distT="0" distB="0" distL="0" distR="0" wp14:anchorId="5A636862" wp14:editId="561412B9">
            <wp:extent cx="5564124" cy="4668012"/>
            <wp:effectExtent l="0" t="0" r="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Vendim_Nr 306_Dt 2112025_Bashkelihdur_TNC final revision_Annex  A_Page_1.jpg"/>
                    <pic:cNvPicPr/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64124" cy="46680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B0981">
        <w:rPr>
          <w:rFonts w:ascii="Garamond" w:hAnsi="Garamond"/>
          <w:noProof/>
          <w:sz w:val="24"/>
          <w:szCs w:val="24"/>
          <w:lang w:val="sq-AL"/>
        </w:rPr>
        <w:lastRenderedPageBreak/>
        <w:drawing>
          <wp:inline distT="0" distB="0" distL="0" distR="0" wp14:anchorId="2CE0BAB2" wp14:editId="2A06C4A5">
            <wp:extent cx="5780598" cy="7481570"/>
            <wp:effectExtent l="0" t="0" r="0" b="508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Vendim_Nr 306_Dt 2112025_Bashkelihdur_TNC final revision_Annex  A_Page_2.jpg"/>
                    <pic:cNvPicPr/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88717" cy="74920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B0981">
        <w:rPr>
          <w:rFonts w:ascii="Garamond" w:hAnsi="Garamond"/>
          <w:noProof/>
          <w:sz w:val="24"/>
          <w:szCs w:val="24"/>
          <w:lang w:val="sq-AL"/>
        </w:rPr>
        <w:lastRenderedPageBreak/>
        <w:drawing>
          <wp:inline distT="0" distB="0" distL="0" distR="0" wp14:anchorId="38359778" wp14:editId="250CEC06">
            <wp:extent cx="5337175" cy="8229600"/>
            <wp:effectExtent l="0" t="0" r="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Vendim_Nr 306_Dt 2112025_Bashkelihdur_TNC final revision_Annex  A_Page_3.jpg"/>
                    <pic:cNvPicPr/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3717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B0981">
        <w:rPr>
          <w:rFonts w:ascii="Garamond" w:hAnsi="Garamond"/>
          <w:noProof/>
          <w:sz w:val="24"/>
          <w:szCs w:val="24"/>
          <w:lang w:val="sq-AL"/>
        </w:rPr>
        <w:lastRenderedPageBreak/>
        <w:drawing>
          <wp:inline distT="0" distB="0" distL="0" distR="0" wp14:anchorId="511E839D" wp14:editId="2FEEA130">
            <wp:extent cx="5838444" cy="5436108"/>
            <wp:effectExtent l="0" t="0" r="0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Vendim_Nr 306_Dt 2112025_Bashkelihdur_TNC final revision_Annex  A_Page_4.jpg"/>
                    <pic:cNvPicPr/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38444" cy="54361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C6676E" w14:textId="2007378B" w:rsidR="006E101A" w:rsidRPr="006B0981" w:rsidRDefault="006E101A" w:rsidP="00193965">
      <w:pPr>
        <w:ind w:firstLine="284"/>
        <w:rPr>
          <w:rFonts w:ascii="Garamond" w:hAnsi="Garamond"/>
          <w:sz w:val="24"/>
          <w:szCs w:val="24"/>
          <w:lang w:val="sq-AL"/>
        </w:rPr>
      </w:pPr>
    </w:p>
    <w:p w14:paraId="4FEA9F5E" w14:textId="76F0CB1D" w:rsidR="000951C4" w:rsidRPr="006B0981" w:rsidRDefault="000951C4" w:rsidP="00193965">
      <w:pPr>
        <w:ind w:firstLine="284"/>
        <w:rPr>
          <w:rFonts w:ascii="Garamond" w:hAnsi="Garamond"/>
          <w:sz w:val="24"/>
          <w:szCs w:val="24"/>
          <w:lang w:val="sq-AL"/>
        </w:rPr>
      </w:pPr>
    </w:p>
    <w:p w14:paraId="0EACFBF1" w14:textId="1673E6FE" w:rsidR="000951C4" w:rsidRPr="006B0981" w:rsidRDefault="007F1F5A" w:rsidP="00543F08">
      <w:pPr>
        <w:jc w:val="center"/>
        <w:rPr>
          <w:rFonts w:ascii="Garamond" w:hAnsi="Garamond"/>
          <w:sz w:val="24"/>
          <w:szCs w:val="24"/>
          <w:lang w:val="sq-AL"/>
        </w:rPr>
      </w:pPr>
      <w:r w:rsidRPr="006B0981">
        <w:rPr>
          <w:rFonts w:ascii="Garamond" w:hAnsi="Garamond"/>
          <w:noProof/>
          <w:sz w:val="24"/>
          <w:szCs w:val="24"/>
          <w:lang w:val="sq-AL"/>
        </w:rPr>
        <w:lastRenderedPageBreak/>
        <w:drawing>
          <wp:inline distT="0" distB="0" distL="0" distR="0" wp14:anchorId="4CAC3728" wp14:editId="5A66D8F6">
            <wp:extent cx="6204535" cy="4898003"/>
            <wp:effectExtent l="0" t="0" r="635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Vendim_Nr 306_Dt_21112025_TNC final revision_Annex B_Page_001.jpg"/>
                    <pic:cNvPicPr/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09735" cy="49021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B0981">
        <w:rPr>
          <w:rFonts w:ascii="Garamond" w:hAnsi="Garamond"/>
          <w:noProof/>
          <w:sz w:val="24"/>
          <w:szCs w:val="24"/>
          <w:lang w:val="sq-AL"/>
        </w:rPr>
        <w:lastRenderedPageBreak/>
        <w:drawing>
          <wp:inline distT="0" distB="0" distL="0" distR="0" wp14:anchorId="5BB56573" wp14:editId="00AF59A7">
            <wp:extent cx="5943600" cy="6116955"/>
            <wp:effectExtent l="0" t="0" r="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Vendim_Nr 306_Dt_21112025_TNC final revision_Annex B_Page_002.jpg"/>
                    <pic:cNvPicPr/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116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B0981">
        <w:rPr>
          <w:rFonts w:ascii="Garamond" w:hAnsi="Garamond"/>
          <w:noProof/>
          <w:sz w:val="24"/>
          <w:szCs w:val="24"/>
          <w:lang w:val="sq-AL"/>
        </w:rPr>
        <w:lastRenderedPageBreak/>
        <w:drawing>
          <wp:inline distT="0" distB="0" distL="0" distR="0" wp14:anchorId="7EBFC7CE" wp14:editId="620EFB96">
            <wp:extent cx="5906135" cy="8229600"/>
            <wp:effectExtent l="0" t="0" r="0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Vendim_Nr 306_Dt_21112025_TNC final revision_Annex B_Page_003.jpg"/>
                    <pic:cNvPicPr/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0613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B0981">
        <w:rPr>
          <w:rFonts w:ascii="Garamond" w:hAnsi="Garamond"/>
          <w:noProof/>
          <w:sz w:val="24"/>
          <w:szCs w:val="24"/>
          <w:lang w:val="sq-AL"/>
        </w:rPr>
        <w:lastRenderedPageBreak/>
        <w:drawing>
          <wp:inline distT="0" distB="0" distL="0" distR="0" wp14:anchorId="1F303A0E" wp14:editId="73D691DE">
            <wp:extent cx="5906135" cy="8229600"/>
            <wp:effectExtent l="0" t="0" r="0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Vendim_Nr 306_Dt_21112025_TNC final revision_Annex B_Page_004.jpg"/>
                    <pic:cNvPicPr/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0613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B0981">
        <w:rPr>
          <w:rFonts w:ascii="Garamond" w:hAnsi="Garamond"/>
          <w:noProof/>
          <w:sz w:val="24"/>
          <w:szCs w:val="24"/>
          <w:lang w:val="sq-AL"/>
        </w:rPr>
        <w:lastRenderedPageBreak/>
        <w:drawing>
          <wp:inline distT="0" distB="0" distL="0" distR="0" wp14:anchorId="0237B589" wp14:editId="09A6D7EE">
            <wp:extent cx="5906135" cy="8229600"/>
            <wp:effectExtent l="0" t="0" r="0" b="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Vendim_Nr 306_Dt_21112025_TNC final revision_Annex B_Page_005.jpg"/>
                    <pic:cNvPicPr/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0613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B0981">
        <w:rPr>
          <w:rFonts w:ascii="Garamond" w:hAnsi="Garamond"/>
          <w:noProof/>
          <w:sz w:val="24"/>
          <w:szCs w:val="24"/>
          <w:lang w:val="sq-AL"/>
        </w:rPr>
        <w:lastRenderedPageBreak/>
        <w:drawing>
          <wp:inline distT="0" distB="0" distL="0" distR="0" wp14:anchorId="660F0127" wp14:editId="60B676B0">
            <wp:extent cx="5906135" cy="8229600"/>
            <wp:effectExtent l="0" t="0" r="0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Vendim_Nr 306_Dt_21112025_TNC final revision_Annex B_Page_006.jpg"/>
                    <pic:cNvPicPr/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0613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B0981">
        <w:rPr>
          <w:rFonts w:ascii="Garamond" w:hAnsi="Garamond"/>
          <w:noProof/>
          <w:sz w:val="24"/>
          <w:szCs w:val="24"/>
          <w:lang w:val="sq-AL"/>
        </w:rPr>
        <w:lastRenderedPageBreak/>
        <w:drawing>
          <wp:inline distT="0" distB="0" distL="0" distR="0" wp14:anchorId="2CE56DB2" wp14:editId="52F424BD">
            <wp:extent cx="5906135" cy="8229600"/>
            <wp:effectExtent l="0" t="0" r="0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Vendim_Nr 306_Dt_21112025_TNC final revision_Annex B_Page_007.jpg"/>
                    <pic:cNvPicPr/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0613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B0981">
        <w:rPr>
          <w:rFonts w:ascii="Garamond" w:hAnsi="Garamond"/>
          <w:noProof/>
          <w:sz w:val="24"/>
          <w:szCs w:val="24"/>
          <w:lang w:val="sq-AL"/>
        </w:rPr>
        <w:lastRenderedPageBreak/>
        <w:drawing>
          <wp:inline distT="0" distB="0" distL="0" distR="0" wp14:anchorId="5B6B806F" wp14:editId="7B324897">
            <wp:extent cx="5906135" cy="8229600"/>
            <wp:effectExtent l="0" t="0" r="0" b="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Vendim_Nr 306_Dt_21112025_TNC final revision_Annex B_Page_008.jpg"/>
                    <pic:cNvPicPr/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0613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B0981">
        <w:rPr>
          <w:rFonts w:ascii="Garamond" w:hAnsi="Garamond"/>
          <w:noProof/>
          <w:sz w:val="24"/>
          <w:szCs w:val="24"/>
          <w:lang w:val="sq-AL"/>
        </w:rPr>
        <w:lastRenderedPageBreak/>
        <w:drawing>
          <wp:inline distT="0" distB="0" distL="0" distR="0" wp14:anchorId="6DB691A6" wp14:editId="5317B234">
            <wp:extent cx="5906135" cy="8229600"/>
            <wp:effectExtent l="0" t="0" r="0" b="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Vendim_Nr 306_Dt_21112025_TNC final revision_Annex B_Page_009.jpg"/>
                    <pic:cNvPicPr/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0613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B0981">
        <w:rPr>
          <w:rFonts w:ascii="Garamond" w:hAnsi="Garamond"/>
          <w:noProof/>
          <w:sz w:val="24"/>
          <w:szCs w:val="24"/>
          <w:lang w:val="sq-AL"/>
        </w:rPr>
        <w:lastRenderedPageBreak/>
        <w:drawing>
          <wp:inline distT="0" distB="0" distL="0" distR="0" wp14:anchorId="28DAB9BE" wp14:editId="4F1C5DB7">
            <wp:extent cx="5906135" cy="8229600"/>
            <wp:effectExtent l="0" t="0" r="0" b="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Vendim_Nr 306_Dt_21112025_TNC final revision_Annex B_Page_010.jpg"/>
                    <pic:cNvPicPr/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0613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B0981">
        <w:rPr>
          <w:rFonts w:ascii="Garamond" w:hAnsi="Garamond"/>
          <w:noProof/>
          <w:sz w:val="24"/>
          <w:szCs w:val="24"/>
          <w:lang w:val="sq-AL"/>
        </w:rPr>
        <w:lastRenderedPageBreak/>
        <w:drawing>
          <wp:inline distT="0" distB="0" distL="0" distR="0" wp14:anchorId="3E48F50C" wp14:editId="0E4413BE">
            <wp:extent cx="5906135" cy="8229600"/>
            <wp:effectExtent l="0" t="0" r="0" b="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Vendim_Nr 306_Dt_21112025_TNC final revision_Annex B_Page_011.jpg"/>
                    <pic:cNvPicPr/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0613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B0981">
        <w:rPr>
          <w:rFonts w:ascii="Garamond" w:hAnsi="Garamond"/>
          <w:noProof/>
          <w:sz w:val="24"/>
          <w:szCs w:val="24"/>
          <w:lang w:val="sq-AL"/>
        </w:rPr>
        <w:lastRenderedPageBreak/>
        <w:drawing>
          <wp:inline distT="0" distB="0" distL="0" distR="0" wp14:anchorId="35D30324" wp14:editId="64B626D4">
            <wp:extent cx="5906135" cy="8229600"/>
            <wp:effectExtent l="0" t="0" r="0" b="0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Vendim_Nr 306_Dt_21112025_TNC final revision_Annex B_Page_012.jpg"/>
                    <pic:cNvPicPr/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0613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B0981">
        <w:rPr>
          <w:rFonts w:ascii="Garamond" w:hAnsi="Garamond"/>
          <w:noProof/>
          <w:sz w:val="24"/>
          <w:szCs w:val="24"/>
          <w:lang w:val="sq-AL"/>
        </w:rPr>
        <w:lastRenderedPageBreak/>
        <w:drawing>
          <wp:inline distT="0" distB="0" distL="0" distR="0" wp14:anchorId="35CB65A8" wp14:editId="3AFC85CE">
            <wp:extent cx="5906135" cy="8229600"/>
            <wp:effectExtent l="0" t="0" r="0" b="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Vendim_Nr 306_Dt_21112025_TNC final revision_Annex B_Page_013.jpg"/>
                    <pic:cNvPicPr/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0613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B0981">
        <w:rPr>
          <w:rFonts w:ascii="Garamond" w:hAnsi="Garamond"/>
          <w:noProof/>
          <w:sz w:val="24"/>
          <w:szCs w:val="24"/>
          <w:lang w:val="sq-AL"/>
        </w:rPr>
        <w:lastRenderedPageBreak/>
        <w:drawing>
          <wp:inline distT="0" distB="0" distL="0" distR="0" wp14:anchorId="70990712" wp14:editId="04A6142B">
            <wp:extent cx="5906135" cy="8229600"/>
            <wp:effectExtent l="0" t="0" r="0" b="0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Vendim_Nr 306_Dt_21112025_TNC final revision_Annex B_Page_014.jpg"/>
                    <pic:cNvPicPr/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0613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B0981">
        <w:rPr>
          <w:rFonts w:ascii="Garamond" w:hAnsi="Garamond"/>
          <w:noProof/>
          <w:sz w:val="24"/>
          <w:szCs w:val="24"/>
          <w:lang w:val="sq-AL"/>
        </w:rPr>
        <w:lastRenderedPageBreak/>
        <w:drawing>
          <wp:inline distT="0" distB="0" distL="0" distR="0" wp14:anchorId="5CE8ADA1" wp14:editId="72607169">
            <wp:extent cx="5906135" cy="8229600"/>
            <wp:effectExtent l="0" t="0" r="0" b="0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Vendim_Nr 306_Dt_21112025_TNC final revision_Annex B_Page_015.jpg"/>
                    <pic:cNvPicPr/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0613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B0981">
        <w:rPr>
          <w:rFonts w:ascii="Garamond" w:hAnsi="Garamond"/>
          <w:noProof/>
          <w:sz w:val="24"/>
          <w:szCs w:val="24"/>
          <w:lang w:val="sq-AL"/>
        </w:rPr>
        <w:lastRenderedPageBreak/>
        <w:drawing>
          <wp:inline distT="0" distB="0" distL="0" distR="0" wp14:anchorId="521F0BB0" wp14:editId="78EBC765">
            <wp:extent cx="5906135" cy="8229600"/>
            <wp:effectExtent l="0" t="0" r="0" b="0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Vendim_Nr 306_Dt_21112025_TNC final revision_Annex B_Page_016.jpg"/>
                    <pic:cNvPicPr/>
                  </pic:nvPicPr>
                  <pic:blipFill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0613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B0981">
        <w:rPr>
          <w:rFonts w:ascii="Garamond" w:hAnsi="Garamond"/>
          <w:noProof/>
          <w:sz w:val="24"/>
          <w:szCs w:val="24"/>
          <w:lang w:val="sq-AL"/>
        </w:rPr>
        <w:lastRenderedPageBreak/>
        <w:drawing>
          <wp:inline distT="0" distB="0" distL="0" distR="0" wp14:anchorId="78609449" wp14:editId="084D7072">
            <wp:extent cx="5906135" cy="8229600"/>
            <wp:effectExtent l="0" t="0" r="0" b="0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Vendim_Nr 306_Dt_21112025_TNC final revision_Annex B_Page_017.jpg"/>
                    <pic:cNvPicPr/>
                  </pic:nvPicPr>
                  <pic:blipFill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0613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B0981">
        <w:rPr>
          <w:rFonts w:ascii="Garamond" w:hAnsi="Garamond"/>
          <w:noProof/>
          <w:sz w:val="24"/>
          <w:szCs w:val="24"/>
          <w:lang w:val="sq-AL"/>
        </w:rPr>
        <w:lastRenderedPageBreak/>
        <w:drawing>
          <wp:inline distT="0" distB="0" distL="0" distR="0" wp14:anchorId="43313ACF" wp14:editId="1DDF778B">
            <wp:extent cx="5906135" cy="8229600"/>
            <wp:effectExtent l="0" t="0" r="0" b="0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Vendim_Nr 306_Dt_21112025_TNC final revision_Annex B_Page_018.jpg"/>
                    <pic:cNvPicPr/>
                  </pic:nvPicPr>
                  <pic:blipFill>
                    <a:blip r:embed="rId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0613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B0981">
        <w:rPr>
          <w:rFonts w:ascii="Garamond" w:hAnsi="Garamond"/>
          <w:noProof/>
          <w:sz w:val="24"/>
          <w:szCs w:val="24"/>
          <w:lang w:val="sq-AL"/>
        </w:rPr>
        <w:lastRenderedPageBreak/>
        <w:drawing>
          <wp:inline distT="0" distB="0" distL="0" distR="0" wp14:anchorId="3736BDC0" wp14:editId="20F9D6D4">
            <wp:extent cx="5906135" cy="8229600"/>
            <wp:effectExtent l="0" t="0" r="0" b="0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Vendim_Nr 306_Dt_21112025_TNC final revision_Annex B_Page_019.jpg"/>
                    <pic:cNvPicPr/>
                  </pic:nvPicPr>
                  <pic:blipFill>
                    <a:blip r:embed="rId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0613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B0981">
        <w:rPr>
          <w:rFonts w:ascii="Garamond" w:hAnsi="Garamond"/>
          <w:noProof/>
          <w:sz w:val="24"/>
          <w:szCs w:val="24"/>
          <w:lang w:val="sq-AL"/>
        </w:rPr>
        <w:lastRenderedPageBreak/>
        <w:drawing>
          <wp:inline distT="0" distB="0" distL="0" distR="0" wp14:anchorId="416D3F88" wp14:editId="2BB359DC">
            <wp:extent cx="5906135" cy="8229600"/>
            <wp:effectExtent l="0" t="0" r="0" b="0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Vendim_Nr 306_Dt_21112025_TNC final revision_Annex B_Page_020.jpg"/>
                    <pic:cNvPicPr/>
                  </pic:nvPicPr>
                  <pic:blipFill>
                    <a:blip r:embed="rId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0613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B0981">
        <w:rPr>
          <w:rFonts w:ascii="Garamond" w:hAnsi="Garamond"/>
          <w:noProof/>
          <w:sz w:val="24"/>
          <w:szCs w:val="24"/>
          <w:lang w:val="sq-AL"/>
        </w:rPr>
        <w:lastRenderedPageBreak/>
        <w:drawing>
          <wp:inline distT="0" distB="0" distL="0" distR="0" wp14:anchorId="2A6827D5" wp14:editId="1A8B1468">
            <wp:extent cx="5906135" cy="8229600"/>
            <wp:effectExtent l="0" t="0" r="0" b="0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Vendim_Nr 306_Dt_21112025_TNC final revision_Annex B_Page_021.jpg"/>
                    <pic:cNvPicPr/>
                  </pic:nvPicPr>
                  <pic:blipFill>
                    <a:blip r:embed="rId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0613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B0981">
        <w:rPr>
          <w:rFonts w:ascii="Garamond" w:hAnsi="Garamond"/>
          <w:noProof/>
          <w:sz w:val="24"/>
          <w:szCs w:val="24"/>
          <w:lang w:val="sq-AL"/>
        </w:rPr>
        <w:lastRenderedPageBreak/>
        <w:drawing>
          <wp:inline distT="0" distB="0" distL="0" distR="0" wp14:anchorId="2ED4AE5D" wp14:editId="649A9832">
            <wp:extent cx="5906135" cy="8229600"/>
            <wp:effectExtent l="0" t="0" r="0" b="0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Vendim_Nr 306_Dt_21112025_TNC final revision_Annex B_Page_022.jpg"/>
                    <pic:cNvPicPr/>
                  </pic:nvPicPr>
                  <pic:blipFill>
                    <a:blip r:embed="rId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0613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B0981">
        <w:rPr>
          <w:rFonts w:ascii="Garamond" w:hAnsi="Garamond"/>
          <w:noProof/>
          <w:sz w:val="24"/>
          <w:szCs w:val="24"/>
          <w:lang w:val="sq-AL"/>
        </w:rPr>
        <w:lastRenderedPageBreak/>
        <w:drawing>
          <wp:inline distT="0" distB="0" distL="0" distR="0" wp14:anchorId="38982F89" wp14:editId="19CD9BC5">
            <wp:extent cx="5906135" cy="8229600"/>
            <wp:effectExtent l="0" t="0" r="0" b="0"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Vendim_Nr 306_Dt_21112025_TNC final revision_Annex B_Page_023.jpg"/>
                    <pic:cNvPicPr/>
                  </pic:nvPicPr>
                  <pic:blipFill>
                    <a:blip r:embed="rId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0613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B0981">
        <w:rPr>
          <w:rFonts w:ascii="Garamond" w:hAnsi="Garamond"/>
          <w:noProof/>
          <w:sz w:val="24"/>
          <w:szCs w:val="24"/>
          <w:lang w:val="sq-AL"/>
        </w:rPr>
        <w:lastRenderedPageBreak/>
        <w:drawing>
          <wp:inline distT="0" distB="0" distL="0" distR="0" wp14:anchorId="3514888B" wp14:editId="7FDD93BA">
            <wp:extent cx="5906135" cy="8229600"/>
            <wp:effectExtent l="0" t="0" r="0" b="0"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Vendim_Nr 306_Dt_21112025_TNC final revision_Annex B_Page_024.jpg"/>
                    <pic:cNvPicPr/>
                  </pic:nvPicPr>
                  <pic:blipFill>
                    <a:blip r:embed="rId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0613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B0981">
        <w:rPr>
          <w:rFonts w:ascii="Garamond" w:hAnsi="Garamond"/>
          <w:noProof/>
          <w:sz w:val="24"/>
          <w:szCs w:val="24"/>
          <w:lang w:val="sq-AL"/>
        </w:rPr>
        <w:lastRenderedPageBreak/>
        <w:drawing>
          <wp:inline distT="0" distB="0" distL="0" distR="0" wp14:anchorId="4978855C" wp14:editId="72794B7E">
            <wp:extent cx="5906135" cy="8229600"/>
            <wp:effectExtent l="0" t="0" r="0" b="0"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Vendim_Nr 306_Dt_21112025_TNC final revision_Annex B_Page_025.jpg"/>
                    <pic:cNvPicPr/>
                  </pic:nvPicPr>
                  <pic:blipFill>
                    <a:blip r:embed="rId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0613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B0981">
        <w:rPr>
          <w:rFonts w:ascii="Garamond" w:hAnsi="Garamond"/>
          <w:noProof/>
          <w:sz w:val="24"/>
          <w:szCs w:val="24"/>
          <w:lang w:val="sq-AL"/>
        </w:rPr>
        <w:lastRenderedPageBreak/>
        <w:drawing>
          <wp:inline distT="0" distB="0" distL="0" distR="0" wp14:anchorId="43A8A3B8" wp14:editId="3252039B">
            <wp:extent cx="5906135" cy="8229600"/>
            <wp:effectExtent l="0" t="0" r="0" b="0"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Vendim_Nr 306_Dt_21112025_TNC final revision_Annex B_Page_026.jpg"/>
                    <pic:cNvPicPr/>
                  </pic:nvPicPr>
                  <pic:blipFill>
                    <a:blip r:embed="rId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0613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B0981">
        <w:rPr>
          <w:rFonts w:ascii="Garamond" w:hAnsi="Garamond"/>
          <w:noProof/>
          <w:sz w:val="24"/>
          <w:szCs w:val="24"/>
          <w:lang w:val="sq-AL"/>
        </w:rPr>
        <w:lastRenderedPageBreak/>
        <w:drawing>
          <wp:inline distT="0" distB="0" distL="0" distR="0" wp14:anchorId="5F369366" wp14:editId="0F611B44">
            <wp:extent cx="5906135" cy="8229600"/>
            <wp:effectExtent l="0" t="0" r="0" b="0"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Vendim_Nr 306_Dt_21112025_TNC final revision_Annex B_Page_027.jpg"/>
                    <pic:cNvPicPr/>
                  </pic:nvPicPr>
                  <pic:blipFill>
                    <a:blip r:embed="rId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0613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B0981">
        <w:rPr>
          <w:rFonts w:ascii="Garamond" w:hAnsi="Garamond"/>
          <w:noProof/>
          <w:sz w:val="24"/>
          <w:szCs w:val="24"/>
          <w:lang w:val="sq-AL"/>
        </w:rPr>
        <w:lastRenderedPageBreak/>
        <w:drawing>
          <wp:inline distT="0" distB="0" distL="0" distR="0" wp14:anchorId="11A51945" wp14:editId="1B5FBDE5">
            <wp:extent cx="5906135" cy="8229600"/>
            <wp:effectExtent l="0" t="0" r="0" b="0"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Vendim_Nr 306_Dt_21112025_TNC final revision_Annex B_Page_028.jpg"/>
                    <pic:cNvPicPr/>
                  </pic:nvPicPr>
                  <pic:blipFill>
                    <a:blip r:embed="rId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0613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B0981">
        <w:rPr>
          <w:rFonts w:ascii="Garamond" w:hAnsi="Garamond"/>
          <w:noProof/>
          <w:sz w:val="24"/>
          <w:szCs w:val="24"/>
          <w:lang w:val="sq-AL"/>
        </w:rPr>
        <w:lastRenderedPageBreak/>
        <w:drawing>
          <wp:inline distT="0" distB="0" distL="0" distR="0" wp14:anchorId="46088BDE" wp14:editId="4304CAE4">
            <wp:extent cx="5906135" cy="8229600"/>
            <wp:effectExtent l="0" t="0" r="0" b="0"/>
            <wp:docPr id="50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Vendim_Nr 306_Dt_21112025_TNC final revision_Annex B_Page_029.jpg"/>
                    <pic:cNvPicPr/>
                  </pic:nvPicPr>
                  <pic:blipFill>
                    <a:blip r:embed="rId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0613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B0981">
        <w:rPr>
          <w:rFonts w:ascii="Garamond" w:hAnsi="Garamond"/>
          <w:noProof/>
          <w:sz w:val="24"/>
          <w:szCs w:val="24"/>
          <w:lang w:val="sq-AL"/>
        </w:rPr>
        <w:lastRenderedPageBreak/>
        <w:drawing>
          <wp:inline distT="0" distB="0" distL="0" distR="0" wp14:anchorId="52C9132E" wp14:editId="29E8585C">
            <wp:extent cx="5906135" cy="8229600"/>
            <wp:effectExtent l="0" t="0" r="0" b="0"/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Vendim_Nr 306_Dt_21112025_TNC final revision_Annex B_Page_030.jpg"/>
                    <pic:cNvPicPr/>
                  </pic:nvPicPr>
                  <pic:blipFill>
                    <a:blip r:embed="rId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0613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B0981">
        <w:rPr>
          <w:rFonts w:ascii="Garamond" w:hAnsi="Garamond"/>
          <w:noProof/>
          <w:sz w:val="24"/>
          <w:szCs w:val="24"/>
          <w:lang w:val="sq-AL"/>
        </w:rPr>
        <w:lastRenderedPageBreak/>
        <w:drawing>
          <wp:inline distT="0" distB="0" distL="0" distR="0" wp14:anchorId="59E5CB67" wp14:editId="5192787E">
            <wp:extent cx="5906135" cy="8229600"/>
            <wp:effectExtent l="0" t="0" r="0" b="0"/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Vendim_Nr 306_Dt_21112025_TNC final revision_Annex B_Page_031.jpg"/>
                    <pic:cNvPicPr/>
                  </pic:nvPicPr>
                  <pic:blipFill>
                    <a:blip r:embed="rId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0613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B0981">
        <w:rPr>
          <w:rFonts w:ascii="Garamond" w:hAnsi="Garamond"/>
          <w:noProof/>
          <w:sz w:val="24"/>
          <w:szCs w:val="24"/>
          <w:lang w:val="sq-AL"/>
        </w:rPr>
        <w:lastRenderedPageBreak/>
        <w:drawing>
          <wp:inline distT="0" distB="0" distL="0" distR="0" wp14:anchorId="252E5F04" wp14:editId="7B256704">
            <wp:extent cx="5906135" cy="8229600"/>
            <wp:effectExtent l="0" t="0" r="0" b="0"/>
            <wp:docPr id="53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Vendim_Nr 306_Dt_21112025_TNC final revision_Annex B_Page_032.jpg"/>
                    <pic:cNvPicPr/>
                  </pic:nvPicPr>
                  <pic:blipFill>
                    <a:blip r:embed="rId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0613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B0981">
        <w:rPr>
          <w:rFonts w:ascii="Garamond" w:hAnsi="Garamond"/>
          <w:noProof/>
          <w:sz w:val="24"/>
          <w:szCs w:val="24"/>
          <w:lang w:val="sq-AL"/>
        </w:rPr>
        <w:lastRenderedPageBreak/>
        <w:drawing>
          <wp:inline distT="0" distB="0" distL="0" distR="0" wp14:anchorId="07C1E0A9" wp14:editId="64EDFE36">
            <wp:extent cx="5906135" cy="8229600"/>
            <wp:effectExtent l="0" t="0" r="0" b="0"/>
            <wp:docPr id="54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Vendim_Nr 306_Dt_21112025_TNC final revision_Annex B_Page_033.jpg"/>
                    <pic:cNvPicPr/>
                  </pic:nvPicPr>
                  <pic:blipFill>
                    <a:blip r:embed="rId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0613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B0981">
        <w:rPr>
          <w:rFonts w:ascii="Garamond" w:hAnsi="Garamond"/>
          <w:noProof/>
          <w:sz w:val="24"/>
          <w:szCs w:val="24"/>
          <w:lang w:val="sq-AL"/>
        </w:rPr>
        <w:lastRenderedPageBreak/>
        <w:drawing>
          <wp:inline distT="0" distB="0" distL="0" distR="0" wp14:anchorId="455BC2E4" wp14:editId="193E3DE7">
            <wp:extent cx="5906135" cy="8229600"/>
            <wp:effectExtent l="0" t="0" r="0" b="0"/>
            <wp:docPr id="55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Vendim_Nr 306_Dt_21112025_TNC final revision_Annex B_Page_034.jpg"/>
                    <pic:cNvPicPr/>
                  </pic:nvPicPr>
                  <pic:blipFill>
                    <a:blip r:embed="rId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0613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B0981">
        <w:rPr>
          <w:rFonts w:ascii="Garamond" w:hAnsi="Garamond"/>
          <w:noProof/>
          <w:sz w:val="24"/>
          <w:szCs w:val="24"/>
          <w:lang w:val="sq-AL"/>
        </w:rPr>
        <w:lastRenderedPageBreak/>
        <w:drawing>
          <wp:inline distT="0" distB="0" distL="0" distR="0" wp14:anchorId="71D560D9" wp14:editId="03D98A0F">
            <wp:extent cx="5906135" cy="8229600"/>
            <wp:effectExtent l="0" t="0" r="0" b="0"/>
            <wp:docPr id="56" name="Pictur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Vendim_Nr 306_Dt_21112025_TNC final revision_Annex B_Page_035.jpg"/>
                    <pic:cNvPicPr/>
                  </pic:nvPicPr>
                  <pic:blipFill>
                    <a:blip r:embed="rId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0613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B0981">
        <w:rPr>
          <w:rFonts w:ascii="Garamond" w:hAnsi="Garamond"/>
          <w:noProof/>
          <w:sz w:val="24"/>
          <w:szCs w:val="24"/>
          <w:lang w:val="sq-AL"/>
        </w:rPr>
        <w:lastRenderedPageBreak/>
        <w:drawing>
          <wp:inline distT="0" distB="0" distL="0" distR="0" wp14:anchorId="05E8F31A" wp14:editId="4B920B55">
            <wp:extent cx="5906135" cy="8229600"/>
            <wp:effectExtent l="0" t="0" r="0" b="0"/>
            <wp:docPr id="57" name="Pictur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Vendim_Nr 306_Dt_21112025_TNC final revision_Annex B_Page_036.jpg"/>
                    <pic:cNvPicPr/>
                  </pic:nvPicPr>
                  <pic:blipFill>
                    <a:blip r:embed="rId7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0613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B0981">
        <w:rPr>
          <w:rFonts w:ascii="Garamond" w:hAnsi="Garamond"/>
          <w:noProof/>
          <w:sz w:val="24"/>
          <w:szCs w:val="24"/>
          <w:lang w:val="sq-AL"/>
        </w:rPr>
        <w:lastRenderedPageBreak/>
        <w:drawing>
          <wp:inline distT="0" distB="0" distL="0" distR="0" wp14:anchorId="3215EF45" wp14:editId="3CC9AA53">
            <wp:extent cx="5906135" cy="8229600"/>
            <wp:effectExtent l="0" t="0" r="0" b="0"/>
            <wp:docPr id="58" name="Pictur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Vendim_Nr 306_Dt_21112025_TNC final revision_Annex B_Page_037.jpg"/>
                    <pic:cNvPicPr/>
                  </pic:nvPicPr>
                  <pic:blipFill>
                    <a:blip r:embed="rId7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0613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B0981">
        <w:rPr>
          <w:rFonts w:ascii="Garamond" w:hAnsi="Garamond"/>
          <w:noProof/>
          <w:sz w:val="24"/>
          <w:szCs w:val="24"/>
          <w:lang w:val="sq-AL"/>
        </w:rPr>
        <w:lastRenderedPageBreak/>
        <w:drawing>
          <wp:inline distT="0" distB="0" distL="0" distR="0" wp14:anchorId="5630AF70" wp14:editId="1F9801F4">
            <wp:extent cx="5906135" cy="8229600"/>
            <wp:effectExtent l="0" t="0" r="0" b="0"/>
            <wp:docPr id="59" name="Pictur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Vendim_Nr 306_Dt_21112025_TNC final revision_Annex B_Page_038.jpg"/>
                    <pic:cNvPicPr/>
                  </pic:nvPicPr>
                  <pic:blipFill>
                    <a:blip r:embed="rId8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0613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B0981">
        <w:rPr>
          <w:rFonts w:ascii="Garamond" w:hAnsi="Garamond"/>
          <w:noProof/>
          <w:sz w:val="24"/>
          <w:szCs w:val="24"/>
          <w:lang w:val="sq-AL"/>
        </w:rPr>
        <w:lastRenderedPageBreak/>
        <w:drawing>
          <wp:inline distT="0" distB="0" distL="0" distR="0" wp14:anchorId="3A2D30EE" wp14:editId="258FB247">
            <wp:extent cx="5906135" cy="8229600"/>
            <wp:effectExtent l="0" t="0" r="0" b="0"/>
            <wp:docPr id="60" name="Picture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Vendim_Nr 306_Dt_21112025_TNC final revision_Annex B_Page_039.jpg"/>
                    <pic:cNvPicPr/>
                  </pic:nvPicPr>
                  <pic:blipFill>
                    <a:blip r:embed="rId8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0613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B0981">
        <w:rPr>
          <w:rFonts w:ascii="Garamond" w:hAnsi="Garamond"/>
          <w:noProof/>
          <w:sz w:val="24"/>
          <w:szCs w:val="24"/>
          <w:lang w:val="sq-AL"/>
        </w:rPr>
        <w:lastRenderedPageBreak/>
        <w:drawing>
          <wp:inline distT="0" distB="0" distL="0" distR="0" wp14:anchorId="59199BAB" wp14:editId="14B70FF5">
            <wp:extent cx="5906135" cy="8229600"/>
            <wp:effectExtent l="0" t="0" r="0" b="0"/>
            <wp:docPr id="61" name="Picture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Vendim_Nr 306_Dt_21112025_TNC final revision_Annex B_Page_040.jpg"/>
                    <pic:cNvPicPr/>
                  </pic:nvPicPr>
                  <pic:blipFill>
                    <a:blip r:embed="rId8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0613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B0981">
        <w:rPr>
          <w:rFonts w:ascii="Garamond" w:hAnsi="Garamond"/>
          <w:noProof/>
          <w:sz w:val="24"/>
          <w:szCs w:val="24"/>
          <w:lang w:val="sq-AL"/>
        </w:rPr>
        <w:lastRenderedPageBreak/>
        <w:drawing>
          <wp:inline distT="0" distB="0" distL="0" distR="0" wp14:anchorId="5B561121" wp14:editId="4DEBEC64">
            <wp:extent cx="5906135" cy="8229600"/>
            <wp:effectExtent l="0" t="0" r="0" b="0"/>
            <wp:docPr id="62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Vendim_Nr 306_Dt_21112025_TNC final revision_Annex B_Page_041.jpg"/>
                    <pic:cNvPicPr/>
                  </pic:nvPicPr>
                  <pic:blipFill>
                    <a:blip r:embed="rId8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0613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B0981">
        <w:rPr>
          <w:rFonts w:ascii="Garamond" w:hAnsi="Garamond"/>
          <w:noProof/>
          <w:sz w:val="24"/>
          <w:szCs w:val="24"/>
          <w:lang w:val="sq-AL"/>
        </w:rPr>
        <w:lastRenderedPageBreak/>
        <w:drawing>
          <wp:inline distT="0" distB="0" distL="0" distR="0" wp14:anchorId="4338ABD4" wp14:editId="6ED88F9E">
            <wp:extent cx="5906135" cy="8229600"/>
            <wp:effectExtent l="0" t="0" r="0" b="0"/>
            <wp:docPr id="63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Vendim_Nr 306_Dt_21112025_TNC final revision_Annex B_Page_042.jpg"/>
                    <pic:cNvPicPr/>
                  </pic:nvPicPr>
                  <pic:blipFill>
                    <a:blip r:embed="rId8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0613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B0981">
        <w:rPr>
          <w:rFonts w:ascii="Garamond" w:hAnsi="Garamond"/>
          <w:noProof/>
          <w:sz w:val="24"/>
          <w:szCs w:val="24"/>
          <w:lang w:val="sq-AL"/>
        </w:rPr>
        <w:lastRenderedPageBreak/>
        <w:drawing>
          <wp:inline distT="0" distB="0" distL="0" distR="0" wp14:anchorId="179D5E5B" wp14:editId="050A91B2">
            <wp:extent cx="5906135" cy="8229600"/>
            <wp:effectExtent l="0" t="0" r="0" b="0"/>
            <wp:docPr id="1024" name="Picture 10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4" name="Vendim_Nr 306_Dt_21112025_TNC final revision_Annex B_Page_043.jpg"/>
                    <pic:cNvPicPr/>
                  </pic:nvPicPr>
                  <pic:blipFill>
                    <a:blip r:embed="rId8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0613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B0981">
        <w:rPr>
          <w:rFonts w:ascii="Garamond" w:hAnsi="Garamond"/>
          <w:noProof/>
          <w:sz w:val="24"/>
          <w:szCs w:val="24"/>
          <w:lang w:val="sq-AL"/>
        </w:rPr>
        <w:lastRenderedPageBreak/>
        <w:drawing>
          <wp:inline distT="0" distB="0" distL="0" distR="0" wp14:anchorId="3DF22B7C" wp14:editId="0183FF5B">
            <wp:extent cx="5906135" cy="8229600"/>
            <wp:effectExtent l="0" t="0" r="0" b="0"/>
            <wp:docPr id="1025" name="Picture 10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5" name="Vendim_Nr 306_Dt_21112025_TNC final revision_Annex B_Page_044.jpg"/>
                    <pic:cNvPicPr/>
                  </pic:nvPicPr>
                  <pic:blipFill>
                    <a:blip r:embed="rId8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0613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B0981">
        <w:rPr>
          <w:rFonts w:ascii="Garamond" w:hAnsi="Garamond"/>
          <w:noProof/>
          <w:sz w:val="24"/>
          <w:szCs w:val="24"/>
          <w:lang w:val="sq-AL"/>
        </w:rPr>
        <w:lastRenderedPageBreak/>
        <w:drawing>
          <wp:inline distT="0" distB="0" distL="0" distR="0" wp14:anchorId="705F304C" wp14:editId="3FE8078C">
            <wp:extent cx="5906135" cy="8229600"/>
            <wp:effectExtent l="0" t="0" r="0" b="0"/>
            <wp:docPr id="1027" name="Picture 10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7" name="Vendim_Nr 306_Dt_21112025_TNC final revision_Annex B_Page_045.jpg"/>
                    <pic:cNvPicPr/>
                  </pic:nvPicPr>
                  <pic:blipFill>
                    <a:blip r:embed="rId8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0613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B0981">
        <w:rPr>
          <w:rFonts w:ascii="Garamond" w:hAnsi="Garamond"/>
          <w:noProof/>
          <w:sz w:val="24"/>
          <w:szCs w:val="24"/>
          <w:lang w:val="sq-AL"/>
        </w:rPr>
        <w:lastRenderedPageBreak/>
        <w:drawing>
          <wp:inline distT="0" distB="0" distL="0" distR="0" wp14:anchorId="5B797810" wp14:editId="43765642">
            <wp:extent cx="5906135" cy="8229600"/>
            <wp:effectExtent l="0" t="0" r="0" b="0"/>
            <wp:docPr id="1028" name="Picture 10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8" name="Vendim_Nr 306_Dt_21112025_TNC final revision_Annex B_Page_046.jpg"/>
                    <pic:cNvPicPr/>
                  </pic:nvPicPr>
                  <pic:blipFill>
                    <a:blip r:embed="rId8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0613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B0981">
        <w:rPr>
          <w:rFonts w:ascii="Garamond" w:hAnsi="Garamond"/>
          <w:noProof/>
          <w:sz w:val="24"/>
          <w:szCs w:val="24"/>
          <w:lang w:val="sq-AL"/>
        </w:rPr>
        <w:lastRenderedPageBreak/>
        <w:drawing>
          <wp:inline distT="0" distB="0" distL="0" distR="0" wp14:anchorId="0C7B6D6A" wp14:editId="2DD80376">
            <wp:extent cx="5906135" cy="8229600"/>
            <wp:effectExtent l="0" t="0" r="0" b="0"/>
            <wp:docPr id="1029" name="Picture 10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9" name="Vendim_Nr 306_Dt_21112025_TNC final revision_Annex B_Page_047.jpg"/>
                    <pic:cNvPicPr/>
                  </pic:nvPicPr>
                  <pic:blipFill>
                    <a:blip r:embed="rId8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0613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B0981">
        <w:rPr>
          <w:rFonts w:ascii="Garamond" w:hAnsi="Garamond"/>
          <w:noProof/>
          <w:sz w:val="24"/>
          <w:szCs w:val="24"/>
          <w:lang w:val="sq-AL"/>
        </w:rPr>
        <w:lastRenderedPageBreak/>
        <w:drawing>
          <wp:inline distT="0" distB="0" distL="0" distR="0" wp14:anchorId="072120CF" wp14:editId="53098568">
            <wp:extent cx="5906135" cy="8229600"/>
            <wp:effectExtent l="0" t="0" r="0" b="0"/>
            <wp:docPr id="1030" name="Picture 10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0" name="Vendim_Nr 306_Dt_21112025_TNC final revision_Annex B_Page_048.jpg"/>
                    <pic:cNvPicPr/>
                  </pic:nvPicPr>
                  <pic:blipFill>
                    <a:blip r:embed="rId9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0613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B0981">
        <w:rPr>
          <w:rFonts w:ascii="Garamond" w:hAnsi="Garamond"/>
          <w:noProof/>
          <w:sz w:val="24"/>
          <w:szCs w:val="24"/>
          <w:lang w:val="sq-AL"/>
        </w:rPr>
        <w:lastRenderedPageBreak/>
        <w:drawing>
          <wp:inline distT="0" distB="0" distL="0" distR="0" wp14:anchorId="69AB864C" wp14:editId="2F4FC1D2">
            <wp:extent cx="5906135" cy="8229600"/>
            <wp:effectExtent l="0" t="0" r="0" b="0"/>
            <wp:docPr id="1031" name="Picture 10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1" name="Vendim_Nr 306_Dt_21112025_TNC final revision_Annex B_Page_049.jpg"/>
                    <pic:cNvPicPr/>
                  </pic:nvPicPr>
                  <pic:blipFill>
                    <a:blip r:embed="rId9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0613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B0981">
        <w:rPr>
          <w:rFonts w:ascii="Garamond" w:hAnsi="Garamond"/>
          <w:noProof/>
          <w:sz w:val="24"/>
          <w:szCs w:val="24"/>
          <w:lang w:val="sq-AL"/>
        </w:rPr>
        <w:lastRenderedPageBreak/>
        <w:drawing>
          <wp:inline distT="0" distB="0" distL="0" distR="0" wp14:anchorId="6E801F2B" wp14:editId="21CB635E">
            <wp:extent cx="5906135" cy="8229600"/>
            <wp:effectExtent l="0" t="0" r="0" b="0"/>
            <wp:docPr id="1032" name="Picture 10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2" name="Vendim_Nr 306_Dt_21112025_TNC final revision_Annex B_Page_050.jpg"/>
                    <pic:cNvPicPr/>
                  </pic:nvPicPr>
                  <pic:blipFill>
                    <a:blip r:embed="rId9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0613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B0981">
        <w:rPr>
          <w:rFonts w:ascii="Garamond" w:hAnsi="Garamond"/>
          <w:noProof/>
          <w:sz w:val="24"/>
          <w:szCs w:val="24"/>
          <w:lang w:val="sq-AL"/>
        </w:rPr>
        <w:lastRenderedPageBreak/>
        <w:drawing>
          <wp:inline distT="0" distB="0" distL="0" distR="0" wp14:anchorId="19BC1DEC" wp14:editId="12AFCAF8">
            <wp:extent cx="5906135" cy="8229600"/>
            <wp:effectExtent l="0" t="0" r="0" b="0"/>
            <wp:docPr id="1033" name="Picture 10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3" name="Vendim_Nr 306_Dt_21112025_TNC final revision_Annex B_Page_051.jpg"/>
                    <pic:cNvPicPr/>
                  </pic:nvPicPr>
                  <pic:blipFill>
                    <a:blip r:embed="rId9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0613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B0981">
        <w:rPr>
          <w:rFonts w:ascii="Garamond" w:hAnsi="Garamond"/>
          <w:noProof/>
          <w:sz w:val="24"/>
          <w:szCs w:val="24"/>
          <w:lang w:val="sq-AL"/>
        </w:rPr>
        <w:lastRenderedPageBreak/>
        <w:drawing>
          <wp:inline distT="0" distB="0" distL="0" distR="0" wp14:anchorId="60DA942F" wp14:editId="7D0A39F2">
            <wp:extent cx="5906135" cy="8229600"/>
            <wp:effectExtent l="0" t="0" r="0" b="0"/>
            <wp:docPr id="1034" name="Picture 10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4" name="Vendim_Nr 306_Dt_21112025_TNC final revision_Annex B_Page_052.jpg"/>
                    <pic:cNvPicPr/>
                  </pic:nvPicPr>
                  <pic:blipFill>
                    <a:blip r:embed="rId9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0613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B0981">
        <w:rPr>
          <w:rFonts w:ascii="Garamond" w:hAnsi="Garamond"/>
          <w:noProof/>
          <w:sz w:val="24"/>
          <w:szCs w:val="24"/>
          <w:lang w:val="sq-AL"/>
        </w:rPr>
        <w:lastRenderedPageBreak/>
        <w:drawing>
          <wp:inline distT="0" distB="0" distL="0" distR="0" wp14:anchorId="31427216" wp14:editId="0C5DFF6A">
            <wp:extent cx="5906135" cy="8229600"/>
            <wp:effectExtent l="0" t="0" r="0" b="0"/>
            <wp:docPr id="1035" name="Picture 10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5" name="Vendim_Nr 306_Dt_21112025_TNC final revision_Annex B_Page_053.jpg"/>
                    <pic:cNvPicPr/>
                  </pic:nvPicPr>
                  <pic:blipFill>
                    <a:blip r:embed="rId9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0613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B0981">
        <w:rPr>
          <w:rFonts w:ascii="Garamond" w:hAnsi="Garamond"/>
          <w:noProof/>
          <w:sz w:val="24"/>
          <w:szCs w:val="24"/>
          <w:lang w:val="sq-AL"/>
        </w:rPr>
        <w:lastRenderedPageBreak/>
        <w:drawing>
          <wp:inline distT="0" distB="0" distL="0" distR="0" wp14:anchorId="7EB7307B" wp14:editId="0D1C3AC9">
            <wp:extent cx="5906135" cy="8229600"/>
            <wp:effectExtent l="0" t="0" r="0" b="0"/>
            <wp:docPr id="1036" name="Picture 10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6" name="Vendim_Nr 306_Dt_21112025_TNC final revision_Annex B_Page_054.jpg"/>
                    <pic:cNvPicPr/>
                  </pic:nvPicPr>
                  <pic:blipFill>
                    <a:blip r:embed="rId9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0613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B0981">
        <w:rPr>
          <w:rFonts w:ascii="Garamond" w:hAnsi="Garamond"/>
          <w:noProof/>
          <w:sz w:val="24"/>
          <w:szCs w:val="24"/>
          <w:lang w:val="sq-AL"/>
        </w:rPr>
        <w:lastRenderedPageBreak/>
        <w:drawing>
          <wp:inline distT="0" distB="0" distL="0" distR="0" wp14:anchorId="490014F0" wp14:editId="0F07EA1E">
            <wp:extent cx="5906135" cy="8229600"/>
            <wp:effectExtent l="0" t="0" r="0" b="0"/>
            <wp:docPr id="1037" name="Picture 10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7" name="Vendim_Nr 306_Dt_21112025_TNC final revision_Annex B_Page_055.jpg"/>
                    <pic:cNvPicPr/>
                  </pic:nvPicPr>
                  <pic:blipFill>
                    <a:blip r:embed="rId9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0613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B0981">
        <w:rPr>
          <w:rFonts w:ascii="Garamond" w:hAnsi="Garamond"/>
          <w:noProof/>
          <w:sz w:val="24"/>
          <w:szCs w:val="24"/>
          <w:lang w:val="sq-AL"/>
        </w:rPr>
        <w:lastRenderedPageBreak/>
        <w:drawing>
          <wp:inline distT="0" distB="0" distL="0" distR="0" wp14:anchorId="1DC90978" wp14:editId="3DAD441C">
            <wp:extent cx="5906135" cy="8229600"/>
            <wp:effectExtent l="0" t="0" r="0" b="0"/>
            <wp:docPr id="1038" name="Picture 10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8" name="Vendim_Nr 306_Dt_21112025_TNC final revision_Annex B_Page_056.jpg"/>
                    <pic:cNvPicPr/>
                  </pic:nvPicPr>
                  <pic:blipFill>
                    <a:blip r:embed="rId9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0613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B0981">
        <w:rPr>
          <w:rFonts w:ascii="Garamond" w:hAnsi="Garamond"/>
          <w:noProof/>
          <w:sz w:val="24"/>
          <w:szCs w:val="24"/>
          <w:lang w:val="sq-AL"/>
        </w:rPr>
        <w:lastRenderedPageBreak/>
        <w:drawing>
          <wp:inline distT="0" distB="0" distL="0" distR="0" wp14:anchorId="31356772" wp14:editId="3B1ABD64">
            <wp:extent cx="5906135" cy="8229600"/>
            <wp:effectExtent l="0" t="0" r="0" b="0"/>
            <wp:docPr id="1039" name="Picture 10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9" name="Vendim_Nr 306_Dt_21112025_TNC final revision_Annex B_Page_057.jpg"/>
                    <pic:cNvPicPr/>
                  </pic:nvPicPr>
                  <pic:blipFill>
                    <a:blip r:embed="rId9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0613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B0981">
        <w:rPr>
          <w:rFonts w:ascii="Garamond" w:hAnsi="Garamond"/>
          <w:noProof/>
          <w:sz w:val="24"/>
          <w:szCs w:val="24"/>
          <w:lang w:val="sq-AL"/>
        </w:rPr>
        <w:lastRenderedPageBreak/>
        <w:drawing>
          <wp:inline distT="0" distB="0" distL="0" distR="0" wp14:anchorId="0446D1F9" wp14:editId="0BE0694B">
            <wp:extent cx="5906135" cy="8229600"/>
            <wp:effectExtent l="0" t="0" r="0" b="0"/>
            <wp:docPr id="1040" name="Picture 10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0" name="Vendim_Nr 306_Dt_21112025_TNC final revision_Annex B_Page_058.jpg"/>
                    <pic:cNvPicPr/>
                  </pic:nvPicPr>
                  <pic:blipFill>
                    <a:blip r:embed="rId10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0613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B0981">
        <w:rPr>
          <w:rFonts w:ascii="Garamond" w:hAnsi="Garamond"/>
          <w:noProof/>
          <w:sz w:val="24"/>
          <w:szCs w:val="24"/>
          <w:lang w:val="sq-AL"/>
        </w:rPr>
        <w:lastRenderedPageBreak/>
        <w:drawing>
          <wp:inline distT="0" distB="0" distL="0" distR="0" wp14:anchorId="5CABEDCC" wp14:editId="3B340C0F">
            <wp:extent cx="5906135" cy="8229600"/>
            <wp:effectExtent l="0" t="0" r="0" b="0"/>
            <wp:docPr id="1041" name="Picture 10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1" name="Vendim_Nr 306_Dt_21112025_TNC final revision_Annex B_Page_059.jpg"/>
                    <pic:cNvPicPr/>
                  </pic:nvPicPr>
                  <pic:blipFill>
                    <a:blip r:embed="rId10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0613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B0981">
        <w:rPr>
          <w:rFonts w:ascii="Garamond" w:hAnsi="Garamond"/>
          <w:noProof/>
          <w:sz w:val="24"/>
          <w:szCs w:val="24"/>
          <w:lang w:val="sq-AL"/>
        </w:rPr>
        <w:lastRenderedPageBreak/>
        <w:drawing>
          <wp:inline distT="0" distB="0" distL="0" distR="0" wp14:anchorId="65F510BE" wp14:editId="56BF5C90">
            <wp:extent cx="5906135" cy="8229600"/>
            <wp:effectExtent l="0" t="0" r="0" b="0"/>
            <wp:docPr id="1042" name="Picture 10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2" name="Vendim_Nr 306_Dt_21112025_TNC final revision_Annex B_Page_060.jpg"/>
                    <pic:cNvPicPr/>
                  </pic:nvPicPr>
                  <pic:blipFill>
                    <a:blip r:embed="rId10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0613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B0981">
        <w:rPr>
          <w:rFonts w:ascii="Garamond" w:hAnsi="Garamond"/>
          <w:noProof/>
          <w:sz w:val="24"/>
          <w:szCs w:val="24"/>
          <w:lang w:val="sq-AL"/>
        </w:rPr>
        <w:lastRenderedPageBreak/>
        <w:drawing>
          <wp:inline distT="0" distB="0" distL="0" distR="0" wp14:anchorId="0E65AC92" wp14:editId="064ED43C">
            <wp:extent cx="5906135" cy="8229600"/>
            <wp:effectExtent l="0" t="0" r="0" b="0"/>
            <wp:docPr id="1043" name="Picture 10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3" name="Vendim_Nr 306_Dt_21112025_TNC final revision_Annex B_Page_061.jpg"/>
                    <pic:cNvPicPr/>
                  </pic:nvPicPr>
                  <pic:blipFill>
                    <a:blip r:embed="rId10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0613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B0981">
        <w:rPr>
          <w:rFonts w:ascii="Garamond" w:hAnsi="Garamond"/>
          <w:noProof/>
          <w:sz w:val="24"/>
          <w:szCs w:val="24"/>
          <w:lang w:val="sq-AL"/>
        </w:rPr>
        <w:lastRenderedPageBreak/>
        <w:drawing>
          <wp:inline distT="0" distB="0" distL="0" distR="0" wp14:anchorId="2063AF52" wp14:editId="1930C60F">
            <wp:extent cx="5906135" cy="8229600"/>
            <wp:effectExtent l="0" t="0" r="0" b="0"/>
            <wp:docPr id="1044" name="Picture 10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4" name="Vendim_Nr 306_Dt_21112025_TNC final revision_Annex B_Page_062.jpg"/>
                    <pic:cNvPicPr/>
                  </pic:nvPicPr>
                  <pic:blipFill>
                    <a:blip r:embed="rId10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0613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B0981">
        <w:rPr>
          <w:rFonts w:ascii="Garamond" w:hAnsi="Garamond"/>
          <w:noProof/>
          <w:sz w:val="24"/>
          <w:szCs w:val="24"/>
          <w:lang w:val="sq-AL"/>
        </w:rPr>
        <w:lastRenderedPageBreak/>
        <w:drawing>
          <wp:inline distT="0" distB="0" distL="0" distR="0" wp14:anchorId="750482B9" wp14:editId="7F2AF321">
            <wp:extent cx="5906135" cy="8229600"/>
            <wp:effectExtent l="0" t="0" r="0" b="0"/>
            <wp:docPr id="1045" name="Picture 10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5" name="Vendim_Nr 306_Dt_21112025_TNC final revision_Annex B_Page_063.jpg"/>
                    <pic:cNvPicPr/>
                  </pic:nvPicPr>
                  <pic:blipFill>
                    <a:blip r:embed="rId10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0613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B0981">
        <w:rPr>
          <w:rFonts w:ascii="Garamond" w:hAnsi="Garamond"/>
          <w:noProof/>
          <w:sz w:val="24"/>
          <w:szCs w:val="24"/>
          <w:lang w:val="sq-AL"/>
        </w:rPr>
        <w:lastRenderedPageBreak/>
        <w:drawing>
          <wp:inline distT="0" distB="0" distL="0" distR="0" wp14:anchorId="7F54D065" wp14:editId="2DBE3658">
            <wp:extent cx="5906135" cy="8229600"/>
            <wp:effectExtent l="0" t="0" r="0" b="0"/>
            <wp:docPr id="1046" name="Picture 10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6" name="Vendim_Nr 306_Dt_21112025_TNC final revision_Annex B_Page_064.jpg"/>
                    <pic:cNvPicPr/>
                  </pic:nvPicPr>
                  <pic:blipFill>
                    <a:blip r:embed="rId10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0613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B0981">
        <w:rPr>
          <w:rFonts w:ascii="Garamond" w:hAnsi="Garamond"/>
          <w:noProof/>
          <w:sz w:val="24"/>
          <w:szCs w:val="24"/>
          <w:lang w:val="sq-AL"/>
        </w:rPr>
        <w:lastRenderedPageBreak/>
        <w:drawing>
          <wp:inline distT="0" distB="0" distL="0" distR="0" wp14:anchorId="62CC6CAD" wp14:editId="7537A376">
            <wp:extent cx="5906135" cy="8229600"/>
            <wp:effectExtent l="0" t="0" r="0" b="0"/>
            <wp:docPr id="1047" name="Picture 10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7" name="Vendim_Nr 306_Dt_21112025_TNC final revision_Annex B_Page_065.jpg"/>
                    <pic:cNvPicPr/>
                  </pic:nvPicPr>
                  <pic:blipFill>
                    <a:blip r:embed="rId10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0613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B0981">
        <w:rPr>
          <w:rFonts w:ascii="Garamond" w:hAnsi="Garamond"/>
          <w:noProof/>
          <w:sz w:val="24"/>
          <w:szCs w:val="24"/>
          <w:lang w:val="sq-AL"/>
        </w:rPr>
        <w:lastRenderedPageBreak/>
        <w:drawing>
          <wp:inline distT="0" distB="0" distL="0" distR="0" wp14:anchorId="5093212D" wp14:editId="7286C95F">
            <wp:extent cx="5906135" cy="8229600"/>
            <wp:effectExtent l="0" t="0" r="0" b="0"/>
            <wp:docPr id="1048" name="Picture 10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8" name="Vendim_Nr 306_Dt_21112025_TNC final revision_Annex B_Page_066.jpg"/>
                    <pic:cNvPicPr/>
                  </pic:nvPicPr>
                  <pic:blipFill>
                    <a:blip r:embed="rId10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0613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B0981">
        <w:rPr>
          <w:rFonts w:ascii="Garamond" w:hAnsi="Garamond"/>
          <w:noProof/>
          <w:sz w:val="24"/>
          <w:szCs w:val="24"/>
          <w:lang w:val="sq-AL"/>
        </w:rPr>
        <w:lastRenderedPageBreak/>
        <w:drawing>
          <wp:inline distT="0" distB="0" distL="0" distR="0" wp14:anchorId="7A3CE30F" wp14:editId="37E823BE">
            <wp:extent cx="5906135" cy="8229600"/>
            <wp:effectExtent l="0" t="0" r="0" b="0"/>
            <wp:docPr id="1049" name="Picture 10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9" name="Vendim_Nr 306_Dt_21112025_TNC final revision_Annex B_Page_067.jpg"/>
                    <pic:cNvPicPr/>
                  </pic:nvPicPr>
                  <pic:blipFill>
                    <a:blip r:embed="rId10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0613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B0981">
        <w:rPr>
          <w:rFonts w:ascii="Garamond" w:hAnsi="Garamond"/>
          <w:noProof/>
          <w:sz w:val="24"/>
          <w:szCs w:val="24"/>
          <w:lang w:val="sq-AL"/>
        </w:rPr>
        <w:lastRenderedPageBreak/>
        <w:drawing>
          <wp:inline distT="0" distB="0" distL="0" distR="0" wp14:anchorId="7448F56F" wp14:editId="5FB00EF5">
            <wp:extent cx="5906135" cy="8229600"/>
            <wp:effectExtent l="0" t="0" r="0" b="0"/>
            <wp:docPr id="1050" name="Picture 10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0" name="Vendim_Nr 306_Dt_21112025_TNC final revision_Annex B_Page_068.jpg"/>
                    <pic:cNvPicPr/>
                  </pic:nvPicPr>
                  <pic:blipFill>
                    <a:blip r:embed="rId1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0613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B0981">
        <w:rPr>
          <w:rFonts w:ascii="Garamond" w:hAnsi="Garamond"/>
          <w:noProof/>
          <w:sz w:val="24"/>
          <w:szCs w:val="24"/>
          <w:lang w:val="sq-AL"/>
        </w:rPr>
        <w:lastRenderedPageBreak/>
        <w:drawing>
          <wp:inline distT="0" distB="0" distL="0" distR="0" wp14:anchorId="65D811BB" wp14:editId="003AAC2B">
            <wp:extent cx="5906135" cy="8229600"/>
            <wp:effectExtent l="0" t="0" r="0" b="0"/>
            <wp:docPr id="1051" name="Picture 10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1" name="Vendim_Nr 306_Dt_21112025_TNC final revision_Annex B_Page_069.jpg"/>
                    <pic:cNvPicPr/>
                  </pic:nvPicPr>
                  <pic:blipFill>
                    <a:blip r:embed="rId1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0613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B0981">
        <w:rPr>
          <w:rFonts w:ascii="Garamond" w:hAnsi="Garamond"/>
          <w:noProof/>
          <w:sz w:val="24"/>
          <w:szCs w:val="24"/>
          <w:lang w:val="sq-AL"/>
        </w:rPr>
        <w:lastRenderedPageBreak/>
        <w:drawing>
          <wp:inline distT="0" distB="0" distL="0" distR="0" wp14:anchorId="1F072652" wp14:editId="65EB94F5">
            <wp:extent cx="5906135" cy="8229600"/>
            <wp:effectExtent l="0" t="0" r="0" b="0"/>
            <wp:docPr id="1052" name="Picture 10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2" name="Vendim_Nr 306_Dt_21112025_TNC final revision_Annex B_Page_070.jpg"/>
                    <pic:cNvPicPr/>
                  </pic:nvPicPr>
                  <pic:blipFill>
                    <a:blip r:embed="rId1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0613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B0981">
        <w:rPr>
          <w:rFonts w:ascii="Garamond" w:hAnsi="Garamond"/>
          <w:noProof/>
          <w:sz w:val="24"/>
          <w:szCs w:val="24"/>
          <w:lang w:val="sq-AL"/>
        </w:rPr>
        <w:lastRenderedPageBreak/>
        <w:drawing>
          <wp:inline distT="0" distB="0" distL="0" distR="0" wp14:anchorId="3C39D824" wp14:editId="72068210">
            <wp:extent cx="5906135" cy="7552706"/>
            <wp:effectExtent l="0" t="0" r="0" b="0"/>
            <wp:docPr id="1053" name="Picture 10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3" name="Vendim_Nr 306_Dt_21112025_TNC final revision_Annex B_Page_071.jpg"/>
                    <pic:cNvPicPr/>
                  </pic:nvPicPr>
                  <pic:blipFill rotWithShape="1">
                    <a:blip r:embed="rId1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8225"/>
                    <a:stretch/>
                  </pic:blipFill>
                  <pic:spPr bwMode="auto">
                    <a:xfrm>
                      <a:off x="0" y="0"/>
                      <a:ext cx="5906135" cy="755270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6B0981">
        <w:rPr>
          <w:rFonts w:ascii="Garamond" w:hAnsi="Garamond"/>
          <w:noProof/>
          <w:sz w:val="24"/>
          <w:szCs w:val="24"/>
          <w:lang w:val="sq-AL"/>
        </w:rPr>
        <w:lastRenderedPageBreak/>
        <w:drawing>
          <wp:inline distT="0" distB="0" distL="0" distR="0" wp14:anchorId="1D19B729" wp14:editId="01B36B1C">
            <wp:extent cx="5906135" cy="8075221"/>
            <wp:effectExtent l="0" t="0" r="0" b="2540"/>
            <wp:docPr id="1054" name="Picture 10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4" name="Vendim_Nr 306_Dt_21112025_TNC final revision_Annex B_Page_072.jpg"/>
                    <pic:cNvPicPr/>
                  </pic:nvPicPr>
                  <pic:blipFill>
                    <a:blip r:embed="rId1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08314" cy="807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B0981">
        <w:rPr>
          <w:rFonts w:ascii="Garamond" w:hAnsi="Garamond"/>
          <w:noProof/>
          <w:sz w:val="24"/>
          <w:szCs w:val="24"/>
          <w:lang w:val="sq-AL"/>
        </w:rPr>
        <w:lastRenderedPageBreak/>
        <w:drawing>
          <wp:inline distT="0" distB="0" distL="0" distR="0" wp14:anchorId="13AA803F" wp14:editId="1451FAC4">
            <wp:extent cx="5906135" cy="7897091"/>
            <wp:effectExtent l="0" t="0" r="0" b="8890"/>
            <wp:docPr id="1055" name="Picture 10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5" name="Vendim_Nr 306_Dt_21112025_TNC final revision_Annex B_Page_073.jpg"/>
                    <pic:cNvPicPr/>
                  </pic:nvPicPr>
                  <pic:blipFill>
                    <a:blip r:embed="rId1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07709" cy="7899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B0981">
        <w:rPr>
          <w:rFonts w:ascii="Garamond" w:hAnsi="Garamond"/>
          <w:noProof/>
          <w:sz w:val="24"/>
          <w:szCs w:val="24"/>
          <w:lang w:val="sq-AL"/>
        </w:rPr>
        <w:lastRenderedPageBreak/>
        <w:drawing>
          <wp:inline distT="0" distB="0" distL="0" distR="0" wp14:anchorId="3AB4B3C1" wp14:editId="2E2B0457">
            <wp:extent cx="5906135" cy="8229600"/>
            <wp:effectExtent l="0" t="0" r="0" b="0"/>
            <wp:docPr id="1056" name="Picture 10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6" name="Vendim_Nr 306_Dt_21112025_TNC final revision_Annex B_Page_074.jpg"/>
                    <pic:cNvPicPr/>
                  </pic:nvPicPr>
                  <pic:blipFill>
                    <a:blip r:embed="rId1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0613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B0981">
        <w:rPr>
          <w:rFonts w:ascii="Garamond" w:hAnsi="Garamond"/>
          <w:noProof/>
          <w:sz w:val="24"/>
          <w:szCs w:val="24"/>
          <w:lang w:val="sq-AL"/>
        </w:rPr>
        <w:lastRenderedPageBreak/>
        <w:drawing>
          <wp:inline distT="0" distB="0" distL="0" distR="0" wp14:anchorId="4632B3B4" wp14:editId="4352453D">
            <wp:extent cx="5906135" cy="8229600"/>
            <wp:effectExtent l="0" t="0" r="0" b="0"/>
            <wp:docPr id="1057" name="Picture 10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7" name="Vendim_Nr 306_Dt_21112025_TNC final revision_Annex B_Page_075.jpg"/>
                    <pic:cNvPicPr/>
                  </pic:nvPicPr>
                  <pic:blipFill>
                    <a:blip r:embed="rId1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0613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B0981">
        <w:rPr>
          <w:rFonts w:ascii="Garamond" w:hAnsi="Garamond"/>
          <w:noProof/>
          <w:sz w:val="24"/>
          <w:szCs w:val="24"/>
          <w:lang w:val="sq-AL"/>
        </w:rPr>
        <w:lastRenderedPageBreak/>
        <w:drawing>
          <wp:inline distT="0" distB="0" distL="0" distR="0" wp14:anchorId="5C49CB69" wp14:editId="46370183">
            <wp:extent cx="5906135" cy="8229600"/>
            <wp:effectExtent l="0" t="0" r="0" b="0"/>
            <wp:docPr id="1058" name="Picture 10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8" name="Vendim_Nr 306_Dt_21112025_TNC final revision_Annex B_Page_076.jpg"/>
                    <pic:cNvPicPr/>
                  </pic:nvPicPr>
                  <pic:blipFill>
                    <a:blip r:embed="rId1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0613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B0981">
        <w:rPr>
          <w:rFonts w:ascii="Garamond" w:hAnsi="Garamond"/>
          <w:noProof/>
          <w:sz w:val="24"/>
          <w:szCs w:val="24"/>
          <w:lang w:val="sq-AL"/>
        </w:rPr>
        <w:lastRenderedPageBreak/>
        <w:drawing>
          <wp:inline distT="0" distB="0" distL="0" distR="0" wp14:anchorId="7F422D7B" wp14:editId="4741DBF3">
            <wp:extent cx="5906135" cy="8229600"/>
            <wp:effectExtent l="0" t="0" r="0" b="0"/>
            <wp:docPr id="1059" name="Picture 10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9" name="Vendim_Nr 306_Dt_21112025_TNC final revision_Annex B_Page_077.jpg"/>
                    <pic:cNvPicPr/>
                  </pic:nvPicPr>
                  <pic:blipFill>
                    <a:blip r:embed="rId1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0613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B0981">
        <w:rPr>
          <w:rFonts w:ascii="Garamond" w:hAnsi="Garamond"/>
          <w:noProof/>
          <w:sz w:val="24"/>
          <w:szCs w:val="24"/>
          <w:lang w:val="sq-AL"/>
        </w:rPr>
        <w:lastRenderedPageBreak/>
        <w:drawing>
          <wp:inline distT="0" distB="0" distL="0" distR="0" wp14:anchorId="64913DCF" wp14:editId="449FDF8E">
            <wp:extent cx="5906135" cy="8229600"/>
            <wp:effectExtent l="0" t="0" r="0" b="0"/>
            <wp:docPr id="1060" name="Picture 10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0" name="Vendim_Nr 306_Dt_21112025_TNC final revision_Annex B_Page_078.jpg"/>
                    <pic:cNvPicPr/>
                  </pic:nvPicPr>
                  <pic:blipFill>
                    <a:blip r:embed="rId1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0613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B0981">
        <w:rPr>
          <w:rFonts w:ascii="Garamond" w:hAnsi="Garamond"/>
          <w:noProof/>
          <w:sz w:val="24"/>
          <w:szCs w:val="24"/>
          <w:lang w:val="sq-AL"/>
        </w:rPr>
        <w:lastRenderedPageBreak/>
        <w:drawing>
          <wp:inline distT="0" distB="0" distL="0" distR="0" wp14:anchorId="09B5C0FD" wp14:editId="4450221A">
            <wp:extent cx="5906135" cy="8229600"/>
            <wp:effectExtent l="0" t="0" r="0" b="0"/>
            <wp:docPr id="1061" name="Picture 10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1" name="Vendim_Nr 306_Dt_21112025_TNC final revision_Annex B_Page_079.jpg"/>
                    <pic:cNvPicPr/>
                  </pic:nvPicPr>
                  <pic:blipFill>
                    <a:blip r:embed="rId1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0613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B0981">
        <w:rPr>
          <w:rFonts w:ascii="Garamond" w:hAnsi="Garamond"/>
          <w:noProof/>
          <w:sz w:val="24"/>
          <w:szCs w:val="24"/>
          <w:lang w:val="sq-AL"/>
        </w:rPr>
        <w:lastRenderedPageBreak/>
        <w:drawing>
          <wp:inline distT="0" distB="0" distL="0" distR="0" wp14:anchorId="50F6D4D0" wp14:editId="51391F47">
            <wp:extent cx="5906135" cy="8229600"/>
            <wp:effectExtent l="0" t="0" r="0" b="0"/>
            <wp:docPr id="1062" name="Picture 10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2" name="Vendim_Nr 306_Dt_21112025_TNC final revision_Annex B_Page_080.jpg"/>
                    <pic:cNvPicPr/>
                  </pic:nvPicPr>
                  <pic:blipFill>
                    <a:blip r:embed="rId1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0613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B0981">
        <w:rPr>
          <w:rFonts w:ascii="Garamond" w:hAnsi="Garamond"/>
          <w:noProof/>
          <w:sz w:val="24"/>
          <w:szCs w:val="24"/>
          <w:lang w:val="sq-AL"/>
        </w:rPr>
        <w:lastRenderedPageBreak/>
        <w:drawing>
          <wp:inline distT="0" distB="0" distL="0" distR="0" wp14:anchorId="62236BB9" wp14:editId="1771CCD9">
            <wp:extent cx="5906135" cy="8229600"/>
            <wp:effectExtent l="0" t="0" r="0" b="0"/>
            <wp:docPr id="1063" name="Picture 10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3" name="Vendim_Nr 306_Dt_21112025_TNC final revision_Annex B_Page_081.jpg"/>
                    <pic:cNvPicPr/>
                  </pic:nvPicPr>
                  <pic:blipFill>
                    <a:blip r:embed="rId1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0613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B0981">
        <w:rPr>
          <w:rFonts w:ascii="Garamond" w:hAnsi="Garamond"/>
          <w:noProof/>
          <w:sz w:val="24"/>
          <w:szCs w:val="24"/>
          <w:lang w:val="sq-AL"/>
        </w:rPr>
        <w:lastRenderedPageBreak/>
        <w:drawing>
          <wp:inline distT="0" distB="0" distL="0" distR="0" wp14:anchorId="01C9EAFD" wp14:editId="03CC6373">
            <wp:extent cx="5906135" cy="8229600"/>
            <wp:effectExtent l="0" t="0" r="0" b="0"/>
            <wp:docPr id="1064" name="Picture 10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4" name="Vendim_Nr 306_Dt_21112025_TNC final revision_Annex B_Page_082.jpg"/>
                    <pic:cNvPicPr/>
                  </pic:nvPicPr>
                  <pic:blipFill>
                    <a:blip r:embed="rId1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0613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B0981">
        <w:rPr>
          <w:rFonts w:ascii="Garamond" w:hAnsi="Garamond"/>
          <w:noProof/>
          <w:sz w:val="24"/>
          <w:szCs w:val="24"/>
          <w:lang w:val="sq-AL"/>
        </w:rPr>
        <w:lastRenderedPageBreak/>
        <w:drawing>
          <wp:inline distT="0" distB="0" distL="0" distR="0" wp14:anchorId="244193FF" wp14:editId="530FD23F">
            <wp:extent cx="5906135" cy="8229600"/>
            <wp:effectExtent l="0" t="0" r="0" b="0"/>
            <wp:docPr id="1065" name="Picture 10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5" name="Vendim_Nr 306_Dt_21112025_TNC final revision_Annex B_Page_083.jpg"/>
                    <pic:cNvPicPr/>
                  </pic:nvPicPr>
                  <pic:blipFill>
                    <a:blip r:embed="rId1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0613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B0981">
        <w:rPr>
          <w:rFonts w:ascii="Garamond" w:hAnsi="Garamond"/>
          <w:noProof/>
          <w:sz w:val="24"/>
          <w:szCs w:val="24"/>
          <w:lang w:val="sq-AL"/>
        </w:rPr>
        <w:lastRenderedPageBreak/>
        <w:drawing>
          <wp:inline distT="0" distB="0" distL="0" distR="0" wp14:anchorId="367F91CC" wp14:editId="21019FD1">
            <wp:extent cx="5906135" cy="8229600"/>
            <wp:effectExtent l="0" t="0" r="0" b="0"/>
            <wp:docPr id="1066" name="Picture 10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6" name="Vendim_Nr 306_Dt_21112025_TNC final revision_Annex B_Page_084.jpg"/>
                    <pic:cNvPicPr/>
                  </pic:nvPicPr>
                  <pic:blipFill>
                    <a:blip r:embed="rId1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0613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B0981">
        <w:rPr>
          <w:rFonts w:ascii="Garamond" w:hAnsi="Garamond"/>
          <w:noProof/>
          <w:sz w:val="24"/>
          <w:szCs w:val="24"/>
          <w:lang w:val="sq-AL"/>
        </w:rPr>
        <w:lastRenderedPageBreak/>
        <w:drawing>
          <wp:inline distT="0" distB="0" distL="0" distR="0" wp14:anchorId="1077AEBF" wp14:editId="565CE21A">
            <wp:extent cx="5906135" cy="8229600"/>
            <wp:effectExtent l="0" t="0" r="0" b="0"/>
            <wp:docPr id="1067" name="Picture 10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7" name="Vendim_Nr 306_Dt_21112025_TNC final revision_Annex B_Page_085.jpg"/>
                    <pic:cNvPicPr/>
                  </pic:nvPicPr>
                  <pic:blipFill>
                    <a:blip r:embed="rId1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0613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B0981">
        <w:rPr>
          <w:rFonts w:ascii="Garamond" w:hAnsi="Garamond"/>
          <w:noProof/>
          <w:sz w:val="24"/>
          <w:szCs w:val="24"/>
          <w:lang w:val="sq-AL"/>
        </w:rPr>
        <w:lastRenderedPageBreak/>
        <w:drawing>
          <wp:inline distT="0" distB="0" distL="0" distR="0" wp14:anchorId="67AD8ABF" wp14:editId="445ADCBB">
            <wp:extent cx="5906135" cy="8229600"/>
            <wp:effectExtent l="0" t="0" r="0" b="0"/>
            <wp:docPr id="1068" name="Picture 10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8" name="Vendim_Nr 306_Dt_21112025_TNC final revision_Annex B_Page_086.jpg"/>
                    <pic:cNvPicPr/>
                  </pic:nvPicPr>
                  <pic:blipFill>
                    <a:blip r:embed="rId1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0613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B0981">
        <w:rPr>
          <w:rFonts w:ascii="Garamond" w:hAnsi="Garamond"/>
          <w:noProof/>
          <w:sz w:val="24"/>
          <w:szCs w:val="24"/>
          <w:lang w:val="sq-AL"/>
        </w:rPr>
        <w:lastRenderedPageBreak/>
        <w:drawing>
          <wp:inline distT="0" distB="0" distL="0" distR="0" wp14:anchorId="22666F18" wp14:editId="6CD2D13D">
            <wp:extent cx="5906135" cy="8229600"/>
            <wp:effectExtent l="0" t="0" r="0" b="0"/>
            <wp:docPr id="1069" name="Picture 10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9" name="Vendim_Nr 306_Dt_21112025_TNC final revision_Annex B_Page_087.jpg"/>
                    <pic:cNvPicPr/>
                  </pic:nvPicPr>
                  <pic:blipFill>
                    <a:blip r:embed="rId1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0613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B0981">
        <w:rPr>
          <w:rFonts w:ascii="Garamond" w:hAnsi="Garamond"/>
          <w:noProof/>
          <w:sz w:val="24"/>
          <w:szCs w:val="24"/>
          <w:lang w:val="sq-AL"/>
        </w:rPr>
        <w:lastRenderedPageBreak/>
        <w:drawing>
          <wp:inline distT="0" distB="0" distL="0" distR="0" wp14:anchorId="759A7E71" wp14:editId="6EB21329">
            <wp:extent cx="5906135" cy="8229600"/>
            <wp:effectExtent l="0" t="0" r="0" b="0"/>
            <wp:docPr id="1070" name="Picture 10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0" name="Vendim_Nr 306_Dt_21112025_TNC final revision_Annex B_Page_088.jpg"/>
                    <pic:cNvPicPr/>
                  </pic:nvPicPr>
                  <pic:blipFill>
                    <a:blip r:embed="rId1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0613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B0981">
        <w:rPr>
          <w:rFonts w:ascii="Garamond" w:hAnsi="Garamond"/>
          <w:noProof/>
          <w:sz w:val="24"/>
          <w:szCs w:val="24"/>
          <w:lang w:val="sq-AL"/>
        </w:rPr>
        <w:lastRenderedPageBreak/>
        <w:drawing>
          <wp:inline distT="0" distB="0" distL="0" distR="0" wp14:anchorId="3BC8EB6B" wp14:editId="4095EB6E">
            <wp:extent cx="5906135" cy="8229600"/>
            <wp:effectExtent l="0" t="0" r="0" b="0"/>
            <wp:docPr id="1071" name="Picture 10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1" name="Vendim_Nr 306_Dt_21112025_TNC final revision_Annex B_Page_089.jpg"/>
                    <pic:cNvPicPr/>
                  </pic:nvPicPr>
                  <pic:blipFill>
                    <a:blip r:embed="rId1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0613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B0981">
        <w:rPr>
          <w:rFonts w:ascii="Garamond" w:hAnsi="Garamond"/>
          <w:noProof/>
          <w:sz w:val="24"/>
          <w:szCs w:val="24"/>
          <w:lang w:val="sq-AL"/>
        </w:rPr>
        <w:lastRenderedPageBreak/>
        <w:drawing>
          <wp:inline distT="0" distB="0" distL="0" distR="0" wp14:anchorId="3D884D4C" wp14:editId="5275A537">
            <wp:extent cx="5906135" cy="8229600"/>
            <wp:effectExtent l="0" t="0" r="0" b="0"/>
            <wp:docPr id="1072" name="Picture 10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2" name="Vendim_Nr 306_Dt_21112025_TNC final revision_Annex B_Page_090.jpg"/>
                    <pic:cNvPicPr/>
                  </pic:nvPicPr>
                  <pic:blipFill>
                    <a:blip r:embed="rId1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0613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B0981">
        <w:rPr>
          <w:rFonts w:ascii="Garamond" w:hAnsi="Garamond"/>
          <w:noProof/>
          <w:sz w:val="24"/>
          <w:szCs w:val="24"/>
          <w:lang w:val="sq-AL"/>
        </w:rPr>
        <w:lastRenderedPageBreak/>
        <w:drawing>
          <wp:inline distT="0" distB="0" distL="0" distR="0" wp14:anchorId="65909BC5" wp14:editId="0650090C">
            <wp:extent cx="5906135" cy="8229600"/>
            <wp:effectExtent l="0" t="0" r="0" b="0"/>
            <wp:docPr id="1073" name="Picture 10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" name="Vendim_Nr 306_Dt_21112025_TNC final revision_Annex B_Page_091.jpg"/>
                    <pic:cNvPicPr/>
                  </pic:nvPicPr>
                  <pic:blipFill>
                    <a:blip r:embed="rId1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0613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B0981">
        <w:rPr>
          <w:rFonts w:ascii="Garamond" w:hAnsi="Garamond"/>
          <w:noProof/>
          <w:sz w:val="24"/>
          <w:szCs w:val="24"/>
          <w:lang w:val="sq-AL"/>
        </w:rPr>
        <w:lastRenderedPageBreak/>
        <w:drawing>
          <wp:inline distT="0" distB="0" distL="0" distR="0" wp14:anchorId="70A6BDAE" wp14:editId="4777D193">
            <wp:extent cx="5906135" cy="8229600"/>
            <wp:effectExtent l="0" t="0" r="0" b="0"/>
            <wp:docPr id="1074" name="Picture 10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4" name="Vendim_Nr 306_Dt_21112025_TNC final revision_Annex B_Page_092.jpg"/>
                    <pic:cNvPicPr/>
                  </pic:nvPicPr>
                  <pic:blipFill>
                    <a:blip r:embed="rId1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0613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B0981">
        <w:rPr>
          <w:rFonts w:ascii="Garamond" w:hAnsi="Garamond"/>
          <w:noProof/>
          <w:sz w:val="24"/>
          <w:szCs w:val="24"/>
          <w:lang w:val="sq-AL"/>
        </w:rPr>
        <w:lastRenderedPageBreak/>
        <w:drawing>
          <wp:inline distT="0" distB="0" distL="0" distR="0" wp14:anchorId="7294E571" wp14:editId="5AAFC16D">
            <wp:extent cx="5906135" cy="8229600"/>
            <wp:effectExtent l="0" t="0" r="0" b="0"/>
            <wp:docPr id="1075" name="Picture 10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5" name="Vendim_Nr 306_Dt_21112025_TNC final revision_Annex B_Page_093.jpg"/>
                    <pic:cNvPicPr/>
                  </pic:nvPicPr>
                  <pic:blipFill>
                    <a:blip r:embed="rId1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0613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B0981">
        <w:rPr>
          <w:rFonts w:ascii="Garamond" w:hAnsi="Garamond"/>
          <w:noProof/>
          <w:sz w:val="24"/>
          <w:szCs w:val="24"/>
          <w:lang w:val="sq-AL"/>
        </w:rPr>
        <w:lastRenderedPageBreak/>
        <w:drawing>
          <wp:inline distT="0" distB="0" distL="0" distR="0" wp14:anchorId="7EA3B5CE" wp14:editId="239C6850">
            <wp:extent cx="5906135" cy="8229600"/>
            <wp:effectExtent l="0" t="0" r="0" b="0"/>
            <wp:docPr id="1076" name="Picture 10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6" name="Vendim_Nr 306_Dt_21112025_TNC final revision_Annex B_Page_094.jpg"/>
                    <pic:cNvPicPr/>
                  </pic:nvPicPr>
                  <pic:blipFill>
                    <a:blip r:embed="rId1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0613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B0981">
        <w:rPr>
          <w:rFonts w:ascii="Garamond" w:hAnsi="Garamond"/>
          <w:noProof/>
          <w:sz w:val="24"/>
          <w:szCs w:val="24"/>
          <w:lang w:val="sq-AL"/>
        </w:rPr>
        <w:lastRenderedPageBreak/>
        <w:drawing>
          <wp:inline distT="0" distB="0" distL="0" distR="0" wp14:anchorId="3AD23EB9" wp14:editId="425A8640">
            <wp:extent cx="5906135" cy="8229600"/>
            <wp:effectExtent l="0" t="0" r="0" b="0"/>
            <wp:docPr id="1077" name="Picture 10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7" name="Vendim_Nr 306_Dt_21112025_TNC final revision_Annex B_Page_095.jpg"/>
                    <pic:cNvPicPr/>
                  </pic:nvPicPr>
                  <pic:blipFill>
                    <a:blip r:embed="rId1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0613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B0981">
        <w:rPr>
          <w:rFonts w:ascii="Garamond" w:hAnsi="Garamond"/>
          <w:noProof/>
          <w:sz w:val="24"/>
          <w:szCs w:val="24"/>
          <w:lang w:val="sq-AL"/>
        </w:rPr>
        <w:lastRenderedPageBreak/>
        <w:drawing>
          <wp:inline distT="0" distB="0" distL="0" distR="0" wp14:anchorId="2D011EE6" wp14:editId="25DD2024">
            <wp:extent cx="5906135" cy="8229600"/>
            <wp:effectExtent l="0" t="0" r="0" b="0"/>
            <wp:docPr id="1078" name="Picture 10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8" name="Vendim_Nr 306_Dt_21112025_TNC final revision_Annex B_Page_096.jpg"/>
                    <pic:cNvPicPr/>
                  </pic:nvPicPr>
                  <pic:blipFill>
                    <a:blip r:embed="rId1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0613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B0981">
        <w:rPr>
          <w:rFonts w:ascii="Garamond" w:hAnsi="Garamond"/>
          <w:noProof/>
          <w:sz w:val="24"/>
          <w:szCs w:val="24"/>
          <w:lang w:val="sq-AL"/>
        </w:rPr>
        <w:lastRenderedPageBreak/>
        <w:drawing>
          <wp:inline distT="0" distB="0" distL="0" distR="0" wp14:anchorId="7EE42914" wp14:editId="2F26C538">
            <wp:extent cx="5906135" cy="8229600"/>
            <wp:effectExtent l="0" t="0" r="0" b="0"/>
            <wp:docPr id="1079" name="Picture 10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9" name="Vendim_Nr 306_Dt_21112025_TNC final revision_Annex B_Page_097.jpg"/>
                    <pic:cNvPicPr/>
                  </pic:nvPicPr>
                  <pic:blipFill>
                    <a:blip r:embed="rId1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0613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B0981">
        <w:rPr>
          <w:rFonts w:ascii="Garamond" w:hAnsi="Garamond"/>
          <w:noProof/>
          <w:sz w:val="24"/>
          <w:szCs w:val="24"/>
          <w:lang w:val="sq-AL"/>
        </w:rPr>
        <w:lastRenderedPageBreak/>
        <w:drawing>
          <wp:inline distT="0" distB="0" distL="0" distR="0" wp14:anchorId="4FB72A84" wp14:editId="11524594">
            <wp:extent cx="5906135" cy="6792686"/>
            <wp:effectExtent l="0" t="0" r="0" b="8255"/>
            <wp:docPr id="1080" name="Picture 10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0" name="Vendim_Nr 306_Dt_21112025_TNC final revision_Annex B_Page_098.jpg"/>
                    <pic:cNvPicPr/>
                  </pic:nvPicPr>
                  <pic:blipFill rotWithShape="1"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7460"/>
                    <a:stretch/>
                  </pic:blipFill>
                  <pic:spPr bwMode="auto">
                    <a:xfrm>
                      <a:off x="0" y="0"/>
                      <a:ext cx="5906135" cy="679268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6B0981">
        <w:rPr>
          <w:rFonts w:ascii="Garamond" w:hAnsi="Garamond"/>
          <w:noProof/>
          <w:sz w:val="24"/>
          <w:szCs w:val="24"/>
          <w:lang w:val="sq-AL"/>
        </w:rPr>
        <w:lastRenderedPageBreak/>
        <w:drawing>
          <wp:inline distT="0" distB="0" distL="0" distR="0" wp14:anchorId="777366D3" wp14:editId="2E7C1B23">
            <wp:extent cx="5905607" cy="5937662"/>
            <wp:effectExtent l="0" t="0" r="0" b="6350"/>
            <wp:docPr id="1081" name="Picture 10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1" name="Vendim_Nr 306_Dt_21112025_TNC final revision_Annex B_Page_099.jpg"/>
                    <pic:cNvPicPr/>
                  </pic:nvPicPr>
                  <pic:blipFill rotWithShape="1">
                    <a:blip r:embed="rId1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2655"/>
                    <a:stretch/>
                  </pic:blipFill>
                  <pic:spPr bwMode="auto">
                    <a:xfrm>
                      <a:off x="0" y="0"/>
                      <a:ext cx="5908632" cy="594070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6B0981">
        <w:rPr>
          <w:rFonts w:ascii="Garamond" w:hAnsi="Garamond"/>
          <w:noProof/>
          <w:sz w:val="24"/>
          <w:szCs w:val="24"/>
          <w:lang w:val="sq-AL"/>
        </w:rPr>
        <w:drawing>
          <wp:inline distT="0" distB="0" distL="0" distR="0" wp14:anchorId="0AD2FB57" wp14:editId="1FB74441">
            <wp:extent cx="5907607" cy="2042556"/>
            <wp:effectExtent l="0" t="0" r="0" b="0"/>
            <wp:docPr id="1082" name="Picture 10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2" name="Vendim_Nr 306_Dt_21112025_TNC final revision_Annex B_Page_100.jpg"/>
                    <pic:cNvPicPr/>
                  </pic:nvPicPr>
                  <pic:blipFill rotWithShape="1">
                    <a:blip r:embed="rId1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2294"/>
                    <a:stretch/>
                  </pic:blipFill>
                  <pic:spPr bwMode="auto">
                    <a:xfrm>
                      <a:off x="0" y="0"/>
                      <a:ext cx="5912886" cy="204438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6B0981">
        <w:rPr>
          <w:rFonts w:ascii="Garamond" w:hAnsi="Garamond"/>
          <w:noProof/>
          <w:sz w:val="24"/>
          <w:szCs w:val="24"/>
          <w:lang w:val="sq-AL"/>
        </w:rPr>
        <w:lastRenderedPageBreak/>
        <w:drawing>
          <wp:inline distT="0" distB="0" distL="0" distR="0" wp14:anchorId="1DBA739F" wp14:editId="1A501796">
            <wp:extent cx="5943600" cy="8204835"/>
            <wp:effectExtent l="0" t="0" r="0" b="5715"/>
            <wp:docPr id="1083" name="Picture 10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3" name="Vendim_Nr 306_Dt_21112025_TNC final revision_Annex B_Page_101.jpg"/>
                    <pic:cNvPicPr/>
                  </pic:nvPicPr>
                  <pic:blipFill>
                    <a:blip r:embed="rId1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204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B0981">
        <w:rPr>
          <w:rFonts w:ascii="Garamond" w:hAnsi="Garamond"/>
          <w:noProof/>
          <w:sz w:val="24"/>
          <w:szCs w:val="24"/>
          <w:lang w:val="sq-AL"/>
        </w:rPr>
        <w:lastRenderedPageBreak/>
        <w:drawing>
          <wp:inline distT="0" distB="0" distL="0" distR="0" wp14:anchorId="68F24CFC" wp14:editId="0C65E6E3">
            <wp:extent cx="5909310" cy="6507678"/>
            <wp:effectExtent l="0" t="0" r="0" b="7620"/>
            <wp:docPr id="1084" name="Picture 10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4" name="Vendim_Nr 306_Dt_21112025_TNC final revision_Annex B_Page_102.jpg"/>
                    <pic:cNvPicPr/>
                  </pic:nvPicPr>
                  <pic:blipFill rotWithShape="1">
                    <a:blip r:embed="rId1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170"/>
                    <a:stretch/>
                  </pic:blipFill>
                  <pic:spPr bwMode="auto">
                    <a:xfrm>
                      <a:off x="0" y="0"/>
                      <a:ext cx="5914918" cy="651385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6B0981">
        <w:rPr>
          <w:rFonts w:ascii="Garamond" w:hAnsi="Garamond"/>
          <w:noProof/>
          <w:sz w:val="24"/>
          <w:szCs w:val="24"/>
          <w:lang w:val="sq-AL"/>
        </w:rPr>
        <w:drawing>
          <wp:inline distT="0" distB="0" distL="0" distR="0" wp14:anchorId="5A98AB94" wp14:editId="717D3EE6">
            <wp:extent cx="5905812" cy="937697"/>
            <wp:effectExtent l="0" t="0" r="0" b="0"/>
            <wp:docPr id="1085" name="Picture 10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5" name="Vendim_Nr 306_Dt_21112025_TNC final revision_Annex B_Page_103.jpg"/>
                    <pic:cNvPicPr/>
                  </pic:nvPicPr>
                  <pic:blipFill rotWithShape="1">
                    <a:blip r:embed="rId1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300" b="87298"/>
                    <a:stretch/>
                  </pic:blipFill>
                  <pic:spPr bwMode="auto">
                    <a:xfrm>
                      <a:off x="0" y="0"/>
                      <a:ext cx="5909945" cy="93835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6B0981">
        <w:rPr>
          <w:rFonts w:ascii="Garamond" w:hAnsi="Garamond"/>
          <w:noProof/>
          <w:sz w:val="24"/>
          <w:szCs w:val="24"/>
          <w:lang w:val="sq-AL"/>
        </w:rPr>
        <w:lastRenderedPageBreak/>
        <w:drawing>
          <wp:inline distT="0" distB="0" distL="0" distR="0" wp14:anchorId="1047AD46" wp14:editId="49337FC8">
            <wp:extent cx="5909945" cy="8229600"/>
            <wp:effectExtent l="0" t="0" r="0" b="0"/>
            <wp:docPr id="1086" name="Picture 10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6" name="Vendim_Nr 306_Dt_21112025_TNC final revision_Annex B_Page_104.jpg"/>
                    <pic:cNvPicPr/>
                  </pic:nvPicPr>
                  <pic:blipFill>
                    <a:blip r:embed="rId1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0994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B0981">
        <w:rPr>
          <w:rFonts w:ascii="Garamond" w:hAnsi="Garamond"/>
          <w:noProof/>
          <w:sz w:val="24"/>
          <w:szCs w:val="24"/>
          <w:lang w:val="sq-AL"/>
        </w:rPr>
        <w:lastRenderedPageBreak/>
        <w:drawing>
          <wp:inline distT="0" distB="0" distL="0" distR="0" wp14:anchorId="290FD76B" wp14:editId="57B9ED67">
            <wp:extent cx="5909945" cy="8229600"/>
            <wp:effectExtent l="0" t="0" r="0" b="0"/>
            <wp:docPr id="1087" name="Picture 10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7" name="Vendim_Nr 306_Dt_21112025_TNC final revision_Annex B_Page_105.jpg"/>
                    <pic:cNvPicPr/>
                  </pic:nvPicPr>
                  <pic:blipFill>
                    <a:blip r:embed="rId1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0994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B0981">
        <w:rPr>
          <w:rFonts w:ascii="Garamond" w:hAnsi="Garamond"/>
          <w:noProof/>
          <w:sz w:val="24"/>
          <w:szCs w:val="24"/>
          <w:lang w:val="sq-AL"/>
        </w:rPr>
        <w:lastRenderedPageBreak/>
        <w:drawing>
          <wp:inline distT="0" distB="0" distL="0" distR="0" wp14:anchorId="5C7AF2A9" wp14:editId="12D568C7">
            <wp:extent cx="5909945" cy="8229600"/>
            <wp:effectExtent l="0" t="0" r="0" b="0"/>
            <wp:docPr id="1088" name="Picture 1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8" name="Vendim_Nr 306_Dt_21112025_TNC final revision_Annex B_Page_106.jpg"/>
                    <pic:cNvPicPr/>
                  </pic:nvPicPr>
                  <pic:blipFill>
                    <a:blip r:embed="rId1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0994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B0981">
        <w:rPr>
          <w:rFonts w:ascii="Garamond" w:hAnsi="Garamond"/>
          <w:noProof/>
          <w:sz w:val="24"/>
          <w:szCs w:val="24"/>
          <w:lang w:val="sq-AL"/>
        </w:rPr>
        <w:lastRenderedPageBreak/>
        <w:drawing>
          <wp:inline distT="0" distB="0" distL="0" distR="0" wp14:anchorId="3091058D" wp14:editId="20216466">
            <wp:extent cx="5909945" cy="8229600"/>
            <wp:effectExtent l="0" t="0" r="0" b="0"/>
            <wp:docPr id="1089" name="Picture 10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9" name="Vendim_Nr 306_Dt_21112025_TNC final revision_Annex B_Page_107.jpg"/>
                    <pic:cNvPicPr/>
                  </pic:nvPicPr>
                  <pic:blipFill>
                    <a:blip r:embed="rId1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0994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B0981">
        <w:rPr>
          <w:rFonts w:ascii="Garamond" w:hAnsi="Garamond"/>
          <w:noProof/>
          <w:sz w:val="24"/>
          <w:szCs w:val="24"/>
          <w:lang w:val="sq-AL"/>
        </w:rPr>
        <w:lastRenderedPageBreak/>
        <w:drawing>
          <wp:inline distT="0" distB="0" distL="0" distR="0" wp14:anchorId="7B8408A3" wp14:editId="01C8C7ED">
            <wp:extent cx="5909945" cy="7695210"/>
            <wp:effectExtent l="0" t="0" r="0" b="1270"/>
            <wp:docPr id="1090" name="Picture 10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0" name="Vendim_Nr 306_Dt_21112025_TNC final revision_Annex B_Page_108.jpg"/>
                    <pic:cNvPicPr/>
                  </pic:nvPicPr>
                  <pic:blipFill>
                    <a:blip r:embed="rId1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11485" cy="7697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B0981">
        <w:rPr>
          <w:rFonts w:ascii="Garamond" w:hAnsi="Garamond"/>
          <w:noProof/>
          <w:sz w:val="24"/>
          <w:szCs w:val="24"/>
          <w:lang w:val="sq-AL"/>
        </w:rPr>
        <w:lastRenderedPageBreak/>
        <w:drawing>
          <wp:inline distT="0" distB="0" distL="0" distR="0" wp14:anchorId="10757380" wp14:editId="55E7070C">
            <wp:extent cx="5909945" cy="7766462"/>
            <wp:effectExtent l="0" t="0" r="0" b="6350"/>
            <wp:docPr id="1091" name="Picture 10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1" name="Vendim_Nr 306_Dt_21112025_TNC final revision_Annex B_Page_109.jpg"/>
                    <pic:cNvPicPr/>
                  </pic:nvPicPr>
                  <pic:blipFill rotWithShape="1">
                    <a:blip r:embed="rId1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628"/>
                    <a:stretch/>
                  </pic:blipFill>
                  <pic:spPr bwMode="auto">
                    <a:xfrm>
                      <a:off x="0" y="0"/>
                      <a:ext cx="5909945" cy="776646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6B0981">
        <w:rPr>
          <w:rFonts w:ascii="Garamond" w:hAnsi="Garamond"/>
          <w:noProof/>
          <w:sz w:val="24"/>
          <w:szCs w:val="24"/>
          <w:lang w:val="sq-AL"/>
        </w:rPr>
        <w:lastRenderedPageBreak/>
        <w:drawing>
          <wp:inline distT="0" distB="0" distL="0" distR="0" wp14:anchorId="1392EBAD" wp14:editId="65CBA8B1">
            <wp:extent cx="5909945" cy="7695210"/>
            <wp:effectExtent l="0" t="0" r="0" b="1270"/>
            <wp:docPr id="1092" name="Picture 10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2" name="Vendim_Nr 306_Dt_21112025_TNC final revision_Annex B_Page_110.jpg"/>
                    <pic:cNvPicPr/>
                  </pic:nvPicPr>
                  <pic:blipFill>
                    <a:blip r:embed="rId1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11430" cy="769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B0981">
        <w:rPr>
          <w:rFonts w:ascii="Garamond" w:hAnsi="Garamond"/>
          <w:noProof/>
          <w:sz w:val="24"/>
          <w:szCs w:val="24"/>
          <w:lang w:val="sq-AL"/>
        </w:rPr>
        <w:lastRenderedPageBreak/>
        <w:drawing>
          <wp:inline distT="0" distB="0" distL="0" distR="0" wp14:anchorId="30B34182" wp14:editId="6DF0BDE4">
            <wp:extent cx="5909945" cy="7778338"/>
            <wp:effectExtent l="0" t="0" r="0" b="0"/>
            <wp:docPr id="1093" name="Picture 10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3" name="Vendim_Nr 306_Dt_21112025_TNC final revision_Annex B_Page_111.jpg"/>
                    <pic:cNvPicPr/>
                  </pic:nvPicPr>
                  <pic:blipFill>
                    <a:blip r:embed="rId1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11456" cy="77803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B0981">
        <w:rPr>
          <w:rFonts w:ascii="Garamond" w:hAnsi="Garamond"/>
          <w:noProof/>
          <w:sz w:val="24"/>
          <w:szCs w:val="24"/>
          <w:lang w:val="sq-AL"/>
        </w:rPr>
        <w:lastRenderedPageBreak/>
        <w:drawing>
          <wp:inline distT="0" distB="0" distL="0" distR="0" wp14:anchorId="18D07F6E" wp14:editId="49068FE9">
            <wp:extent cx="5909310" cy="7220197"/>
            <wp:effectExtent l="0" t="0" r="0" b="0"/>
            <wp:docPr id="1094" name="Picture 10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4" name="Vendim_Nr 306_Dt_21112025_TNC final revision_Annex B_Page_112.jpg"/>
                    <pic:cNvPicPr/>
                  </pic:nvPicPr>
                  <pic:blipFill rotWithShape="1">
                    <a:blip r:embed="rId1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906"/>
                    <a:stretch/>
                  </pic:blipFill>
                  <pic:spPr bwMode="auto">
                    <a:xfrm>
                      <a:off x="0" y="0"/>
                      <a:ext cx="5914987" cy="722713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6B0981">
        <w:rPr>
          <w:rFonts w:ascii="Garamond" w:hAnsi="Garamond"/>
          <w:noProof/>
          <w:sz w:val="24"/>
          <w:szCs w:val="24"/>
          <w:lang w:val="sq-AL"/>
        </w:rPr>
        <w:drawing>
          <wp:inline distT="0" distB="0" distL="0" distR="0" wp14:anchorId="5C71A8DB" wp14:editId="5B510638">
            <wp:extent cx="5902360" cy="617517"/>
            <wp:effectExtent l="0" t="0" r="3175" b="0"/>
            <wp:docPr id="1095" name="Picture 10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5" name="Vendim_Nr 306_Dt_21112025_TNC final revision_Annex B_Page_113.jpg"/>
                    <pic:cNvPicPr/>
                  </pic:nvPicPr>
                  <pic:blipFill rotWithShape="1">
                    <a:blip r:embed="rId1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329" b="85570"/>
                    <a:stretch/>
                  </pic:blipFill>
                  <pic:spPr bwMode="auto">
                    <a:xfrm>
                      <a:off x="0" y="0"/>
                      <a:ext cx="5970935" cy="62469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6B0981">
        <w:rPr>
          <w:rFonts w:ascii="Garamond" w:hAnsi="Garamond"/>
          <w:noProof/>
          <w:sz w:val="24"/>
          <w:szCs w:val="24"/>
          <w:lang w:val="sq-AL"/>
        </w:rPr>
        <w:lastRenderedPageBreak/>
        <w:drawing>
          <wp:inline distT="0" distB="0" distL="0" distR="0" wp14:anchorId="6C1BDB27" wp14:editId="38DED3F6">
            <wp:extent cx="5909945" cy="7623958"/>
            <wp:effectExtent l="0" t="0" r="0" b="0"/>
            <wp:docPr id="1096" name="Picture 10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6" name="Vendim_Nr 306_Dt_21112025_TNC final revision_Annex B_Page_114.jpg"/>
                    <pic:cNvPicPr/>
                  </pic:nvPicPr>
                  <pic:blipFill>
                    <a:blip r:embed="rId1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12029" cy="76266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B0981">
        <w:rPr>
          <w:rFonts w:ascii="Garamond" w:hAnsi="Garamond"/>
          <w:noProof/>
          <w:sz w:val="24"/>
          <w:szCs w:val="24"/>
          <w:lang w:val="sq-AL"/>
        </w:rPr>
        <w:lastRenderedPageBreak/>
        <w:drawing>
          <wp:inline distT="0" distB="0" distL="0" distR="0" wp14:anchorId="4224E658" wp14:editId="5EAEFC69">
            <wp:extent cx="5909945" cy="8229600"/>
            <wp:effectExtent l="0" t="0" r="0" b="0"/>
            <wp:docPr id="1097" name="Picture 10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7" name="Vendim_Nr 306_Dt_21112025_TNC final revision_Annex B_Page_115.jpg"/>
                    <pic:cNvPicPr/>
                  </pic:nvPicPr>
                  <pic:blipFill>
                    <a:blip r:embed="rId1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0994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B0981">
        <w:rPr>
          <w:rFonts w:ascii="Garamond" w:hAnsi="Garamond"/>
          <w:noProof/>
          <w:sz w:val="24"/>
          <w:szCs w:val="24"/>
          <w:lang w:val="sq-AL"/>
        </w:rPr>
        <w:lastRenderedPageBreak/>
        <w:drawing>
          <wp:inline distT="0" distB="0" distL="0" distR="0" wp14:anchorId="34810CCD" wp14:editId="6B91B49B">
            <wp:extent cx="5909945" cy="7647709"/>
            <wp:effectExtent l="0" t="0" r="0" b="0"/>
            <wp:docPr id="1098" name="Picture 10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8" name="Vendim_Nr 306_Dt_21112025_TNC final revision_Annex B_Page_116.jpg"/>
                    <pic:cNvPicPr/>
                  </pic:nvPicPr>
                  <pic:blipFill>
                    <a:blip r:embed="rId1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11168" cy="76492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B0981">
        <w:rPr>
          <w:rFonts w:ascii="Garamond" w:hAnsi="Garamond"/>
          <w:noProof/>
          <w:sz w:val="24"/>
          <w:szCs w:val="24"/>
          <w:lang w:val="sq-AL"/>
        </w:rPr>
        <w:lastRenderedPageBreak/>
        <w:drawing>
          <wp:inline distT="0" distB="0" distL="0" distR="0" wp14:anchorId="365B95AA" wp14:editId="7A4259BB">
            <wp:extent cx="5909945" cy="7861465"/>
            <wp:effectExtent l="0" t="0" r="0" b="6350"/>
            <wp:docPr id="1099" name="Picture 10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9" name="Vendim_Nr 306_Dt_21112025_TNC final revision_Annex B_Page_117.jpg"/>
                    <pic:cNvPicPr/>
                  </pic:nvPicPr>
                  <pic:blipFill>
                    <a:blip r:embed="rId1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10737" cy="78625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B0981">
        <w:rPr>
          <w:rFonts w:ascii="Garamond" w:hAnsi="Garamond"/>
          <w:noProof/>
          <w:sz w:val="24"/>
          <w:szCs w:val="24"/>
          <w:lang w:val="sq-AL"/>
        </w:rPr>
        <w:lastRenderedPageBreak/>
        <w:drawing>
          <wp:inline distT="0" distB="0" distL="0" distR="0" wp14:anchorId="2494CD06" wp14:editId="23ED87BB">
            <wp:extent cx="5909945" cy="7232073"/>
            <wp:effectExtent l="0" t="0" r="0" b="6985"/>
            <wp:docPr id="1100" name="Picture 1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0" name="Vendim_Nr 306_Dt_21112025_TNC final revision_Annex B_Page_118.jpg"/>
                    <pic:cNvPicPr/>
                  </pic:nvPicPr>
                  <pic:blipFill rotWithShape="1">
                    <a:blip r:embed="rId1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2122"/>
                    <a:stretch/>
                  </pic:blipFill>
                  <pic:spPr bwMode="auto">
                    <a:xfrm>
                      <a:off x="0" y="0"/>
                      <a:ext cx="5909945" cy="723207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6B0981">
        <w:rPr>
          <w:rFonts w:ascii="Garamond" w:hAnsi="Garamond"/>
          <w:noProof/>
          <w:sz w:val="24"/>
          <w:szCs w:val="24"/>
          <w:lang w:val="sq-AL"/>
        </w:rPr>
        <w:lastRenderedPageBreak/>
        <w:drawing>
          <wp:inline distT="0" distB="0" distL="0" distR="0" wp14:anchorId="018057DC" wp14:editId="03155F00">
            <wp:extent cx="5909945" cy="8229600"/>
            <wp:effectExtent l="0" t="0" r="0" b="0"/>
            <wp:docPr id="1101" name="Picture 1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1" name="Vendim_Nr 306_Dt_21112025_TNC final revision_Annex B_Page_119.jpg"/>
                    <pic:cNvPicPr/>
                  </pic:nvPicPr>
                  <pic:blipFill>
                    <a:blip r:embed="rId1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0994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B0981">
        <w:rPr>
          <w:rFonts w:ascii="Garamond" w:hAnsi="Garamond"/>
          <w:noProof/>
          <w:sz w:val="24"/>
          <w:szCs w:val="24"/>
          <w:lang w:val="sq-AL"/>
        </w:rPr>
        <w:lastRenderedPageBreak/>
        <w:drawing>
          <wp:inline distT="0" distB="0" distL="0" distR="0" wp14:anchorId="7771620B" wp14:editId="490DC53E">
            <wp:extent cx="5909945" cy="6050943"/>
            <wp:effectExtent l="0" t="0" r="0" b="6985"/>
            <wp:docPr id="1102" name="Picture 1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2" name="Vendim_Nr 306_Dt_21112025_TNC final revision_Annex B_Page_120.jpg"/>
                    <pic:cNvPicPr/>
                  </pic:nvPicPr>
                  <pic:blipFill rotWithShape="1">
                    <a:blip r:embed="rId1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6474"/>
                    <a:stretch/>
                  </pic:blipFill>
                  <pic:spPr bwMode="auto">
                    <a:xfrm>
                      <a:off x="0" y="0"/>
                      <a:ext cx="5909945" cy="605094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0951C4" w:rsidRPr="006B0981" w:rsidSect="006B0981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1904BAE" w14:textId="77777777" w:rsidR="00731240" w:rsidRDefault="00731240">
      <w:r>
        <w:separator/>
      </w:r>
    </w:p>
  </w:endnote>
  <w:endnote w:type="continuationSeparator" w:id="0">
    <w:p w14:paraId="3746F22B" w14:textId="77777777" w:rsidR="00731240" w:rsidRDefault="00731240">
      <w:r>
        <w:continuationSeparator/>
      </w:r>
    </w:p>
  </w:endnote>
  <w:endnote w:type="continuationNotice" w:id="1">
    <w:p w14:paraId="249DB629" w14:textId="77777777" w:rsidR="00731240" w:rsidRDefault="0073124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A048902" w14:textId="77777777" w:rsidR="00731240" w:rsidRDefault="00731240">
      <w:r>
        <w:separator/>
      </w:r>
    </w:p>
  </w:footnote>
  <w:footnote w:type="continuationSeparator" w:id="0">
    <w:p w14:paraId="20C62567" w14:textId="77777777" w:rsidR="00731240" w:rsidRDefault="00731240">
      <w:r>
        <w:continuationSeparator/>
      </w:r>
    </w:p>
  </w:footnote>
  <w:footnote w:type="continuationNotice" w:id="1">
    <w:p w14:paraId="419C86C2" w14:textId="77777777" w:rsidR="00731240" w:rsidRDefault="00731240"/>
  </w:footnote>
  <w:footnote w:id="2">
    <w:p w14:paraId="68D13E91" w14:textId="2FD4452B" w:rsidR="00731240" w:rsidRPr="009C15D7" w:rsidRDefault="00731240">
      <w:pPr>
        <w:pStyle w:val="FootnoteText"/>
        <w:rPr>
          <w:rFonts w:ascii="Garamond" w:hAnsi="Garamond"/>
          <w:lang w:val="sq-AL"/>
        </w:rPr>
      </w:pPr>
      <w:r w:rsidRPr="009C15D7">
        <w:rPr>
          <w:rStyle w:val="FootnoteReference"/>
          <w:rFonts w:ascii="Garamond" w:hAnsi="Garamond"/>
          <w:lang w:val="sq-AL"/>
        </w:rPr>
        <w:footnoteRef/>
      </w:r>
      <w:r w:rsidRPr="009C15D7">
        <w:rPr>
          <w:rFonts w:ascii="Garamond" w:hAnsi="Garamond"/>
          <w:lang w:val="sq-AL"/>
        </w:rPr>
        <w:t xml:space="preserve"> Më poshtë zbatohen përkufizimet e </w:t>
      </w:r>
      <w:r w:rsidRPr="009C15D7">
        <w:rPr>
          <w:rFonts w:ascii="Garamond" w:hAnsi="Garamond"/>
          <w:i/>
          <w:lang w:val="sq-AL"/>
        </w:rPr>
        <w:t xml:space="preserve">Opinionit të Përbashkët Përfundimtar </w:t>
      </w:r>
      <w:r w:rsidRPr="009C15D7">
        <w:rPr>
          <w:rFonts w:ascii="Garamond" w:hAnsi="Garamond"/>
          <w:lang w:val="sq-AL"/>
        </w:rPr>
        <w:t>dhe të rregullores së BE-së 2017/459.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hybridMultilevel"/>
    <w:tmpl w:val="801E888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000002"/>
    <w:multiLevelType w:val="hybridMultilevel"/>
    <w:tmpl w:val="A384A27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0000003"/>
    <w:multiLevelType w:val="hybridMultilevel"/>
    <w:tmpl w:val="AA12F83C"/>
    <w:lvl w:ilvl="0" w:tplc="CD442BEA">
      <w:start w:val="1"/>
      <w:numFmt w:val="lowerLetter"/>
      <w:lvlText w:val="%1."/>
      <w:lvlJc w:val="left"/>
      <w:pPr>
        <w:ind w:left="360" w:hanging="360"/>
      </w:pPr>
      <w:rPr>
        <w:rFonts w:hint="default"/>
        <w:i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0000004"/>
    <w:multiLevelType w:val="hybridMultilevel"/>
    <w:tmpl w:val="7166E85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0000005"/>
    <w:multiLevelType w:val="multilevel"/>
    <w:tmpl w:val="269A609A"/>
    <w:lvl w:ilvl="0">
      <w:start w:val="1"/>
      <w:numFmt w:val="bullet"/>
      <w:lvlText w:val=""/>
      <w:lvlJc w:val="left"/>
      <w:pPr>
        <w:tabs>
          <w:tab w:val="left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left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left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left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left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left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left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left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left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0000006"/>
    <w:multiLevelType w:val="hybridMultilevel"/>
    <w:tmpl w:val="D65C0F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0000007"/>
    <w:multiLevelType w:val="multilevel"/>
    <w:tmpl w:val="F420001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0000008"/>
    <w:multiLevelType w:val="hybridMultilevel"/>
    <w:tmpl w:val="C5D635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0000009"/>
    <w:multiLevelType w:val="hybridMultilevel"/>
    <w:tmpl w:val="63D455F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0000000A"/>
    <w:multiLevelType w:val="hybridMultilevel"/>
    <w:tmpl w:val="C988F496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000000B"/>
    <w:multiLevelType w:val="multilevel"/>
    <w:tmpl w:val="59E6593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1" w15:restartNumberingAfterBreak="0">
    <w:nsid w:val="0000000C"/>
    <w:multiLevelType w:val="hybridMultilevel"/>
    <w:tmpl w:val="FD542E74"/>
    <w:lvl w:ilvl="0" w:tplc="83DAC816">
      <w:start w:val="3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0000000D"/>
    <w:multiLevelType w:val="hybridMultilevel"/>
    <w:tmpl w:val="7F348296"/>
    <w:lvl w:ilvl="0" w:tplc="83DAC816">
      <w:start w:val="3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0000000E"/>
    <w:multiLevelType w:val="hybridMultilevel"/>
    <w:tmpl w:val="F3A83D0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000000F"/>
    <w:multiLevelType w:val="hybridMultilevel"/>
    <w:tmpl w:val="BC443468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00000010"/>
    <w:multiLevelType w:val="hybridMultilevel"/>
    <w:tmpl w:val="4AF29676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00000011"/>
    <w:multiLevelType w:val="hybridMultilevel"/>
    <w:tmpl w:val="3EEEA650"/>
    <w:lvl w:ilvl="0" w:tplc="B1D4B7E6">
      <w:start w:val="1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00000012"/>
    <w:multiLevelType w:val="hybridMultilevel"/>
    <w:tmpl w:val="9CB2C1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00000013"/>
    <w:multiLevelType w:val="hybridMultilevel"/>
    <w:tmpl w:val="8A30D14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00000014"/>
    <w:multiLevelType w:val="hybridMultilevel"/>
    <w:tmpl w:val="2D1A87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00000015"/>
    <w:multiLevelType w:val="hybridMultilevel"/>
    <w:tmpl w:val="91501546"/>
    <w:lvl w:ilvl="0" w:tplc="041C0001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21" w15:restartNumberingAfterBreak="0">
    <w:nsid w:val="00000016"/>
    <w:multiLevelType w:val="hybridMultilevel"/>
    <w:tmpl w:val="08424DA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00000017"/>
    <w:multiLevelType w:val="hybridMultilevel"/>
    <w:tmpl w:val="22EC442C"/>
    <w:lvl w:ilvl="0" w:tplc="04090019">
      <w:start w:val="1"/>
      <w:numFmt w:val="lowerLett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00000018"/>
    <w:multiLevelType w:val="multilevel"/>
    <w:tmpl w:val="0E7E35B0"/>
    <w:lvl w:ilvl="0">
      <w:start w:val="1"/>
      <w:numFmt w:val="bullet"/>
      <w:lvlText w:val="-"/>
      <w:lvlJc w:val="left"/>
      <w:pPr>
        <w:tabs>
          <w:tab w:val="left" w:pos="360"/>
        </w:tabs>
        <w:ind w:left="360" w:hanging="360"/>
      </w:pPr>
      <w:rPr>
        <w:rFonts w:ascii="Times New Roman" w:eastAsia="Calibri" w:hAnsi="Times New Roman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left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left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left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left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left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left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left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left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00000019"/>
    <w:multiLevelType w:val="multilevel"/>
    <w:tmpl w:val="F2460CAA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720"/>
      </w:pPr>
    </w:lvl>
  </w:abstractNum>
  <w:abstractNum w:abstractNumId="25" w15:restartNumberingAfterBreak="0">
    <w:nsid w:val="0000001A"/>
    <w:multiLevelType w:val="multilevel"/>
    <w:tmpl w:val="66ECF1CA"/>
    <w:lvl w:ilvl="0">
      <w:start w:val="1"/>
      <w:numFmt w:val="decimal"/>
      <w:pStyle w:val="Heading1"/>
      <w:lvlText w:val="%1."/>
      <w:lvlJc w:val="left"/>
      <w:pPr>
        <w:tabs>
          <w:tab w:val="left" w:pos="720"/>
        </w:tabs>
        <w:ind w:left="720" w:hanging="720"/>
      </w:pPr>
    </w:lvl>
    <w:lvl w:ilvl="1">
      <w:start w:val="1"/>
      <w:numFmt w:val="decimal"/>
      <w:pStyle w:val="Heading2"/>
      <w:lvlText w:val="%2."/>
      <w:lvlJc w:val="left"/>
      <w:pPr>
        <w:tabs>
          <w:tab w:val="left" w:pos="1440"/>
        </w:tabs>
        <w:ind w:left="1440" w:hanging="720"/>
      </w:pPr>
    </w:lvl>
    <w:lvl w:ilvl="2">
      <w:start w:val="1"/>
      <w:numFmt w:val="decimal"/>
      <w:pStyle w:val="Heading3"/>
      <w:lvlText w:val="%3."/>
      <w:lvlJc w:val="left"/>
      <w:pPr>
        <w:tabs>
          <w:tab w:val="left" w:pos="2160"/>
        </w:tabs>
        <w:ind w:left="2160" w:hanging="720"/>
      </w:pPr>
    </w:lvl>
    <w:lvl w:ilvl="3">
      <w:start w:val="1"/>
      <w:numFmt w:val="decimal"/>
      <w:pStyle w:val="Heading4"/>
      <w:lvlText w:val="%4."/>
      <w:lvlJc w:val="left"/>
      <w:pPr>
        <w:tabs>
          <w:tab w:val="left" w:pos="2880"/>
        </w:tabs>
        <w:ind w:left="2880" w:hanging="720"/>
      </w:pPr>
    </w:lvl>
    <w:lvl w:ilvl="4">
      <w:start w:val="1"/>
      <w:numFmt w:val="decimal"/>
      <w:pStyle w:val="Heading5"/>
      <w:lvlText w:val="%5."/>
      <w:lvlJc w:val="left"/>
      <w:pPr>
        <w:tabs>
          <w:tab w:val="left" w:pos="3600"/>
        </w:tabs>
        <w:ind w:left="3600" w:hanging="720"/>
      </w:pPr>
    </w:lvl>
    <w:lvl w:ilvl="5">
      <w:start w:val="1"/>
      <w:numFmt w:val="decimal"/>
      <w:pStyle w:val="Heading6"/>
      <w:lvlText w:val="%6."/>
      <w:lvlJc w:val="left"/>
      <w:pPr>
        <w:tabs>
          <w:tab w:val="left" w:pos="4320"/>
        </w:tabs>
        <w:ind w:left="4320" w:hanging="720"/>
      </w:pPr>
    </w:lvl>
    <w:lvl w:ilvl="6">
      <w:start w:val="1"/>
      <w:numFmt w:val="decimal"/>
      <w:pStyle w:val="Heading7"/>
      <w:lvlText w:val="%7."/>
      <w:lvlJc w:val="left"/>
      <w:pPr>
        <w:tabs>
          <w:tab w:val="left" w:pos="5040"/>
        </w:tabs>
        <w:ind w:left="5040" w:hanging="720"/>
      </w:pPr>
    </w:lvl>
    <w:lvl w:ilvl="7">
      <w:start w:val="1"/>
      <w:numFmt w:val="decimal"/>
      <w:pStyle w:val="Heading8"/>
      <w:lvlText w:val="%8."/>
      <w:lvlJc w:val="left"/>
      <w:pPr>
        <w:tabs>
          <w:tab w:val="left" w:pos="5760"/>
        </w:tabs>
        <w:ind w:left="5760" w:hanging="720"/>
      </w:pPr>
    </w:lvl>
    <w:lvl w:ilvl="8">
      <w:start w:val="1"/>
      <w:numFmt w:val="decimal"/>
      <w:pStyle w:val="Heading9"/>
      <w:lvlText w:val="%9."/>
      <w:lvlJc w:val="left"/>
      <w:pPr>
        <w:tabs>
          <w:tab w:val="left" w:pos="6480"/>
        </w:tabs>
        <w:ind w:left="6480" w:hanging="720"/>
      </w:pPr>
    </w:lvl>
  </w:abstractNum>
  <w:abstractNum w:abstractNumId="26" w15:restartNumberingAfterBreak="0">
    <w:nsid w:val="0000001B"/>
    <w:multiLevelType w:val="hybridMultilevel"/>
    <w:tmpl w:val="EF10004A"/>
    <w:lvl w:ilvl="0" w:tplc="0409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0000001C"/>
    <w:multiLevelType w:val="hybridMultilevel"/>
    <w:tmpl w:val="B8948FAC"/>
    <w:lvl w:ilvl="0" w:tplc="04090001">
      <w:start w:val="1"/>
      <w:numFmt w:val="bullet"/>
      <w:lvlText w:val=""/>
      <w:lvlJc w:val="left"/>
      <w:pPr>
        <w:ind w:left="86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8" w:hanging="360"/>
      </w:pPr>
      <w:rPr>
        <w:rFonts w:ascii="Wingdings" w:hAnsi="Wingdings" w:hint="default"/>
      </w:rPr>
    </w:lvl>
  </w:abstractNum>
  <w:abstractNum w:abstractNumId="28" w15:restartNumberingAfterBreak="0">
    <w:nsid w:val="0000001D"/>
    <w:multiLevelType w:val="hybridMultilevel"/>
    <w:tmpl w:val="405C591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0000001E"/>
    <w:multiLevelType w:val="hybridMultilevel"/>
    <w:tmpl w:val="6AB29364"/>
    <w:lvl w:ilvl="0" w:tplc="04090001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30" w15:restartNumberingAfterBreak="0">
    <w:nsid w:val="0000001F"/>
    <w:multiLevelType w:val="hybridMultilevel"/>
    <w:tmpl w:val="8D265F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00000020"/>
    <w:multiLevelType w:val="hybridMultilevel"/>
    <w:tmpl w:val="E6A287D6"/>
    <w:lvl w:ilvl="0" w:tplc="B1D4B7E6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00000021"/>
    <w:multiLevelType w:val="hybridMultilevel"/>
    <w:tmpl w:val="34308E2E"/>
    <w:lvl w:ilvl="0" w:tplc="7A2C80B6">
      <w:start w:val="1"/>
      <w:numFmt w:val="decimal"/>
      <w:lvlText w:val="%1."/>
      <w:lvlJc w:val="left"/>
      <w:pPr>
        <w:ind w:left="1080" w:hanging="72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00000022"/>
    <w:multiLevelType w:val="hybridMultilevel"/>
    <w:tmpl w:val="D2349770"/>
    <w:lvl w:ilvl="0" w:tplc="CE369CE0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00F26F76"/>
    <w:multiLevelType w:val="hybridMultilevel"/>
    <w:tmpl w:val="B8CE6044"/>
    <w:lvl w:ilvl="0" w:tplc="83DAC816">
      <w:start w:val="3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074A4E2C"/>
    <w:multiLevelType w:val="multilevel"/>
    <w:tmpl w:val="FAC2A128"/>
    <w:lvl w:ilvl="0">
      <w:start w:val="1"/>
      <w:numFmt w:val="lowerLetter"/>
      <w:lvlText w:val="%1."/>
      <w:lvlJc w:val="left"/>
      <w:pPr>
        <w:ind w:left="540" w:hanging="360"/>
      </w:pPr>
    </w:lvl>
    <w:lvl w:ilvl="1">
      <w:start w:val="1"/>
      <w:numFmt w:val="lowerLetter"/>
      <w:lvlText w:val="%2."/>
      <w:lvlJc w:val="left"/>
      <w:pPr>
        <w:ind w:left="1260" w:hanging="360"/>
      </w:pPr>
    </w:lvl>
    <w:lvl w:ilvl="2">
      <w:start w:val="1"/>
      <w:numFmt w:val="lowerRoman"/>
      <w:lvlText w:val="%3."/>
      <w:lvlJc w:val="right"/>
      <w:pPr>
        <w:ind w:left="1980" w:hanging="180"/>
      </w:pPr>
    </w:lvl>
    <w:lvl w:ilvl="3">
      <w:start w:val="1"/>
      <w:numFmt w:val="decimal"/>
      <w:lvlText w:val="%4."/>
      <w:lvlJc w:val="left"/>
      <w:pPr>
        <w:ind w:left="2700" w:hanging="360"/>
      </w:pPr>
    </w:lvl>
    <w:lvl w:ilvl="4">
      <w:start w:val="1"/>
      <w:numFmt w:val="lowerLetter"/>
      <w:lvlText w:val="%5."/>
      <w:lvlJc w:val="left"/>
      <w:pPr>
        <w:ind w:left="3420" w:hanging="360"/>
      </w:pPr>
    </w:lvl>
    <w:lvl w:ilvl="5">
      <w:start w:val="1"/>
      <w:numFmt w:val="lowerRoman"/>
      <w:lvlText w:val="%6."/>
      <w:lvlJc w:val="right"/>
      <w:pPr>
        <w:ind w:left="4140" w:hanging="180"/>
      </w:pPr>
    </w:lvl>
    <w:lvl w:ilvl="6">
      <w:start w:val="1"/>
      <w:numFmt w:val="decimal"/>
      <w:lvlText w:val="%7."/>
      <w:lvlJc w:val="left"/>
      <w:pPr>
        <w:ind w:left="4860" w:hanging="360"/>
      </w:pPr>
    </w:lvl>
    <w:lvl w:ilvl="7">
      <w:start w:val="1"/>
      <w:numFmt w:val="lowerLetter"/>
      <w:lvlText w:val="%8."/>
      <w:lvlJc w:val="left"/>
      <w:pPr>
        <w:ind w:left="5580" w:hanging="360"/>
      </w:pPr>
    </w:lvl>
    <w:lvl w:ilvl="8">
      <w:start w:val="1"/>
      <w:numFmt w:val="lowerRoman"/>
      <w:lvlText w:val="%9."/>
      <w:lvlJc w:val="right"/>
      <w:pPr>
        <w:ind w:left="6300" w:hanging="180"/>
      </w:pPr>
    </w:lvl>
  </w:abstractNum>
  <w:abstractNum w:abstractNumId="36" w15:restartNumberingAfterBreak="0">
    <w:nsid w:val="186F03DB"/>
    <w:multiLevelType w:val="hybridMultilevel"/>
    <w:tmpl w:val="ED2A1BEA"/>
    <w:lvl w:ilvl="0" w:tplc="9DCC45A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32232CFF"/>
    <w:multiLevelType w:val="hybridMultilevel"/>
    <w:tmpl w:val="0B3C5B48"/>
    <w:lvl w:ilvl="0" w:tplc="A6A45332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B891421"/>
    <w:multiLevelType w:val="multilevel"/>
    <w:tmpl w:val="F5C8A3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1632381"/>
    <w:multiLevelType w:val="multilevel"/>
    <w:tmpl w:val="A04893D4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num w:numId="1">
    <w:abstractNumId w:val="25"/>
  </w:num>
  <w:num w:numId="2">
    <w:abstractNumId w:val="12"/>
  </w:num>
  <w:num w:numId="3">
    <w:abstractNumId w:val="24"/>
  </w:num>
  <w:num w:numId="4">
    <w:abstractNumId w:val="30"/>
  </w:num>
  <w:num w:numId="5">
    <w:abstractNumId w:val="5"/>
  </w:num>
  <w:num w:numId="6">
    <w:abstractNumId w:val="27"/>
  </w:num>
  <w:num w:numId="7">
    <w:abstractNumId w:val="1"/>
  </w:num>
  <w:num w:numId="8">
    <w:abstractNumId w:val="14"/>
  </w:num>
  <w:num w:numId="9">
    <w:abstractNumId w:val="0"/>
  </w:num>
  <w:num w:numId="10">
    <w:abstractNumId w:val="21"/>
  </w:num>
  <w:num w:numId="11">
    <w:abstractNumId w:val="29"/>
  </w:num>
  <w:num w:numId="12">
    <w:abstractNumId w:val="17"/>
  </w:num>
  <w:num w:numId="13">
    <w:abstractNumId w:val="10"/>
  </w:num>
  <w:num w:numId="14">
    <w:abstractNumId w:val="13"/>
  </w:num>
  <w:num w:numId="15">
    <w:abstractNumId w:val="32"/>
  </w:num>
  <w:num w:numId="16">
    <w:abstractNumId w:val="9"/>
  </w:num>
  <w:num w:numId="17">
    <w:abstractNumId w:val="35"/>
  </w:num>
  <w:num w:numId="18">
    <w:abstractNumId w:val="6"/>
  </w:num>
  <w:num w:numId="19">
    <w:abstractNumId w:val="16"/>
  </w:num>
  <w:num w:numId="20">
    <w:abstractNumId w:val="31"/>
  </w:num>
  <w:num w:numId="21">
    <w:abstractNumId w:val="4"/>
  </w:num>
  <w:num w:numId="22">
    <w:abstractNumId w:val="22"/>
  </w:num>
  <w:num w:numId="23">
    <w:abstractNumId w:val="23"/>
  </w:num>
  <w:num w:numId="24">
    <w:abstractNumId w:val="28"/>
  </w:num>
  <w:num w:numId="25">
    <w:abstractNumId w:val="20"/>
  </w:num>
  <w:num w:numId="26">
    <w:abstractNumId w:val="26"/>
  </w:num>
  <w:num w:numId="27">
    <w:abstractNumId w:val="7"/>
  </w:num>
  <w:num w:numId="28">
    <w:abstractNumId w:val="3"/>
  </w:num>
  <w:num w:numId="29">
    <w:abstractNumId w:val="18"/>
  </w:num>
  <w:num w:numId="30">
    <w:abstractNumId w:val="15"/>
  </w:num>
  <w:num w:numId="31">
    <w:abstractNumId w:val="2"/>
  </w:num>
  <w:num w:numId="32">
    <w:abstractNumId w:val="33"/>
  </w:num>
  <w:num w:numId="33">
    <w:abstractNumId w:val="11"/>
  </w:num>
  <w:num w:numId="34">
    <w:abstractNumId w:val="8"/>
  </w:num>
  <w:num w:numId="35">
    <w:abstractNumId w:val="19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8"/>
  <w:proofState w:spelling="clean" w:grammar="clean"/>
  <w:revisionView w:inkAnnotations="0"/>
  <w:defaultTabStop w:val="720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77BD"/>
    <w:rsid w:val="000100C8"/>
    <w:rsid w:val="00076B6D"/>
    <w:rsid w:val="000951C4"/>
    <w:rsid w:val="000D498E"/>
    <w:rsid w:val="000F39C9"/>
    <w:rsid w:val="000F763B"/>
    <w:rsid w:val="00164B5E"/>
    <w:rsid w:val="001743C2"/>
    <w:rsid w:val="00193965"/>
    <w:rsid w:val="00202808"/>
    <w:rsid w:val="002171C4"/>
    <w:rsid w:val="0023348B"/>
    <w:rsid w:val="00250EA6"/>
    <w:rsid w:val="00273284"/>
    <w:rsid w:val="0027354D"/>
    <w:rsid w:val="00297A52"/>
    <w:rsid w:val="002A78F5"/>
    <w:rsid w:val="002B1032"/>
    <w:rsid w:val="002C77BD"/>
    <w:rsid w:val="002D264D"/>
    <w:rsid w:val="00321E63"/>
    <w:rsid w:val="00351283"/>
    <w:rsid w:val="0036775A"/>
    <w:rsid w:val="00380F28"/>
    <w:rsid w:val="003D031E"/>
    <w:rsid w:val="003D0F9D"/>
    <w:rsid w:val="003D56F9"/>
    <w:rsid w:val="003E2808"/>
    <w:rsid w:val="003E6D7A"/>
    <w:rsid w:val="00483F94"/>
    <w:rsid w:val="00497398"/>
    <w:rsid w:val="004C0521"/>
    <w:rsid w:val="004D6DC6"/>
    <w:rsid w:val="004E4FBA"/>
    <w:rsid w:val="00513060"/>
    <w:rsid w:val="00543F08"/>
    <w:rsid w:val="0057430D"/>
    <w:rsid w:val="005D0B7A"/>
    <w:rsid w:val="00604617"/>
    <w:rsid w:val="00607E4D"/>
    <w:rsid w:val="00642950"/>
    <w:rsid w:val="00670F87"/>
    <w:rsid w:val="00686694"/>
    <w:rsid w:val="006A1D05"/>
    <w:rsid w:val="006B0981"/>
    <w:rsid w:val="006C6A94"/>
    <w:rsid w:val="006D2714"/>
    <w:rsid w:val="006E101A"/>
    <w:rsid w:val="0070041C"/>
    <w:rsid w:val="00721137"/>
    <w:rsid w:val="00724B76"/>
    <w:rsid w:val="00731240"/>
    <w:rsid w:val="00736A94"/>
    <w:rsid w:val="00745DF7"/>
    <w:rsid w:val="007E28A9"/>
    <w:rsid w:val="007F1F5A"/>
    <w:rsid w:val="0081269A"/>
    <w:rsid w:val="00842176"/>
    <w:rsid w:val="00842D63"/>
    <w:rsid w:val="008B7E1B"/>
    <w:rsid w:val="008D52C7"/>
    <w:rsid w:val="008E787A"/>
    <w:rsid w:val="00921FD1"/>
    <w:rsid w:val="00936815"/>
    <w:rsid w:val="00954275"/>
    <w:rsid w:val="0099163D"/>
    <w:rsid w:val="009951F8"/>
    <w:rsid w:val="009967C8"/>
    <w:rsid w:val="00997C4B"/>
    <w:rsid w:val="009A0DA9"/>
    <w:rsid w:val="009B12D4"/>
    <w:rsid w:val="009C15D7"/>
    <w:rsid w:val="009D0B4D"/>
    <w:rsid w:val="009D6469"/>
    <w:rsid w:val="009E3478"/>
    <w:rsid w:val="00A05DFF"/>
    <w:rsid w:val="00A11102"/>
    <w:rsid w:val="00A35513"/>
    <w:rsid w:val="00AB3FCE"/>
    <w:rsid w:val="00AD1FB2"/>
    <w:rsid w:val="00AF5384"/>
    <w:rsid w:val="00B07412"/>
    <w:rsid w:val="00B26BF1"/>
    <w:rsid w:val="00B35F6A"/>
    <w:rsid w:val="00B442B2"/>
    <w:rsid w:val="00B60E11"/>
    <w:rsid w:val="00B81905"/>
    <w:rsid w:val="00BA1CCD"/>
    <w:rsid w:val="00BA4572"/>
    <w:rsid w:val="00C043D2"/>
    <w:rsid w:val="00C533AB"/>
    <w:rsid w:val="00CA625F"/>
    <w:rsid w:val="00CD3CB7"/>
    <w:rsid w:val="00CF00D6"/>
    <w:rsid w:val="00D21038"/>
    <w:rsid w:val="00D81819"/>
    <w:rsid w:val="00E32FCA"/>
    <w:rsid w:val="00E87007"/>
    <w:rsid w:val="00ED18DF"/>
    <w:rsid w:val="00F26FD1"/>
    <w:rsid w:val="00F706DD"/>
    <w:rsid w:val="00F716CE"/>
    <w:rsid w:val="00FB141F"/>
    <w:rsid w:val="00FD1DC5"/>
    <w:rsid w:val="00FE69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221FDC32"/>
  <w15:docId w15:val="{9F017F69-3133-46D2-ACC2-94911EE764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numPr>
        <w:numId w:val="1"/>
      </w:numPr>
      <w:spacing w:before="240" w:after="60"/>
      <w:outlineLvl w:val="0"/>
    </w:pPr>
    <w:rPr>
      <w:rFonts w:ascii="Cambria" w:eastAsia="SimSun" w:hAnsi="Cambria" w:cs="SimSun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numPr>
        <w:ilvl w:val="1"/>
        <w:numId w:val="1"/>
      </w:numPr>
      <w:spacing w:before="240" w:after="60"/>
      <w:outlineLvl w:val="1"/>
    </w:pPr>
    <w:rPr>
      <w:rFonts w:ascii="Cambria" w:eastAsia="SimSun" w:hAnsi="Cambria" w:cs="SimSun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numPr>
        <w:ilvl w:val="2"/>
        <w:numId w:val="1"/>
      </w:numPr>
      <w:spacing w:before="240" w:after="60"/>
      <w:outlineLvl w:val="2"/>
    </w:pPr>
    <w:rPr>
      <w:rFonts w:ascii="Cambria" w:eastAsia="SimSun" w:hAnsi="Cambria" w:cs="SimSun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numPr>
        <w:ilvl w:val="3"/>
        <w:numId w:val="1"/>
      </w:numPr>
      <w:spacing w:before="240" w:after="60"/>
      <w:outlineLvl w:val="3"/>
    </w:pPr>
    <w:rPr>
      <w:rFonts w:ascii="Calibri" w:eastAsia="SimSun" w:hAnsi="Calibri" w:cs="SimSun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numPr>
        <w:ilvl w:val="4"/>
        <w:numId w:val="1"/>
      </w:numPr>
      <w:spacing w:before="240" w:after="60"/>
      <w:outlineLvl w:val="4"/>
    </w:pPr>
    <w:rPr>
      <w:rFonts w:ascii="Calibri" w:eastAsia="SimSun" w:hAnsi="Calibri" w:cs="SimSun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qFormat/>
    <w:pPr>
      <w:numPr>
        <w:ilvl w:val="6"/>
        <w:numId w:val="1"/>
      </w:numPr>
      <w:spacing w:before="240" w:after="60"/>
      <w:outlineLvl w:val="6"/>
    </w:pPr>
    <w:rPr>
      <w:rFonts w:ascii="Calibri" w:eastAsia="SimSun" w:hAnsi="Calibri" w:cs="SimSun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qFormat/>
    <w:pPr>
      <w:numPr>
        <w:ilvl w:val="7"/>
        <w:numId w:val="1"/>
      </w:numPr>
      <w:spacing w:before="240" w:after="60"/>
      <w:outlineLvl w:val="7"/>
    </w:pPr>
    <w:rPr>
      <w:rFonts w:ascii="Calibri" w:eastAsia="SimSun" w:hAnsi="Calibri" w:cs="SimSun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qFormat/>
    <w:pPr>
      <w:numPr>
        <w:ilvl w:val="8"/>
        <w:numId w:val="1"/>
      </w:numPr>
      <w:spacing w:before="240" w:after="60"/>
      <w:outlineLvl w:val="8"/>
    </w:pPr>
    <w:rPr>
      <w:rFonts w:ascii="Cambria" w:eastAsia="SimSun" w:hAnsi="Cambria" w:cs="SimSu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="Cambria" w:eastAsia="SimSun" w:hAnsi="Cambria" w:cs="SimSun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="Cambria" w:eastAsia="SimSun" w:hAnsi="Cambria" w:cs="SimSun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="Cambria" w:eastAsia="SimSun" w:hAnsi="Cambria" w:cs="SimSun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="Calibri" w:eastAsia="SimSun" w:hAnsi="Calibri" w:cs="SimSun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="Calibri" w:eastAsia="SimSun" w:hAnsi="Calibri" w:cs="SimSun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="Calibri" w:eastAsia="SimSun" w:hAnsi="Calibri" w:cs="SimSun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="Calibri" w:eastAsia="SimSun" w:hAnsi="Calibri" w:cs="SimSun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="Cambria" w:eastAsia="SimSun" w:hAnsi="Cambria" w:cs="SimSun"/>
      <w:sz w:val="22"/>
      <w:szCs w:val="22"/>
    </w:rPr>
  </w:style>
  <w:style w:type="character" w:styleId="Hyperlink">
    <w:name w:val="Hyperlink"/>
    <w:basedOn w:val="DefaultParagraphFont"/>
    <w:uiPriority w:val="99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</w:style>
  <w:style w:type="character" w:styleId="CommentReference">
    <w:name w:val="annotation reference"/>
    <w:basedOn w:val="DefaultParagraphFont"/>
    <w:uiPriority w:val="9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</w:style>
  <w:style w:type="character" w:customStyle="1" w:styleId="CommentTextChar">
    <w:name w:val="Comment Text Char"/>
    <w:basedOn w:val="DefaultParagraphFont"/>
    <w:link w:val="CommentText"/>
    <w:uiPriority w:val="99"/>
  </w:style>
  <w:style w:type="paragraph" w:styleId="CommentSubject">
    <w:name w:val="annotation subject"/>
    <w:basedOn w:val="CommentText"/>
    <w:next w:val="CommentText"/>
    <w:link w:val="CommentSubjectChar"/>
    <w:uiPriority w:val="9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Pr>
      <w:b/>
      <w:bCs/>
    </w:rPr>
  </w:style>
  <w:style w:type="paragraph" w:styleId="NormalWeb">
    <w:name w:val="Normal (Web)"/>
    <w:basedOn w:val="Normal"/>
    <w:uiPriority w:val="99"/>
    <w:pPr>
      <w:spacing w:before="100" w:beforeAutospacing="1" w:after="100" w:afterAutospacing="1"/>
    </w:pPr>
    <w:rPr>
      <w:sz w:val="24"/>
      <w:szCs w:val="24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customStyle="1" w:styleId="UnresolvedMention1">
    <w:name w:val="Unresolved Mention1"/>
    <w:basedOn w:val="DefaultParagraphFont"/>
    <w:uiPriority w:val="99"/>
    <w:rPr>
      <w:color w:val="605E5C"/>
      <w:shd w:val="clear" w:color="auto" w:fill="E1DFDD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paragraph" w:styleId="BodyText">
    <w:name w:val="Body Text"/>
    <w:basedOn w:val="Normal"/>
    <w:qFormat/>
    <w:pPr>
      <w:ind w:left="861" w:hanging="360"/>
    </w:pPr>
    <w:rPr>
      <w:sz w:val="24"/>
      <w:szCs w:val="24"/>
      <w:lang w:val="it-IT"/>
    </w:rPr>
  </w:style>
  <w:style w:type="paragraph" w:customStyle="1" w:styleId="EHead1">
    <w:name w:val="&quot;E Head1&quot;"/>
    <w:basedOn w:val="Normal"/>
    <w:qFormat/>
    <w:pPr>
      <w:widowControl w:val="0"/>
      <w:spacing w:before="120" w:after="60"/>
      <w:jc w:val="both"/>
      <w:outlineLvl w:val="0"/>
    </w:pPr>
    <w:rPr>
      <w:rFonts w:ascii="Calibri" w:eastAsia="SimSun" w:hAnsi="Calibri" w:cs="Calibri"/>
      <w:b/>
      <w:bCs/>
      <w:color w:val="000000"/>
      <w:sz w:val="24"/>
      <w:szCs w:val="24"/>
      <w:lang w:val="en-GB" w:eastAsia="nl-NL"/>
    </w:rPr>
  </w:style>
  <w:style w:type="character" w:styleId="PageNumber">
    <w:name w:val="page number"/>
    <w:basedOn w:val="DefaultParagraphFont"/>
  </w:style>
  <w:style w:type="character" w:customStyle="1" w:styleId="UnresolvedMention2">
    <w:name w:val="Unresolved Mention2"/>
    <w:basedOn w:val="DefaultParagraphFont"/>
    <w:uiPriority w:val="99"/>
    <w:semiHidden/>
    <w:unhideWhenUsed/>
    <w:rsid w:val="00CD3CB7"/>
    <w:rPr>
      <w:color w:val="605E5C"/>
      <w:shd w:val="clear" w:color="auto" w:fill="E1DFDD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CA625F"/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A625F"/>
  </w:style>
  <w:style w:type="character" w:styleId="FootnoteReference">
    <w:name w:val="footnote reference"/>
    <w:basedOn w:val="DefaultParagraphFont"/>
    <w:uiPriority w:val="99"/>
    <w:semiHidden/>
    <w:unhideWhenUsed/>
    <w:rsid w:val="00CA625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24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23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96.jpg"/><Relationship Id="rId21" Type="http://schemas.openxmlformats.org/officeDocument/2006/relationships/endnotes" Target="endnotes.xml"/><Relationship Id="rId42" Type="http://schemas.openxmlformats.org/officeDocument/2006/relationships/image" Target="media/image21.jpg"/><Relationship Id="rId63" Type="http://schemas.openxmlformats.org/officeDocument/2006/relationships/image" Target="media/image42.jpg"/><Relationship Id="rId84" Type="http://schemas.openxmlformats.org/officeDocument/2006/relationships/image" Target="media/image63.jpg"/><Relationship Id="rId138" Type="http://schemas.openxmlformats.org/officeDocument/2006/relationships/image" Target="media/image117.jpg"/><Relationship Id="rId159" Type="http://schemas.openxmlformats.org/officeDocument/2006/relationships/image" Target="media/image138.jpg"/><Relationship Id="rId107" Type="http://schemas.openxmlformats.org/officeDocument/2006/relationships/image" Target="media/image86.jpg"/><Relationship Id="rId11" Type="http://schemas.openxmlformats.org/officeDocument/2006/relationships/customXml" Target="../customXml/item11.xml"/><Relationship Id="rId32" Type="http://schemas.openxmlformats.org/officeDocument/2006/relationships/image" Target="media/image11.jpg"/><Relationship Id="rId53" Type="http://schemas.openxmlformats.org/officeDocument/2006/relationships/image" Target="media/image32.jpg"/><Relationship Id="rId74" Type="http://schemas.openxmlformats.org/officeDocument/2006/relationships/image" Target="media/image53.jpg"/><Relationship Id="rId128" Type="http://schemas.openxmlformats.org/officeDocument/2006/relationships/image" Target="media/image107.jpg"/><Relationship Id="rId149" Type="http://schemas.openxmlformats.org/officeDocument/2006/relationships/image" Target="media/image128.jpg"/><Relationship Id="rId5" Type="http://schemas.openxmlformats.org/officeDocument/2006/relationships/customXml" Target="../customXml/item5.xml"/><Relationship Id="rId95" Type="http://schemas.openxmlformats.org/officeDocument/2006/relationships/image" Target="media/image74.jpg"/><Relationship Id="rId160" Type="http://schemas.openxmlformats.org/officeDocument/2006/relationships/image" Target="media/image139.jpg"/><Relationship Id="rId22" Type="http://schemas.openxmlformats.org/officeDocument/2006/relationships/image" Target="media/image1.jpg"/><Relationship Id="rId43" Type="http://schemas.openxmlformats.org/officeDocument/2006/relationships/image" Target="media/image22.jpg"/><Relationship Id="rId64" Type="http://schemas.openxmlformats.org/officeDocument/2006/relationships/image" Target="media/image43.jpg"/><Relationship Id="rId118" Type="http://schemas.openxmlformats.org/officeDocument/2006/relationships/image" Target="media/image97.jpg"/><Relationship Id="rId139" Type="http://schemas.openxmlformats.org/officeDocument/2006/relationships/image" Target="media/image118.jpg"/><Relationship Id="rId85" Type="http://schemas.openxmlformats.org/officeDocument/2006/relationships/image" Target="media/image64.jpg"/><Relationship Id="rId150" Type="http://schemas.openxmlformats.org/officeDocument/2006/relationships/image" Target="media/image129.jpg"/><Relationship Id="rId12" Type="http://schemas.openxmlformats.org/officeDocument/2006/relationships/customXml" Target="../customXml/item12.xml"/><Relationship Id="rId17" Type="http://schemas.openxmlformats.org/officeDocument/2006/relationships/styles" Target="styles.xml"/><Relationship Id="rId33" Type="http://schemas.openxmlformats.org/officeDocument/2006/relationships/image" Target="media/image12.jpg"/><Relationship Id="rId38" Type="http://schemas.openxmlformats.org/officeDocument/2006/relationships/image" Target="media/image17.jpg"/><Relationship Id="rId59" Type="http://schemas.openxmlformats.org/officeDocument/2006/relationships/image" Target="media/image38.jpg"/><Relationship Id="rId103" Type="http://schemas.openxmlformats.org/officeDocument/2006/relationships/image" Target="media/image82.jpg"/><Relationship Id="rId108" Type="http://schemas.openxmlformats.org/officeDocument/2006/relationships/image" Target="media/image87.jpg"/><Relationship Id="rId124" Type="http://schemas.openxmlformats.org/officeDocument/2006/relationships/image" Target="media/image103.jpg"/><Relationship Id="rId129" Type="http://schemas.openxmlformats.org/officeDocument/2006/relationships/image" Target="media/image108.jpg"/><Relationship Id="rId54" Type="http://schemas.openxmlformats.org/officeDocument/2006/relationships/image" Target="media/image33.jpg"/><Relationship Id="rId70" Type="http://schemas.openxmlformats.org/officeDocument/2006/relationships/image" Target="media/image49.jpg"/><Relationship Id="rId75" Type="http://schemas.openxmlformats.org/officeDocument/2006/relationships/image" Target="media/image54.jpg"/><Relationship Id="rId91" Type="http://schemas.openxmlformats.org/officeDocument/2006/relationships/image" Target="media/image70.jpg"/><Relationship Id="rId96" Type="http://schemas.openxmlformats.org/officeDocument/2006/relationships/image" Target="media/image75.jpg"/><Relationship Id="rId140" Type="http://schemas.openxmlformats.org/officeDocument/2006/relationships/image" Target="media/image119.jpg"/><Relationship Id="rId145" Type="http://schemas.openxmlformats.org/officeDocument/2006/relationships/image" Target="media/image124.jpg"/><Relationship Id="rId161" Type="http://schemas.openxmlformats.org/officeDocument/2006/relationships/image" Target="media/image140.jpg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23" Type="http://schemas.openxmlformats.org/officeDocument/2006/relationships/image" Target="media/image2.jpg"/><Relationship Id="rId28" Type="http://schemas.openxmlformats.org/officeDocument/2006/relationships/image" Target="media/image7.jpg"/><Relationship Id="rId49" Type="http://schemas.openxmlformats.org/officeDocument/2006/relationships/image" Target="media/image28.jpg"/><Relationship Id="rId114" Type="http://schemas.openxmlformats.org/officeDocument/2006/relationships/image" Target="media/image93.jpg"/><Relationship Id="rId119" Type="http://schemas.openxmlformats.org/officeDocument/2006/relationships/image" Target="media/image98.jpg"/><Relationship Id="rId44" Type="http://schemas.openxmlformats.org/officeDocument/2006/relationships/image" Target="media/image23.jpg"/><Relationship Id="rId60" Type="http://schemas.openxmlformats.org/officeDocument/2006/relationships/image" Target="media/image39.jpg"/><Relationship Id="rId65" Type="http://schemas.openxmlformats.org/officeDocument/2006/relationships/image" Target="media/image44.jpg"/><Relationship Id="rId81" Type="http://schemas.openxmlformats.org/officeDocument/2006/relationships/image" Target="media/image60.jpg"/><Relationship Id="rId86" Type="http://schemas.openxmlformats.org/officeDocument/2006/relationships/image" Target="media/image65.jpg"/><Relationship Id="rId130" Type="http://schemas.openxmlformats.org/officeDocument/2006/relationships/image" Target="media/image109.jpg"/><Relationship Id="rId135" Type="http://schemas.openxmlformats.org/officeDocument/2006/relationships/image" Target="media/image114.jpg"/><Relationship Id="rId151" Type="http://schemas.openxmlformats.org/officeDocument/2006/relationships/image" Target="media/image130.jpg"/><Relationship Id="rId156" Type="http://schemas.openxmlformats.org/officeDocument/2006/relationships/image" Target="media/image135.jpg"/><Relationship Id="rId13" Type="http://schemas.openxmlformats.org/officeDocument/2006/relationships/customXml" Target="../customXml/item13.xml"/><Relationship Id="rId18" Type="http://schemas.openxmlformats.org/officeDocument/2006/relationships/settings" Target="settings.xml"/><Relationship Id="rId39" Type="http://schemas.openxmlformats.org/officeDocument/2006/relationships/image" Target="media/image18.jpg"/><Relationship Id="rId109" Type="http://schemas.openxmlformats.org/officeDocument/2006/relationships/image" Target="media/image88.jpg"/><Relationship Id="rId34" Type="http://schemas.openxmlformats.org/officeDocument/2006/relationships/image" Target="media/image13.jpg"/><Relationship Id="rId50" Type="http://schemas.openxmlformats.org/officeDocument/2006/relationships/image" Target="media/image29.jpg"/><Relationship Id="rId55" Type="http://schemas.openxmlformats.org/officeDocument/2006/relationships/image" Target="media/image34.jpg"/><Relationship Id="rId76" Type="http://schemas.openxmlformats.org/officeDocument/2006/relationships/image" Target="media/image55.jpg"/><Relationship Id="rId97" Type="http://schemas.openxmlformats.org/officeDocument/2006/relationships/image" Target="media/image76.jpg"/><Relationship Id="rId104" Type="http://schemas.openxmlformats.org/officeDocument/2006/relationships/image" Target="media/image83.jpg"/><Relationship Id="rId120" Type="http://schemas.openxmlformats.org/officeDocument/2006/relationships/image" Target="media/image99.jpg"/><Relationship Id="rId125" Type="http://schemas.openxmlformats.org/officeDocument/2006/relationships/image" Target="media/image104.jpg"/><Relationship Id="rId141" Type="http://schemas.openxmlformats.org/officeDocument/2006/relationships/image" Target="media/image120.jpg"/><Relationship Id="rId146" Type="http://schemas.openxmlformats.org/officeDocument/2006/relationships/image" Target="media/image125.jpg"/><Relationship Id="rId7" Type="http://schemas.openxmlformats.org/officeDocument/2006/relationships/customXml" Target="../customXml/item7.xml"/><Relationship Id="rId71" Type="http://schemas.openxmlformats.org/officeDocument/2006/relationships/image" Target="media/image50.jpg"/><Relationship Id="rId92" Type="http://schemas.openxmlformats.org/officeDocument/2006/relationships/image" Target="media/image71.jpg"/><Relationship Id="rId162" Type="http://schemas.openxmlformats.org/officeDocument/2006/relationships/image" Target="media/image141.jpg"/><Relationship Id="rId2" Type="http://schemas.openxmlformats.org/officeDocument/2006/relationships/customXml" Target="../customXml/item2.xml"/><Relationship Id="rId29" Type="http://schemas.openxmlformats.org/officeDocument/2006/relationships/image" Target="media/image8.jpg"/><Relationship Id="rId24" Type="http://schemas.openxmlformats.org/officeDocument/2006/relationships/image" Target="media/image3.jpg"/><Relationship Id="rId40" Type="http://schemas.openxmlformats.org/officeDocument/2006/relationships/image" Target="media/image19.jpg"/><Relationship Id="rId45" Type="http://schemas.openxmlformats.org/officeDocument/2006/relationships/image" Target="media/image24.jpg"/><Relationship Id="rId66" Type="http://schemas.openxmlformats.org/officeDocument/2006/relationships/image" Target="media/image45.jpg"/><Relationship Id="rId87" Type="http://schemas.openxmlformats.org/officeDocument/2006/relationships/image" Target="media/image66.jpg"/><Relationship Id="rId110" Type="http://schemas.openxmlformats.org/officeDocument/2006/relationships/image" Target="media/image89.jpg"/><Relationship Id="rId115" Type="http://schemas.openxmlformats.org/officeDocument/2006/relationships/image" Target="media/image94.jpg"/><Relationship Id="rId131" Type="http://schemas.openxmlformats.org/officeDocument/2006/relationships/image" Target="media/image110.jpg"/><Relationship Id="rId136" Type="http://schemas.openxmlformats.org/officeDocument/2006/relationships/image" Target="media/image115.jpg"/><Relationship Id="rId157" Type="http://schemas.openxmlformats.org/officeDocument/2006/relationships/image" Target="media/image136.jpg"/><Relationship Id="rId61" Type="http://schemas.openxmlformats.org/officeDocument/2006/relationships/image" Target="media/image40.jpg"/><Relationship Id="rId82" Type="http://schemas.openxmlformats.org/officeDocument/2006/relationships/image" Target="media/image61.jpg"/><Relationship Id="rId152" Type="http://schemas.openxmlformats.org/officeDocument/2006/relationships/image" Target="media/image131.jpg"/><Relationship Id="rId19" Type="http://schemas.openxmlformats.org/officeDocument/2006/relationships/webSettings" Target="webSettings.xml"/><Relationship Id="rId14" Type="http://schemas.openxmlformats.org/officeDocument/2006/relationships/customXml" Target="../customXml/item14.xml"/><Relationship Id="rId30" Type="http://schemas.openxmlformats.org/officeDocument/2006/relationships/image" Target="media/image9.jpg"/><Relationship Id="rId35" Type="http://schemas.openxmlformats.org/officeDocument/2006/relationships/image" Target="media/image14.jpg"/><Relationship Id="rId56" Type="http://schemas.openxmlformats.org/officeDocument/2006/relationships/image" Target="media/image35.jpg"/><Relationship Id="rId77" Type="http://schemas.openxmlformats.org/officeDocument/2006/relationships/image" Target="media/image56.jpg"/><Relationship Id="rId100" Type="http://schemas.openxmlformats.org/officeDocument/2006/relationships/image" Target="media/image79.jpg"/><Relationship Id="rId105" Type="http://schemas.openxmlformats.org/officeDocument/2006/relationships/image" Target="media/image84.jpg"/><Relationship Id="rId126" Type="http://schemas.openxmlformats.org/officeDocument/2006/relationships/image" Target="media/image105.jpg"/><Relationship Id="rId147" Type="http://schemas.openxmlformats.org/officeDocument/2006/relationships/image" Target="media/image126.jpg"/><Relationship Id="rId8" Type="http://schemas.openxmlformats.org/officeDocument/2006/relationships/customXml" Target="../customXml/item8.xml"/><Relationship Id="rId51" Type="http://schemas.openxmlformats.org/officeDocument/2006/relationships/image" Target="media/image30.jpg"/><Relationship Id="rId72" Type="http://schemas.openxmlformats.org/officeDocument/2006/relationships/image" Target="media/image51.jpg"/><Relationship Id="rId93" Type="http://schemas.openxmlformats.org/officeDocument/2006/relationships/image" Target="media/image72.jpg"/><Relationship Id="rId98" Type="http://schemas.openxmlformats.org/officeDocument/2006/relationships/image" Target="media/image77.jpg"/><Relationship Id="rId121" Type="http://schemas.openxmlformats.org/officeDocument/2006/relationships/image" Target="media/image100.jpg"/><Relationship Id="rId142" Type="http://schemas.openxmlformats.org/officeDocument/2006/relationships/image" Target="media/image121.jpg"/><Relationship Id="rId163" Type="http://schemas.openxmlformats.org/officeDocument/2006/relationships/fontTable" Target="fontTable.xml"/><Relationship Id="rId3" Type="http://schemas.openxmlformats.org/officeDocument/2006/relationships/customXml" Target="../customXml/item3.xml"/><Relationship Id="rId25" Type="http://schemas.openxmlformats.org/officeDocument/2006/relationships/image" Target="media/image4.jpg"/><Relationship Id="rId46" Type="http://schemas.openxmlformats.org/officeDocument/2006/relationships/image" Target="media/image25.jpg"/><Relationship Id="rId67" Type="http://schemas.openxmlformats.org/officeDocument/2006/relationships/image" Target="media/image46.jpg"/><Relationship Id="rId116" Type="http://schemas.openxmlformats.org/officeDocument/2006/relationships/image" Target="media/image95.jpg"/><Relationship Id="rId137" Type="http://schemas.openxmlformats.org/officeDocument/2006/relationships/image" Target="media/image116.jpg"/><Relationship Id="rId158" Type="http://schemas.openxmlformats.org/officeDocument/2006/relationships/image" Target="media/image137.jpg"/><Relationship Id="rId20" Type="http://schemas.openxmlformats.org/officeDocument/2006/relationships/footnotes" Target="footnotes.xml"/><Relationship Id="rId41" Type="http://schemas.openxmlformats.org/officeDocument/2006/relationships/image" Target="media/image20.jpg"/><Relationship Id="rId62" Type="http://schemas.openxmlformats.org/officeDocument/2006/relationships/image" Target="media/image41.jpg"/><Relationship Id="rId83" Type="http://schemas.openxmlformats.org/officeDocument/2006/relationships/image" Target="media/image62.jpg"/><Relationship Id="rId88" Type="http://schemas.openxmlformats.org/officeDocument/2006/relationships/image" Target="media/image67.jpg"/><Relationship Id="rId111" Type="http://schemas.openxmlformats.org/officeDocument/2006/relationships/image" Target="media/image90.jpg"/><Relationship Id="rId132" Type="http://schemas.openxmlformats.org/officeDocument/2006/relationships/image" Target="media/image111.jpg"/><Relationship Id="rId153" Type="http://schemas.openxmlformats.org/officeDocument/2006/relationships/image" Target="media/image132.jpg"/><Relationship Id="rId15" Type="http://schemas.openxmlformats.org/officeDocument/2006/relationships/customXml" Target="../customXml/item15.xml"/><Relationship Id="rId36" Type="http://schemas.openxmlformats.org/officeDocument/2006/relationships/image" Target="media/image15.jpg"/><Relationship Id="rId57" Type="http://schemas.openxmlformats.org/officeDocument/2006/relationships/image" Target="media/image36.jpg"/><Relationship Id="rId106" Type="http://schemas.openxmlformats.org/officeDocument/2006/relationships/image" Target="media/image85.jpg"/><Relationship Id="rId127" Type="http://schemas.openxmlformats.org/officeDocument/2006/relationships/image" Target="media/image106.jpg"/><Relationship Id="rId10" Type="http://schemas.openxmlformats.org/officeDocument/2006/relationships/customXml" Target="../customXml/item10.xml"/><Relationship Id="rId31" Type="http://schemas.openxmlformats.org/officeDocument/2006/relationships/image" Target="media/image10.jpg"/><Relationship Id="rId52" Type="http://schemas.openxmlformats.org/officeDocument/2006/relationships/image" Target="media/image31.jpg"/><Relationship Id="rId73" Type="http://schemas.openxmlformats.org/officeDocument/2006/relationships/image" Target="media/image52.jpg"/><Relationship Id="rId78" Type="http://schemas.openxmlformats.org/officeDocument/2006/relationships/image" Target="media/image57.jpg"/><Relationship Id="rId94" Type="http://schemas.openxmlformats.org/officeDocument/2006/relationships/image" Target="media/image73.jpg"/><Relationship Id="rId99" Type="http://schemas.openxmlformats.org/officeDocument/2006/relationships/image" Target="media/image78.jpg"/><Relationship Id="rId101" Type="http://schemas.openxmlformats.org/officeDocument/2006/relationships/image" Target="media/image80.jpg"/><Relationship Id="rId122" Type="http://schemas.openxmlformats.org/officeDocument/2006/relationships/image" Target="media/image101.jpg"/><Relationship Id="rId143" Type="http://schemas.openxmlformats.org/officeDocument/2006/relationships/image" Target="media/image122.jpg"/><Relationship Id="rId148" Type="http://schemas.openxmlformats.org/officeDocument/2006/relationships/image" Target="media/image127.jpg"/><Relationship Id="rId164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customXml" Target="../customXml/item9.xml"/><Relationship Id="rId26" Type="http://schemas.openxmlformats.org/officeDocument/2006/relationships/image" Target="media/image5.jpg"/><Relationship Id="rId47" Type="http://schemas.openxmlformats.org/officeDocument/2006/relationships/image" Target="media/image26.jpg"/><Relationship Id="rId68" Type="http://schemas.openxmlformats.org/officeDocument/2006/relationships/image" Target="media/image47.jpg"/><Relationship Id="rId89" Type="http://schemas.openxmlformats.org/officeDocument/2006/relationships/image" Target="media/image68.jpg"/><Relationship Id="rId112" Type="http://schemas.openxmlformats.org/officeDocument/2006/relationships/image" Target="media/image91.jpg"/><Relationship Id="rId133" Type="http://schemas.openxmlformats.org/officeDocument/2006/relationships/image" Target="media/image112.jpg"/><Relationship Id="rId154" Type="http://schemas.openxmlformats.org/officeDocument/2006/relationships/image" Target="media/image133.jpg"/><Relationship Id="rId16" Type="http://schemas.openxmlformats.org/officeDocument/2006/relationships/numbering" Target="numbering.xml"/><Relationship Id="rId37" Type="http://schemas.openxmlformats.org/officeDocument/2006/relationships/image" Target="media/image16.jpg"/><Relationship Id="rId58" Type="http://schemas.openxmlformats.org/officeDocument/2006/relationships/image" Target="media/image37.jpg"/><Relationship Id="rId79" Type="http://schemas.openxmlformats.org/officeDocument/2006/relationships/image" Target="media/image58.jpg"/><Relationship Id="rId102" Type="http://schemas.openxmlformats.org/officeDocument/2006/relationships/image" Target="media/image81.jpg"/><Relationship Id="rId123" Type="http://schemas.openxmlformats.org/officeDocument/2006/relationships/image" Target="media/image102.jpg"/><Relationship Id="rId144" Type="http://schemas.openxmlformats.org/officeDocument/2006/relationships/image" Target="media/image123.jpg"/><Relationship Id="rId90" Type="http://schemas.openxmlformats.org/officeDocument/2006/relationships/image" Target="media/image69.jpg"/><Relationship Id="rId27" Type="http://schemas.openxmlformats.org/officeDocument/2006/relationships/image" Target="media/image6.jpg"/><Relationship Id="rId48" Type="http://schemas.openxmlformats.org/officeDocument/2006/relationships/image" Target="media/image27.jpg"/><Relationship Id="rId69" Type="http://schemas.openxmlformats.org/officeDocument/2006/relationships/image" Target="media/image48.jpg"/><Relationship Id="rId113" Type="http://schemas.openxmlformats.org/officeDocument/2006/relationships/image" Target="media/image92.jpg"/><Relationship Id="rId134" Type="http://schemas.openxmlformats.org/officeDocument/2006/relationships/image" Target="media/image113.jpg"/><Relationship Id="rId80" Type="http://schemas.openxmlformats.org/officeDocument/2006/relationships/image" Target="media/image59.jpg"/><Relationship Id="rId155" Type="http://schemas.openxmlformats.org/officeDocument/2006/relationships/image" Target="media/image13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_rels/item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9.xml"/></Relationships>
</file>

<file path=customXml/_rels/item1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0.xml"/></Relationships>
</file>

<file path=customXml/_rels/item1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1.xml"/></Relationships>
</file>

<file path=customXml/_rels/item1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2.xml"/></Relationships>
</file>

<file path=customXml/_rels/item1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3.xml"/></Relationships>
</file>

<file path=customXml/_rels/item1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4.xml"/></Relationships>
</file>

<file path=customXml/_rels/item1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5.xml"/></Relationships>
</file>

<file path=customXml/item1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4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306</Nr_x002e__x0020_akti>
    <Data_x0020_e_x0020_Krijimit xmlns="0e656187-b300-4fb0-8bf4-3a50f872073c">2026-01-15T14:33:05Z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2026-01-15T00:00:00Z</Date_x0020_protokolli>
    <Titulli xmlns="0e656187-b300-4fb0-8bf4-3a50f872073c">Mbi miratimin e një ndryshimi në “Kodin e Rrjetit TAP” propozuar nga TAP AG më 8 tetor 2025</Titulli>
    <Modifikuesi xmlns="0e656187-b300-4fb0-8bf4-3a50f872073c">alma.lisaku</Modifikuesi>
    <Nr_x002e__x0020_prot_x0020_QBZ xmlns="0e656187-b300-4fb0-8bf4-3a50f872073c">78/1</Nr_x002e__x0020_prot_x0020_QBZ>
    <Data_x0020_e_x0020_Modifikimit xmlns="0e656187-b300-4fb0-8bf4-3a50f872073c">2026-01-16T11:43:15Z</Data_x0020_e_x0020_Modifikimit>
    <Dekretuar xmlns="0e656187-b300-4fb0-8bf4-3a50f872073c">false</Dekretuar>
    <Data xmlns="0e656187-b300-4fb0-8bf4-3a50f872073c">2025-11-21T00:00:00Z</Data>
    <Nr_x002e__x0020_protokolli_x0020_i_x0020_aktit xmlns="0e656187-b300-4fb0-8bf4-3a50f872073c">173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6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7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8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9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0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1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0E75C6F3434461DB8CB4FB7B46883C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1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1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0E75C6F3434461DB8CB4FB7B46883C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1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578451-C27C-45C3-A5D9-6B43C8506573}">
  <ds:schemaRefs>
    <ds:schemaRef ds:uri="http://www.wps.cn/android/officeDocument/2013/mofficeCustomData"/>
  </ds:schemaRefs>
</ds:datastoreItem>
</file>

<file path=customXml/itemProps2.xml><?xml version="1.0" encoding="utf-8"?>
<ds:datastoreItem xmlns:ds="http://schemas.openxmlformats.org/officeDocument/2006/customXml" ds:itemID="{17C94CD0-C606-4300-9203-4542BD6AAB1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3AEF04F-5B01-49C4-A5F8-C4246A26EFE9}">
  <ds:schemaRefs>
    <ds:schemaRef ds:uri="http://www.wps.cn/android/officeDocument/2013/mofficeCustomData"/>
  </ds:schemaRefs>
</ds:datastoreItem>
</file>

<file path=customXml/itemProps4.xml><?xml version="1.0" encoding="utf-8"?>
<ds:datastoreItem xmlns:ds="http://schemas.openxmlformats.org/officeDocument/2006/customXml" ds:itemID="{7C066FC8-9BB6-4CE2-8AB1-60DCB1CBF360}">
  <ds:schemaRefs>
    <ds:schemaRef ds:uri="http://www.wps.cn/android/officeDocument/2013/mofficeCustomData"/>
  </ds:schemaRefs>
</ds:datastoreItem>
</file>

<file path=customXml/itemProps5.xml><?xml version="1.0" encoding="utf-8"?>
<ds:datastoreItem xmlns:ds="http://schemas.openxmlformats.org/officeDocument/2006/customXml" ds:itemID="{DE95E4EB-8BB5-44DD-A176-21DB152A8579}">
  <ds:schemaRefs>
    <ds:schemaRef ds:uri="http://www.w3.org/XML/1998/namespace"/>
    <ds:schemaRef ds:uri="http://schemas.microsoft.com/office/2006/documentManagement/types"/>
    <ds:schemaRef ds:uri="http://purl.org/dc/dcmitype/"/>
    <ds:schemaRef ds:uri="http://purl.org/dc/elements/1.1/"/>
    <ds:schemaRef ds:uri="http://purl.org/dc/terms/"/>
    <ds:schemaRef ds:uri="http://schemas.openxmlformats.org/package/2006/metadata/core-properties"/>
    <ds:schemaRef ds:uri="0e656187-b300-4fb0-8bf4-3a50f872073c"/>
    <ds:schemaRef ds:uri="http://schemas.microsoft.com/office/2006/metadata/properties"/>
  </ds:schemaRefs>
</ds:datastoreItem>
</file>

<file path=customXml/itemProps6.xml><?xml version="1.0" encoding="utf-8"?>
<ds:datastoreItem xmlns:ds="http://schemas.openxmlformats.org/officeDocument/2006/customXml" ds:itemID="{432547FF-C29F-4761-9A3E-5B6FAC2BC00C}">
  <ds:schemaRefs>
    <ds:schemaRef ds:uri="http://www.wps.cn/android/officeDocument/2013/mofficeCustomData"/>
  </ds:schemaRefs>
</ds:datastoreItem>
</file>

<file path=customXml/itemProps7.xml><?xml version="1.0" encoding="utf-8"?>
<ds:datastoreItem xmlns:ds="http://schemas.openxmlformats.org/officeDocument/2006/customXml" ds:itemID="{3BD31F81-BFC6-435D-AA77-450D2953AA17}">
  <ds:schemaRefs>
    <ds:schemaRef ds:uri="http://www.wps.cn/android/officeDocument/2013/mofficeCustomData"/>
  </ds:schemaRefs>
</ds:datastoreItem>
</file>

<file path=customXml/itemProps8.xml><?xml version="1.0" encoding="utf-8"?>
<ds:datastoreItem xmlns:ds="http://schemas.openxmlformats.org/officeDocument/2006/customXml" ds:itemID="{CE910220-9718-41ED-BAA1-1A1DEA359629}">
  <ds:schemaRefs>
    <ds:schemaRef ds:uri="http://www.wps.cn/android/officeDocument/2013/mofficeCustomData"/>
  </ds:schemaRefs>
</ds:datastoreItem>
</file>

<file path=customXml/itemProps9.xml><?xml version="1.0" encoding="utf-8"?>
<ds:datastoreItem xmlns:ds="http://schemas.openxmlformats.org/officeDocument/2006/customXml" ds:itemID="{149F8553-BC0D-4FEA-A842-193306E27AF6}">
  <ds:schemaRefs>
    <ds:schemaRef ds:uri="http://www.wps.cn/android/officeDocument/2013/mofficeCustomData"/>
  </ds:schemaRefs>
</ds:datastoreItem>
</file>

<file path=customXml/itemProps10.xml><?xml version="1.0" encoding="utf-8"?>
<ds:datastoreItem xmlns:ds="http://schemas.openxmlformats.org/officeDocument/2006/customXml" ds:itemID="{B5462CBE-E766-4E0A-80F3-A3C67F4B5A37}">
  <ds:schemaRefs>
    <ds:schemaRef ds:uri="http://www.wps.cn/android/officeDocument/2013/mofficeCustomData"/>
  </ds:schemaRefs>
</ds:datastoreItem>
</file>

<file path=customXml/itemProps11.xml><?xml version="1.0" encoding="utf-8"?>
<ds:datastoreItem xmlns:ds="http://schemas.openxmlformats.org/officeDocument/2006/customXml" ds:itemID="{DCC65FB6-7E6C-43B1-BCCF-86E05D6E18D2}">
  <ds:schemaRefs>
    <ds:schemaRef ds:uri="http://www.wps.cn/android/officeDocument/2013/mofficeCustomData"/>
  </ds:schemaRefs>
</ds:datastoreItem>
</file>

<file path=customXml/itemProps12.xml><?xml version="1.0" encoding="utf-8"?>
<ds:datastoreItem xmlns:ds="http://schemas.openxmlformats.org/officeDocument/2006/customXml" ds:itemID="{52C2C925-AF91-4A36-A991-E9A7658EA60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13.xml><?xml version="1.0" encoding="utf-8"?>
<ds:datastoreItem xmlns:ds="http://schemas.openxmlformats.org/officeDocument/2006/customXml" ds:itemID="{0923B627-6FBF-4157-ABAF-BF2A9F1EA16F}">
  <ds:schemaRefs>
    <ds:schemaRef ds:uri="http://schemas.microsoft.com/sharepoint/v3/contenttype/forms"/>
  </ds:schemaRefs>
</ds:datastoreItem>
</file>

<file path=customXml/itemProps14.xml><?xml version="1.0" encoding="utf-8"?>
<ds:datastoreItem xmlns:ds="http://schemas.openxmlformats.org/officeDocument/2006/customXml" ds:itemID="{DF370C35-C819-47D4-BB63-5AC259A3B6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15.xml><?xml version="1.0" encoding="utf-8"?>
<ds:datastoreItem xmlns:ds="http://schemas.openxmlformats.org/officeDocument/2006/customXml" ds:itemID="{181B887F-3B96-4E34-B625-705F846FC7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144</Pages>
  <Words>3008</Words>
  <Characters>17150</Characters>
  <Application>Microsoft Office Word</Application>
  <DocSecurity>0</DocSecurity>
  <Lines>142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miratimin e një ndryshimi në “Kodin e Rrjetit TAP” propozuar nga TAP AG më 8 tetor 2025</vt:lpstr>
    </vt:vector>
  </TitlesOfParts>
  <Company/>
  <LinksUpToDate>false</LinksUpToDate>
  <CharactersWithSpaces>20118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miratimin e një ndryshimi në “Kodin e Rrjetit TAP” propozuar nga TAP AG më 8 tetor 2025</dc:title>
  <dc:creator>djzm</dc:creator>
  <cp:lastModifiedBy>Valeta Kaftalli</cp:lastModifiedBy>
  <cp:revision>43</cp:revision>
  <cp:lastPrinted>2025-07-03T09:01:00Z</cp:lastPrinted>
  <dcterms:created xsi:type="dcterms:W3CDTF">2026-01-15T13:33:00Z</dcterms:created>
  <dcterms:modified xsi:type="dcterms:W3CDTF">2026-01-16T12:00:00Z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b4c24f89f199430a9f2bbbb1f724dfd7</vt:lpwstr>
  </property>
</Properties>
</file>