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A2F68" w14:textId="77777777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2E5A2D">
        <w:rPr>
          <w:rFonts w:ascii="Garamond" w:hAnsi="Garamond"/>
          <w:b/>
          <w:bCs/>
          <w:color w:val="000000"/>
        </w:rPr>
        <w:t>VENDIM</w:t>
      </w:r>
    </w:p>
    <w:p w14:paraId="4989974D" w14:textId="596152E1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2E5A2D">
        <w:rPr>
          <w:rFonts w:ascii="Garamond" w:hAnsi="Garamond"/>
          <w:b/>
          <w:bCs/>
          <w:color w:val="000000"/>
        </w:rPr>
        <w:t>Nr. 105, datë 21.4.2026</w:t>
      </w:r>
    </w:p>
    <w:p w14:paraId="4A15DCAE" w14:textId="77777777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BC6A88A" w14:textId="73C77C68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2E5A2D">
        <w:rPr>
          <w:rFonts w:ascii="Garamond" w:hAnsi="Garamond"/>
          <w:b/>
          <w:bCs/>
          <w:color w:val="000000"/>
        </w:rPr>
        <w:t>MBI ZGJATJEN E AFATIT TË VENDIMMARRJES SË BORDIT TË ERE-</w:t>
      </w:r>
      <w:r w:rsidR="002E5A2D" w:rsidRPr="002E5A2D">
        <w:rPr>
          <w:rFonts w:ascii="Garamond" w:hAnsi="Garamond"/>
          <w:b/>
          <w:bCs/>
          <w:color w:val="000000"/>
        </w:rPr>
        <w:t>s</w:t>
      </w:r>
      <w:r w:rsidRPr="002E5A2D">
        <w:rPr>
          <w:rFonts w:ascii="Garamond" w:hAnsi="Garamond"/>
          <w:b/>
          <w:bCs/>
          <w:color w:val="000000"/>
        </w:rPr>
        <w:t xml:space="preserve"> LIDHUR ME SHQYRTIMIN E KËRKESËS SË SHOQËRISË “</w:t>
      </w:r>
      <w:proofErr w:type="spellStart"/>
      <w:r w:rsidRPr="002E5A2D">
        <w:rPr>
          <w:rFonts w:ascii="Garamond" w:hAnsi="Garamond"/>
          <w:b/>
          <w:bCs/>
          <w:color w:val="000000"/>
        </w:rPr>
        <w:t>HYDROSOLAR</w:t>
      </w:r>
      <w:proofErr w:type="spellEnd"/>
      <w:r w:rsidRPr="002E5A2D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2E5A2D">
        <w:rPr>
          <w:rFonts w:ascii="Garamond" w:hAnsi="Garamond"/>
          <w:b/>
          <w:bCs/>
          <w:color w:val="000000"/>
        </w:rPr>
        <w:t>ENERGY</w:t>
      </w:r>
      <w:proofErr w:type="spellEnd"/>
      <w:r w:rsidRPr="002E5A2D">
        <w:rPr>
          <w:rFonts w:ascii="Garamond" w:hAnsi="Garamond"/>
          <w:b/>
          <w:bCs/>
          <w:color w:val="000000"/>
        </w:rPr>
        <w:t xml:space="preserve"> (</w:t>
      </w:r>
      <w:proofErr w:type="spellStart"/>
      <w:r w:rsidRPr="002E5A2D">
        <w:rPr>
          <w:rFonts w:ascii="Garamond" w:hAnsi="Garamond"/>
          <w:b/>
          <w:bCs/>
          <w:color w:val="000000"/>
        </w:rPr>
        <w:t>HSE</w:t>
      </w:r>
      <w:proofErr w:type="spellEnd"/>
      <w:r w:rsidRPr="002E5A2D">
        <w:rPr>
          <w:rFonts w:ascii="Garamond" w:hAnsi="Garamond"/>
          <w:b/>
          <w:bCs/>
          <w:color w:val="000000"/>
        </w:rPr>
        <w:t xml:space="preserve">)” SHPK PËR LICENCIM NË VEPRIMTARINË E PRODHIMIT TË ENERGJISË ELEKTRIKE </w:t>
      </w:r>
    </w:p>
    <w:p w14:paraId="5DDBD9C4" w14:textId="77777777" w:rsidR="006E6334" w:rsidRPr="002E5A2D" w:rsidRDefault="006E6334" w:rsidP="00985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F3C78AB" w14:textId="68B74092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>Në mbështetje të nenit 16 të ligjit nr. 43/2015</w:t>
      </w:r>
      <w:r w:rsidR="00FF36D7" w:rsidRPr="002E5A2D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“Për sektorin e energjisë elektrike”, </w:t>
      </w:r>
      <w:r w:rsidR="002E5A2D">
        <w:rPr>
          <w:rFonts w:ascii="Garamond" w:hAnsi="Garamond"/>
          <w:color w:val="000000"/>
        </w:rPr>
        <w:t>të</w:t>
      </w:r>
      <w:r w:rsidRPr="002E5A2D">
        <w:rPr>
          <w:rFonts w:ascii="Garamond" w:hAnsi="Garamond"/>
          <w:color w:val="000000"/>
        </w:rPr>
        <w:t xml:space="preserve"> ndryshuar; nenit 14, pika 3, të </w:t>
      </w:r>
      <w:r w:rsidR="002E5A2D" w:rsidRPr="002E5A2D">
        <w:rPr>
          <w:rFonts w:ascii="Garamond" w:hAnsi="Garamond"/>
          <w:color w:val="000000"/>
        </w:rPr>
        <w:t xml:space="preserve">rregullores </w:t>
      </w:r>
      <w:r w:rsidR="002E5A2D">
        <w:rPr>
          <w:rFonts w:ascii="Garamond" w:hAnsi="Garamond"/>
          <w:color w:val="000000"/>
        </w:rPr>
        <w:t>“</w:t>
      </w:r>
      <w:r w:rsidR="002E5A2D" w:rsidRPr="002E5A2D">
        <w:rPr>
          <w:rFonts w:ascii="Garamond" w:hAnsi="Garamond"/>
          <w:color w:val="000000"/>
        </w:rPr>
        <w:t xml:space="preserve">Për </w:t>
      </w:r>
      <w:r w:rsidRPr="002E5A2D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2E5A2D">
        <w:rPr>
          <w:rFonts w:ascii="Garamond" w:hAnsi="Garamond"/>
          <w:color w:val="000000"/>
        </w:rPr>
        <w:t>”</w:t>
      </w:r>
      <w:r w:rsidRPr="002E5A2D">
        <w:rPr>
          <w:rFonts w:ascii="Garamond" w:hAnsi="Garamond"/>
          <w:color w:val="000000"/>
        </w:rPr>
        <w:t xml:space="preserve">, të miratuar me vendimin e </w:t>
      </w:r>
      <w:r w:rsidR="002E5A2D" w:rsidRPr="002E5A2D">
        <w:rPr>
          <w:rFonts w:ascii="Garamond" w:hAnsi="Garamond"/>
          <w:color w:val="000000"/>
        </w:rPr>
        <w:t xml:space="preserve">Bordit </w:t>
      </w:r>
      <w:r w:rsidRPr="002E5A2D">
        <w:rPr>
          <w:rFonts w:ascii="Garamond" w:hAnsi="Garamond"/>
          <w:color w:val="000000"/>
        </w:rPr>
        <w:t xml:space="preserve">të Entit Rregullator të Energjisë (ERE) nr. 109, datë 29.6.2016, </w:t>
      </w:r>
      <w:r w:rsidR="002E5A2D">
        <w:rPr>
          <w:rFonts w:ascii="Garamond" w:hAnsi="Garamond"/>
          <w:color w:val="000000"/>
        </w:rPr>
        <w:t>të</w:t>
      </w:r>
      <w:r w:rsidRPr="002E5A2D">
        <w:rPr>
          <w:rFonts w:ascii="Garamond" w:hAnsi="Garamond"/>
          <w:color w:val="000000"/>
        </w:rPr>
        <w:t xml:space="preserve"> ndryshuar; si dhe nenit 15 të </w:t>
      </w:r>
      <w:r w:rsidR="002E5A2D" w:rsidRPr="002E5A2D">
        <w:rPr>
          <w:rFonts w:ascii="Garamond" w:hAnsi="Garamond"/>
          <w:color w:val="000000"/>
        </w:rPr>
        <w:t xml:space="preserve">rregullores </w:t>
      </w:r>
      <w:r w:rsidR="002E5A2D">
        <w:rPr>
          <w:rFonts w:ascii="Garamond" w:hAnsi="Garamond"/>
          <w:color w:val="000000"/>
        </w:rPr>
        <w:t>“</w:t>
      </w:r>
      <w:r w:rsidR="002E5A2D" w:rsidRPr="002E5A2D">
        <w:rPr>
          <w:rFonts w:ascii="Garamond" w:hAnsi="Garamond"/>
          <w:color w:val="000000"/>
        </w:rPr>
        <w:t xml:space="preserve">Për </w:t>
      </w:r>
      <w:r w:rsidRPr="002E5A2D">
        <w:rPr>
          <w:rFonts w:ascii="Garamond" w:hAnsi="Garamond"/>
          <w:color w:val="000000"/>
        </w:rPr>
        <w:t>organizimin, funksionimin dhe procedurat e ERE-s</w:t>
      </w:r>
      <w:r w:rsidR="002E5A2D">
        <w:rPr>
          <w:rFonts w:ascii="Garamond" w:hAnsi="Garamond"/>
          <w:color w:val="000000"/>
        </w:rPr>
        <w:t>”</w:t>
      </w:r>
      <w:r w:rsidRPr="002E5A2D">
        <w:rPr>
          <w:rFonts w:ascii="Garamond" w:hAnsi="Garamond"/>
          <w:color w:val="000000"/>
        </w:rPr>
        <w:t xml:space="preserve">, miratuar me vendimin e </w:t>
      </w:r>
      <w:r w:rsidR="002E5A2D" w:rsidRPr="002E5A2D">
        <w:rPr>
          <w:rFonts w:ascii="Garamond" w:hAnsi="Garamond"/>
          <w:color w:val="000000"/>
        </w:rPr>
        <w:t xml:space="preserve">Bordit </w:t>
      </w:r>
      <w:r w:rsidRPr="002E5A2D">
        <w:rPr>
          <w:rFonts w:ascii="Garamond" w:hAnsi="Garamond"/>
          <w:color w:val="000000"/>
        </w:rPr>
        <w:t>të ERE-s nr. 96</w:t>
      </w:r>
      <w:r w:rsidR="002E5A2D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datë 17.6.2016; Bordi i ERE-s, në mbledhjen e tij të datës 21.4.2026, mbasi shqyrtoi relacionin me nr. 828/8 </w:t>
      </w:r>
      <w:proofErr w:type="spellStart"/>
      <w:r w:rsidRPr="002E5A2D">
        <w:rPr>
          <w:rFonts w:ascii="Garamond" w:hAnsi="Garamond"/>
          <w:color w:val="000000"/>
        </w:rPr>
        <w:t>prot</w:t>
      </w:r>
      <w:proofErr w:type="spellEnd"/>
      <w:r w:rsidRPr="002E5A2D">
        <w:rPr>
          <w:rFonts w:ascii="Garamond" w:hAnsi="Garamond"/>
          <w:color w:val="000000"/>
        </w:rPr>
        <w:t xml:space="preserve">., datë 17.4.2026, të Drejtorisë së Licencimit, Autorizimeve dhe Garancisë së Origjinës “Mbi kërkesën e shoqërisë </w:t>
      </w:r>
      <w:r w:rsidR="00687708">
        <w:rPr>
          <w:rFonts w:ascii="Garamond" w:hAnsi="Garamond"/>
          <w:color w:val="000000"/>
        </w:rPr>
        <w:t>‘</w:t>
      </w:r>
      <w:proofErr w:type="spellStart"/>
      <w:r w:rsidR="002E5A2D" w:rsidRPr="002E5A2D">
        <w:rPr>
          <w:rFonts w:ascii="Garamond" w:hAnsi="Garamond"/>
          <w:color w:val="000000"/>
        </w:rPr>
        <w:t>Hydrosolar</w:t>
      </w:r>
      <w:proofErr w:type="spellEnd"/>
      <w:r w:rsidR="002E5A2D" w:rsidRPr="002E5A2D">
        <w:rPr>
          <w:rFonts w:ascii="Garamond" w:hAnsi="Garamond"/>
          <w:color w:val="000000"/>
        </w:rPr>
        <w:t xml:space="preserve"> </w:t>
      </w:r>
      <w:proofErr w:type="spellStart"/>
      <w:r w:rsidR="002E5A2D" w:rsidRPr="002E5A2D">
        <w:rPr>
          <w:rFonts w:ascii="Garamond" w:hAnsi="Garamond"/>
          <w:color w:val="000000"/>
        </w:rPr>
        <w:t>Energy</w:t>
      </w:r>
      <w:proofErr w:type="spellEnd"/>
      <w:r w:rsidR="002E5A2D" w:rsidRPr="002E5A2D">
        <w:rPr>
          <w:rFonts w:ascii="Garamond" w:hAnsi="Garamond"/>
          <w:color w:val="000000"/>
        </w:rPr>
        <w:t xml:space="preserve"> </w:t>
      </w:r>
      <w:r w:rsidRPr="002E5A2D">
        <w:rPr>
          <w:rFonts w:ascii="Garamond" w:hAnsi="Garamond"/>
          <w:color w:val="000000"/>
        </w:rPr>
        <w:t>(</w:t>
      </w:r>
      <w:proofErr w:type="spellStart"/>
      <w:r w:rsidRPr="002E5A2D">
        <w:rPr>
          <w:rFonts w:ascii="Garamond" w:hAnsi="Garamond"/>
          <w:color w:val="000000"/>
        </w:rPr>
        <w:t>HSE</w:t>
      </w:r>
      <w:proofErr w:type="spellEnd"/>
      <w:r w:rsidRPr="002E5A2D">
        <w:rPr>
          <w:rFonts w:ascii="Garamond" w:hAnsi="Garamond"/>
          <w:color w:val="000000"/>
        </w:rPr>
        <w:t>)</w:t>
      </w:r>
      <w:r w:rsidR="00687708">
        <w:rPr>
          <w:rFonts w:ascii="Garamond" w:hAnsi="Garamond"/>
          <w:color w:val="000000"/>
        </w:rPr>
        <w:t>’</w:t>
      </w:r>
      <w:r w:rsidRPr="002E5A2D">
        <w:rPr>
          <w:rFonts w:ascii="Garamond" w:hAnsi="Garamond"/>
          <w:color w:val="000000"/>
        </w:rPr>
        <w:t xml:space="preserve"> </w:t>
      </w:r>
      <w:proofErr w:type="spellStart"/>
      <w:r w:rsidRPr="002E5A2D">
        <w:rPr>
          <w:rFonts w:ascii="Garamond" w:hAnsi="Garamond"/>
          <w:color w:val="000000"/>
        </w:rPr>
        <w:t>sh.p.k</w:t>
      </w:r>
      <w:proofErr w:type="spellEnd"/>
      <w:r w:rsidRPr="002E5A2D">
        <w:rPr>
          <w:rFonts w:ascii="Garamond" w:hAnsi="Garamond"/>
          <w:color w:val="000000"/>
        </w:rPr>
        <w:t>. për licencim në veprimtarinë e prodhimit të energjisë elektrike”,</w:t>
      </w:r>
    </w:p>
    <w:p w14:paraId="22E8C862" w14:textId="6A02C781" w:rsidR="009851F9" w:rsidRPr="002E5A2D" w:rsidRDefault="002E5A2D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konstatoi </w:t>
      </w:r>
      <w:r w:rsidR="009851F9" w:rsidRPr="002E5A2D">
        <w:rPr>
          <w:rFonts w:ascii="Garamond" w:hAnsi="Garamond"/>
          <w:color w:val="000000"/>
        </w:rPr>
        <w:t xml:space="preserve">se: </w:t>
      </w:r>
    </w:p>
    <w:p w14:paraId="564A6B1B" w14:textId="3AC2032B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>- Shoqëria “</w:t>
      </w:r>
      <w:proofErr w:type="spellStart"/>
      <w:r w:rsidR="002E5A2D" w:rsidRPr="002E5A2D">
        <w:rPr>
          <w:rFonts w:ascii="Garamond" w:hAnsi="Garamond"/>
          <w:color w:val="000000"/>
        </w:rPr>
        <w:t>Hydrosolar</w:t>
      </w:r>
      <w:proofErr w:type="spellEnd"/>
      <w:r w:rsidR="002E5A2D" w:rsidRPr="002E5A2D">
        <w:rPr>
          <w:rFonts w:ascii="Garamond" w:hAnsi="Garamond"/>
          <w:color w:val="000000"/>
        </w:rPr>
        <w:t xml:space="preserve"> </w:t>
      </w:r>
      <w:proofErr w:type="spellStart"/>
      <w:r w:rsidR="002E5A2D" w:rsidRPr="002E5A2D">
        <w:rPr>
          <w:rFonts w:ascii="Garamond" w:hAnsi="Garamond"/>
          <w:color w:val="000000"/>
        </w:rPr>
        <w:t>Energy</w:t>
      </w:r>
      <w:proofErr w:type="spellEnd"/>
      <w:r w:rsidR="002E5A2D" w:rsidRPr="002E5A2D">
        <w:rPr>
          <w:rFonts w:ascii="Garamond" w:hAnsi="Garamond"/>
          <w:color w:val="000000"/>
        </w:rPr>
        <w:t xml:space="preserve"> </w:t>
      </w:r>
      <w:r w:rsidRPr="002E5A2D">
        <w:rPr>
          <w:rFonts w:ascii="Garamond" w:hAnsi="Garamond"/>
          <w:color w:val="000000"/>
        </w:rPr>
        <w:t>(</w:t>
      </w:r>
      <w:proofErr w:type="spellStart"/>
      <w:r w:rsidRPr="002E5A2D">
        <w:rPr>
          <w:rFonts w:ascii="Garamond" w:hAnsi="Garamond"/>
          <w:color w:val="000000"/>
        </w:rPr>
        <w:t>HSE</w:t>
      </w:r>
      <w:proofErr w:type="spellEnd"/>
      <w:r w:rsidRPr="002E5A2D">
        <w:rPr>
          <w:rFonts w:ascii="Garamond" w:hAnsi="Garamond"/>
          <w:color w:val="000000"/>
        </w:rPr>
        <w:t xml:space="preserve">)” </w:t>
      </w:r>
      <w:proofErr w:type="spellStart"/>
      <w:r w:rsidRPr="002E5A2D">
        <w:rPr>
          <w:rFonts w:ascii="Garamond" w:hAnsi="Garamond"/>
          <w:color w:val="000000"/>
        </w:rPr>
        <w:t>sh.p.k</w:t>
      </w:r>
      <w:proofErr w:type="spellEnd"/>
      <w:r w:rsidRPr="002E5A2D">
        <w:rPr>
          <w:rFonts w:ascii="Garamond" w:hAnsi="Garamond"/>
          <w:color w:val="000000"/>
        </w:rPr>
        <w:t xml:space="preserve">., me shkresën e protokolluar në ERE me nr. 828 </w:t>
      </w:r>
      <w:proofErr w:type="spellStart"/>
      <w:r w:rsidRPr="002E5A2D">
        <w:rPr>
          <w:rFonts w:ascii="Garamond" w:hAnsi="Garamond"/>
          <w:color w:val="000000"/>
        </w:rPr>
        <w:t>prot</w:t>
      </w:r>
      <w:proofErr w:type="spellEnd"/>
      <w:r w:rsidRPr="002E5A2D">
        <w:rPr>
          <w:rFonts w:ascii="Garamond" w:hAnsi="Garamond"/>
          <w:color w:val="000000"/>
        </w:rPr>
        <w:t xml:space="preserve">., datë 5.3.2026, ka paraqitur kërkesën e saj për licencim në veprimtarinë e prodhimit të energjisë elektrike nga centrali fotovoltaik, me kapacitet 2 </w:t>
      </w:r>
      <w:proofErr w:type="spellStart"/>
      <w:r w:rsidR="002E5A2D" w:rsidRPr="002E5A2D">
        <w:rPr>
          <w:rFonts w:ascii="Garamond" w:hAnsi="Garamond"/>
          <w:color w:val="000000"/>
        </w:rPr>
        <w:t>mw</w:t>
      </w:r>
      <w:proofErr w:type="spellEnd"/>
      <w:r w:rsidRPr="002E5A2D">
        <w:rPr>
          <w:rFonts w:ascii="Garamond" w:hAnsi="Garamond"/>
          <w:color w:val="000000"/>
        </w:rPr>
        <w:t xml:space="preserve">, me vendndodhje në fshatin </w:t>
      </w:r>
      <w:proofErr w:type="spellStart"/>
      <w:r w:rsidRPr="002E5A2D">
        <w:rPr>
          <w:rFonts w:ascii="Garamond" w:hAnsi="Garamond"/>
          <w:color w:val="000000"/>
        </w:rPr>
        <w:t>Povelçë</w:t>
      </w:r>
      <w:proofErr w:type="spellEnd"/>
      <w:r w:rsidRPr="002E5A2D">
        <w:rPr>
          <w:rFonts w:ascii="Garamond" w:hAnsi="Garamond"/>
          <w:color w:val="000000"/>
        </w:rPr>
        <w:t xml:space="preserve">, Njësia Administrative </w:t>
      </w:r>
      <w:proofErr w:type="spellStart"/>
      <w:r w:rsidRPr="002E5A2D">
        <w:rPr>
          <w:rFonts w:ascii="Garamond" w:hAnsi="Garamond"/>
          <w:color w:val="000000"/>
        </w:rPr>
        <w:t>Dërmenas</w:t>
      </w:r>
      <w:proofErr w:type="spellEnd"/>
      <w:r w:rsidRPr="002E5A2D">
        <w:rPr>
          <w:rFonts w:ascii="Garamond" w:hAnsi="Garamond"/>
          <w:color w:val="000000"/>
        </w:rPr>
        <w:t xml:space="preserve">, Bashkia Fier, </w:t>
      </w:r>
      <w:r w:rsidR="002E5A2D" w:rsidRPr="002E5A2D">
        <w:rPr>
          <w:rFonts w:ascii="Garamond" w:hAnsi="Garamond"/>
          <w:color w:val="000000"/>
        </w:rPr>
        <w:t xml:space="preserve">qarku </w:t>
      </w:r>
      <w:r w:rsidRPr="002E5A2D">
        <w:rPr>
          <w:rFonts w:ascii="Garamond" w:hAnsi="Garamond"/>
          <w:color w:val="000000"/>
        </w:rPr>
        <w:t>Fier.</w:t>
      </w:r>
    </w:p>
    <w:p w14:paraId="7FFBE1DE" w14:textId="6AB6F010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>- Bordi i ERE-s</w:t>
      </w:r>
      <w:r w:rsidR="002E5A2D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me vendimin nr. 82, datë 19.3.2026, vendosi të fillojë procedurën për licencimin e shoqërisë në këtë veprimtari.</w:t>
      </w:r>
    </w:p>
    <w:p w14:paraId="7D14F389" w14:textId="5CBB5247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>- ERE botoi njoftimin në median e shkruar për fillimin e kësaj procedure (në datat 20.3.2026 dhe 21.3.2026) dhe në përfundim të afatit të pritjes së komenteve</w:t>
      </w:r>
      <w:r w:rsidR="002E5A2D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apo objeksioneve</w:t>
      </w:r>
      <w:r w:rsidR="002E5A2D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nga të tretët (data 30.3.2026), nuk rezultoi të ketë të tilla. Njoftimi për fillimin e procedurës u botua edhe në rrjetet sociale dhe në faqen e internetit të ERE-s.</w:t>
      </w:r>
    </w:p>
    <w:p w14:paraId="27CFD292" w14:textId="160F76C9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- ERE nëpërmjet shkresës nr. 828/3 </w:t>
      </w:r>
      <w:proofErr w:type="spellStart"/>
      <w:r w:rsidRPr="002E5A2D">
        <w:rPr>
          <w:rFonts w:ascii="Garamond" w:hAnsi="Garamond"/>
          <w:color w:val="000000"/>
        </w:rPr>
        <w:t>prot</w:t>
      </w:r>
      <w:proofErr w:type="spellEnd"/>
      <w:r w:rsidRPr="002E5A2D">
        <w:rPr>
          <w:rFonts w:ascii="Garamond" w:hAnsi="Garamond"/>
          <w:color w:val="000000"/>
        </w:rPr>
        <w:t>., datë 25.3.2026 ka njoftuar Ministrinë e Infrastrukturës dhe Energjisë (</w:t>
      </w:r>
      <w:proofErr w:type="spellStart"/>
      <w:r w:rsidRPr="002E5A2D">
        <w:rPr>
          <w:rFonts w:ascii="Garamond" w:hAnsi="Garamond"/>
          <w:color w:val="000000"/>
        </w:rPr>
        <w:t>MIE</w:t>
      </w:r>
      <w:proofErr w:type="spellEnd"/>
      <w:r w:rsidRPr="002E5A2D">
        <w:rPr>
          <w:rFonts w:ascii="Garamond" w:hAnsi="Garamond"/>
          <w:color w:val="000000"/>
        </w:rPr>
        <w:t>) për fillimin e kësaj procedure dhe</w:t>
      </w:r>
      <w:r w:rsidR="00901CD7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gjithashtu</w:t>
      </w:r>
      <w:r w:rsidR="00901CD7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i ka kërkuar të bëjë me dije nëse nga ana e saj ka një qëndrim ndryshe në lidhje me vlefshmërinë e kontratës dhe të drejtën e shoqërisë për ndërtimin dhe shfrytëzimin e këtij burimi gjenerues. Me shkresën e protokolluar në ERE me nr. 828/7 </w:t>
      </w:r>
      <w:proofErr w:type="spellStart"/>
      <w:r w:rsidRPr="002E5A2D">
        <w:rPr>
          <w:rFonts w:ascii="Garamond" w:hAnsi="Garamond"/>
          <w:color w:val="000000"/>
        </w:rPr>
        <w:t>prot</w:t>
      </w:r>
      <w:proofErr w:type="spellEnd"/>
      <w:r w:rsidRPr="002E5A2D">
        <w:rPr>
          <w:rFonts w:ascii="Garamond" w:hAnsi="Garamond"/>
          <w:color w:val="000000"/>
        </w:rPr>
        <w:t xml:space="preserve">., datë 14.4.2026, </w:t>
      </w:r>
      <w:proofErr w:type="spellStart"/>
      <w:r w:rsidRPr="002E5A2D">
        <w:rPr>
          <w:rFonts w:ascii="Garamond" w:hAnsi="Garamond"/>
          <w:color w:val="000000"/>
        </w:rPr>
        <w:t>MIE</w:t>
      </w:r>
      <w:proofErr w:type="spellEnd"/>
      <w:r w:rsidRPr="002E5A2D">
        <w:rPr>
          <w:rFonts w:ascii="Garamond" w:hAnsi="Garamond"/>
          <w:color w:val="000000"/>
        </w:rPr>
        <w:t xml:space="preserve"> është shprehur parimisht dakord për fillimin e procedurave për pajisjen e shoqërisë me licencën e prodhimit të energjisë elektrike. </w:t>
      </w:r>
    </w:p>
    <w:p w14:paraId="6ACDF1FE" w14:textId="7500AE14" w:rsidR="009851F9" w:rsidRPr="00901CD7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- Me shkresën nr. 828/4 </w:t>
      </w:r>
      <w:proofErr w:type="spellStart"/>
      <w:r w:rsidRPr="002E5A2D">
        <w:rPr>
          <w:rFonts w:ascii="Garamond" w:hAnsi="Garamond"/>
          <w:color w:val="000000"/>
        </w:rPr>
        <w:t>prot</w:t>
      </w:r>
      <w:proofErr w:type="spellEnd"/>
      <w:r w:rsidRPr="002E5A2D">
        <w:rPr>
          <w:rFonts w:ascii="Garamond" w:hAnsi="Garamond"/>
          <w:color w:val="000000"/>
        </w:rPr>
        <w:t xml:space="preserve">., datë 25.3.2026, ERE ka njoftuar shoqërinë për vendimin e fillimit të procedurës, si dhe për informacionin/dokumentacionin që nevojitet të plotësohet për këtë aplikim </w:t>
      </w:r>
      <w:r w:rsidRPr="00901CD7">
        <w:rPr>
          <w:rFonts w:ascii="Garamond" w:hAnsi="Garamond"/>
          <w:color w:val="000000"/>
        </w:rPr>
        <w:t xml:space="preserve">konkretisht: dëshminë e </w:t>
      </w:r>
      <w:proofErr w:type="spellStart"/>
      <w:r w:rsidRPr="00901CD7">
        <w:rPr>
          <w:rFonts w:ascii="Garamond" w:hAnsi="Garamond"/>
          <w:color w:val="000000"/>
        </w:rPr>
        <w:t>penalitetit</w:t>
      </w:r>
      <w:proofErr w:type="spellEnd"/>
      <w:r w:rsidRPr="00901CD7">
        <w:rPr>
          <w:rFonts w:ascii="Garamond" w:hAnsi="Garamond"/>
          <w:color w:val="000000"/>
        </w:rPr>
        <w:t xml:space="preserve"> për vetë shoqërinë “</w:t>
      </w:r>
      <w:proofErr w:type="spellStart"/>
      <w:r w:rsidR="00901CD7" w:rsidRPr="00901CD7">
        <w:rPr>
          <w:rFonts w:ascii="Garamond" w:hAnsi="Garamond"/>
          <w:color w:val="000000"/>
        </w:rPr>
        <w:t>Hydrosolar</w:t>
      </w:r>
      <w:proofErr w:type="spellEnd"/>
      <w:r w:rsidR="00901CD7" w:rsidRPr="00901CD7">
        <w:rPr>
          <w:rFonts w:ascii="Garamond" w:hAnsi="Garamond"/>
          <w:color w:val="000000"/>
        </w:rPr>
        <w:t xml:space="preserve"> </w:t>
      </w:r>
      <w:proofErr w:type="spellStart"/>
      <w:r w:rsidR="00901CD7" w:rsidRPr="00901CD7">
        <w:rPr>
          <w:rFonts w:ascii="Garamond" w:hAnsi="Garamond"/>
          <w:color w:val="000000"/>
        </w:rPr>
        <w:t>Energy</w:t>
      </w:r>
      <w:proofErr w:type="spellEnd"/>
      <w:r w:rsidR="00901CD7" w:rsidRPr="00901CD7">
        <w:rPr>
          <w:rFonts w:ascii="Garamond" w:hAnsi="Garamond"/>
          <w:color w:val="000000"/>
        </w:rPr>
        <w:t xml:space="preserve"> </w:t>
      </w:r>
      <w:r w:rsidRPr="00901CD7">
        <w:rPr>
          <w:rFonts w:ascii="Garamond" w:hAnsi="Garamond"/>
          <w:color w:val="000000"/>
        </w:rPr>
        <w:t>(</w:t>
      </w:r>
      <w:proofErr w:type="spellStart"/>
      <w:r w:rsidRPr="00901CD7">
        <w:rPr>
          <w:rFonts w:ascii="Garamond" w:hAnsi="Garamond"/>
          <w:color w:val="000000"/>
        </w:rPr>
        <w:t>HSE</w:t>
      </w:r>
      <w:proofErr w:type="spellEnd"/>
      <w:r w:rsidRPr="00901CD7">
        <w:rPr>
          <w:rFonts w:ascii="Garamond" w:hAnsi="Garamond"/>
          <w:color w:val="000000"/>
        </w:rPr>
        <w:t xml:space="preserve">)” </w:t>
      </w:r>
      <w:proofErr w:type="spellStart"/>
      <w:r w:rsidRPr="00901CD7">
        <w:rPr>
          <w:rFonts w:ascii="Garamond" w:hAnsi="Garamond"/>
          <w:color w:val="000000"/>
        </w:rPr>
        <w:t>sh.p.k</w:t>
      </w:r>
      <w:proofErr w:type="spellEnd"/>
      <w:r w:rsidRPr="00901CD7">
        <w:rPr>
          <w:rFonts w:ascii="Garamond" w:hAnsi="Garamond"/>
          <w:color w:val="000000"/>
        </w:rPr>
        <w:t xml:space="preserve">.; sqarime në lidhje me strukturën organizative aktualisht efektive; letër interesi nga banka të përditësuar dhe deklaratën e ortakut të shoqërisë mbi financimin e 20% të vlerës së projektit; saktësimin e datës së parashikuar për fillimin e operimit dhe sqarime në lidhje me jetëgjatësinë e centralit; si dhe informacion nëse kanë filluar punimet e centralit dhe sqarime/korrigjime në lidhje me vendndodhjen e projektit, në referencë të kontratës me </w:t>
      </w:r>
      <w:proofErr w:type="spellStart"/>
      <w:r w:rsidRPr="00901CD7">
        <w:rPr>
          <w:rFonts w:ascii="Garamond" w:hAnsi="Garamond"/>
          <w:color w:val="000000"/>
        </w:rPr>
        <w:t>MIE</w:t>
      </w:r>
      <w:proofErr w:type="spellEnd"/>
      <w:r w:rsidRPr="00901CD7">
        <w:rPr>
          <w:rFonts w:ascii="Garamond" w:hAnsi="Garamond"/>
          <w:color w:val="000000"/>
        </w:rPr>
        <w:t xml:space="preserve">-n. Detyrimi për depozitimin e këtij dokumentacioni i është rikujtuar shoqërisë edhe nëpërmjet </w:t>
      </w:r>
      <w:proofErr w:type="spellStart"/>
      <w:r w:rsidRPr="0016719D">
        <w:rPr>
          <w:rFonts w:ascii="Garamond" w:hAnsi="Garamond"/>
          <w:i/>
          <w:iCs/>
          <w:color w:val="000000"/>
        </w:rPr>
        <w:t>email</w:t>
      </w:r>
      <w:proofErr w:type="spellEnd"/>
      <w:r w:rsidR="0016719D">
        <w:rPr>
          <w:rFonts w:ascii="Garamond" w:hAnsi="Garamond"/>
          <w:color w:val="000000"/>
        </w:rPr>
        <w:t>-</w:t>
      </w:r>
      <w:r w:rsidRPr="00901CD7">
        <w:rPr>
          <w:rFonts w:ascii="Garamond" w:hAnsi="Garamond"/>
          <w:color w:val="000000"/>
        </w:rPr>
        <w:t xml:space="preserve">it të ERE-s nr. 828/5 </w:t>
      </w:r>
      <w:proofErr w:type="spellStart"/>
      <w:r w:rsidRPr="00901CD7">
        <w:rPr>
          <w:rFonts w:ascii="Garamond" w:hAnsi="Garamond"/>
          <w:color w:val="000000"/>
        </w:rPr>
        <w:t>prot</w:t>
      </w:r>
      <w:proofErr w:type="spellEnd"/>
      <w:r w:rsidRPr="00901CD7">
        <w:rPr>
          <w:rFonts w:ascii="Garamond" w:hAnsi="Garamond"/>
          <w:color w:val="000000"/>
        </w:rPr>
        <w:t xml:space="preserve">., datë 10.4.2026. </w:t>
      </w:r>
    </w:p>
    <w:p w14:paraId="449A920E" w14:textId="37EA412C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- Me </w:t>
      </w:r>
      <w:proofErr w:type="spellStart"/>
      <w:r w:rsidRPr="0016719D">
        <w:rPr>
          <w:rFonts w:ascii="Garamond" w:hAnsi="Garamond"/>
          <w:i/>
          <w:iCs/>
          <w:color w:val="000000"/>
        </w:rPr>
        <w:t>email</w:t>
      </w:r>
      <w:proofErr w:type="spellEnd"/>
      <w:r w:rsidR="0016719D">
        <w:rPr>
          <w:rFonts w:ascii="Garamond" w:hAnsi="Garamond"/>
          <w:color w:val="000000"/>
        </w:rPr>
        <w:t>-</w:t>
      </w:r>
      <w:r w:rsidRPr="002E5A2D">
        <w:rPr>
          <w:rFonts w:ascii="Garamond" w:hAnsi="Garamond"/>
          <w:color w:val="000000"/>
        </w:rPr>
        <w:t xml:space="preserve">in e datës 12.4.2026, shoqëria ka bërë me dije se shkresa e sipërcituar e ERE-s, nuk është dorëzuar në zyrën e saj dhe se ka marrë dijeni për kërkesat e ERE-s vetëm nëpërmjet </w:t>
      </w:r>
      <w:proofErr w:type="spellStart"/>
      <w:r w:rsidRPr="0016719D">
        <w:rPr>
          <w:rFonts w:ascii="Garamond" w:hAnsi="Garamond"/>
          <w:i/>
          <w:iCs/>
          <w:color w:val="000000"/>
        </w:rPr>
        <w:t>email</w:t>
      </w:r>
      <w:proofErr w:type="spellEnd"/>
      <w:r w:rsidR="0016719D">
        <w:rPr>
          <w:rFonts w:ascii="Garamond" w:hAnsi="Garamond"/>
          <w:color w:val="000000"/>
        </w:rPr>
        <w:t>-</w:t>
      </w:r>
      <w:r w:rsidRPr="002E5A2D">
        <w:rPr>
          <w:rFonts w:ascii="Garamond" w:hAnsi="Garamond"/>
          <w:color w:val="000000"/>
        </w:rPr>
        <w:t>it të datës 9.4.2026, duke informuar</w:t>
      </w:r>
      <w:r w:rsidR="0016719D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gjithashtu</w:t>
      </w:r>
      <w:r w:rsidR="0016719D">
        <w:rPr>
          <w:rFonts w:ascii="Garamond" w:hAnsi="Garamond"/>
          <w:color w:val="000000"/>
        </w:rPr>
        <w:t>,</w:t>
      </w:r>
      <w:r w:rsidRPr="002E5A2D">
        <w:rPr>
          <w:rFonts w:ascii="Garamond" w:hAnsi="Garamond"/>
          <w:color w:val="000000"/>
        </w:rPr>
        <w:t xml:space="preserve"> se dokumentacionin e kërkuar</w:t>
      </w:r>
      <w:r w:rsidR="0016719D">
        <w:rPr>
          <w:rFonts w:ascii="Garamond" w:hAnsi="Garamond"/>
          <w:color w:val="000000"/>
        </w:rPr>
        <w:t xml:space="preserve"> </w:t>
      </w:r>
      <w:r w:rsidRPr="002E5A2D">
        <w:rPr>
          <w:rFonts w:ascii="Garamond" w:hAnsi="Garamond"/>
          <w:color w:val="000000"/>
        </w:rPr>
        <w:t>do ta dorëzojë fizikisht në ERE, sapo ta ketë gati.</w:t>
      </w:r>
    </w:p>
    <w:p w14:paraId="3BD4F86B" w14:textId="77777777" w:rsidR="00AE38F3" w:rsidRDefault="00AE38F3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11B39622" w14:textId="0D456F8C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bookmarkStart w:id="0" w:name="_GoBack"/>
      <w:bookmarkEnd w:id="0"/>
      <w:r w:rsidRPr="002E5A2D">
        <w:rPr>
          <w:rFonts w:ascii="Garamond" w:hAnsi="Garamond"/>
          <w:b/>
          <w:bCs/>
          <w:color w:val="000000"/>
        </w:rPr>
        <w:lastRenderedPageBreak/>
        <w:t>Zgjatja e vendimmarrjes</w:t>
      </w:r>
    </w:p>
    <w:p w14:paraId="325CE8B7" w14:textId="12498474" w:rsidR="009851F9" w:rsidRPr="0016719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719D">
        <w:rPr>
          <w:rFonts w:ascii="Garamond" w:hAnsi="Garamond"/>
          <w:color w:val="000000"/>
        </w:rPr>
        <w:t xml:space="preserve">- Në nenin 14, pika 3 të </w:t>
      </w:r>
      <w:r w:rsidR="0016719D" w:rsidRPr="0016719D">
        <w:rPr>
          <w:rFonts w:ascii="Garamond" w:hAnsi="Garamond"/>
          <w:color w:val="000000"/>
        </w:rPr>
        <w:t xml:space="preserve">rregullores </w:t>
      </w:r>
      <w:r w:rsidR="0016719D" w:rsidRPr="0016719D">
        <w:rPr>
          <w:rFonts w:ascii="Garamond" w:hAnsi="Garamond"/>
          <w:color w:val="000000"/>
        </w:rPr>
        <w:t>“</w:t>
      </w:r>
      <w:r w:rsidR="0016719D" w:rsidRPr="0016719D">
        <w:rPr>
          <w:rFonts w:ascii="Garamond" w:hAnsi="Garamond"/>
          <w:color w:val="000000"/>
        </w:rPr>
        <w:t xml:space="preserve">Për </w:t>
      </w:r>
      <w:r w:rsidRPr="0016719D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elektrike”, të miratuar</w:t>
      </w:r>
      <w:r w:rsidR="0016719D">
        <w:rPr>
          <w:rFonts w:ascii="Garamond" w:hAnsi="Garamond"/>
          <w:color w:val="000000"/>
        </w:rPr>
        <w:t>,</w:t>
      </w:r>
      <w:r w:rsidRPr="0016719D">
        <w:rPr>
          <w:rFonts w:ascii="Garamond" w:hAnsi="Garamond"/>
          <w:color w:val="000000"/>
        </w:rPr>
        <w:t xml:space="preserve"> me vendimin e </w:t>
      </w:r>
      <w:r w:rsidR="0016719D" w:rsidRPr="0016719D">
        <w:rPr>
          <w:rFonts w:ascii="Garamond" w:hAnsi="Garamond"/>
          <w:color w:val="000000"/>
        </w:rPr>
        <w:t xml:space="preserve">Bordit </w:t>
      </w:r>
      <w:r w:rsidRPr="0016719D">
        <w:rPr>
          <w:rFonts w:ascii="Garamond" w:hAnsi="Garamond"/>
          <w:color w:val="000000"/>
        </w:rPr>
        <w:t xml:space="preserve">të ERE-s nr. 109, datë 29.6.2016, </w:t>
      </w:r>
      <w:r w:rsidR="0016719D">
        <w:rPr>
          <w:rFonts w:ascii="Garamond" w:hAnsi="Garamond"/>
          <w:color w:val="000000"/>
        </w:rPr>
        <w:t>të</w:t>
      </w:r>
      <w:r w:rsidRPr="0016719D">
        <w:rPr>
          <w:rFonts w:ascii="Garamond" w:hAnsi="Garamond"/>
          <w:color w:val="000000"/>
        </w:rPr>
        <w:t xml:space="preserve"> ndryshuar, parashikohet</w:t>
      </w:r>
      <w:r w:rsidR="0016719D">
        <w:rPr>
          <w:rFonts w:ascii="Garamond" w:hAnsi="Garamond"/>
          <w:color w:val="000000"/>
        </w:rPr>
        <w:t>,</w:t>
      </w:r>
      <w:r w:rsidRPr="0016719D">
        <w:rPr>
          <w:rFonts w:ascii="Garamond" w:hAnsi="Garamond"/>
          <w:color w:val="000000"/>
        </w:rPr>
        <w:t xml:space="preserve"> se: Bordi mund të vendosë rast pas rasti për zgjatjen e afatit për marrjen e vendimit përfundimtar për pranimin</w:t>
      </w:r>
      <w:r w:rsidR="00EE6471">
        <w:rPr>
          <w:rFonts w:ascii="Garamond" w:hAnsi="Garamond"/>
          <w:color w:val="000000"/>
        </w:rPr>
        <w:t>,</w:t>
      </w:r>
      <w:r w:rsidRPr="0016719D">
        <w:rPr>
          <w:rFonts w:ascii="Garamond" w:hAnsi="Garamond"/>
          <w:color w:val="000000"/>
        </w:rPr>
        <w:t xml:space="preserve"> ose refuzimin e aplikimit për licencë</w:t>
      </w:r>
      <w:r w:rsidR="00EE6471">
        <w:rPr>
          <w:rFonts w:ascii="Garamond" w:hAnsi="Garamond"/>
          <w:color w:val="000000"/>
        </w:rPr>
        <w:t>,</w:t>
      </w:r>
      <w:r w:rsidRPr="0016719D">
        <w:rPr>
          <w:rFonts w:ascii="Garamond" w:hAnsi="Garamond"/>
          <w:color w:val="000000"/>
        </w:rPr>
        <w:t xml:space="preserve"> kur dokumentacioni nuk është i plotë, por jo më shumë se 30 ditë.</w:t>
      </w:r>
    </w:p>
    <w:p w14:paraId="5E42DE65" w14:textId="7DB8E684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- Me qëllim për t’i dhënë mundësinë shoqërisë për të plotësuar dokumentacionin e munguar të këtij aplikimi vlerësohet që të zgjatet deri në 30 (tridhjetë) ditë afati i vendimmarrjes së </w:t>
      </w:r>
      <w:r w:rsidR="00EE6471" w:rsidRPr="002E5A2D">
        <w:rPr>
          <w:rFonts w:ascii="Garamond" w:hAnsi="Garamond"/>
          <w:color w:val="000000"/>
        </w:rPr>
        <w:t xml:space="preserve">Bordit </w:t>
      </w:r>
      <w:r w:rsidRPr="002E5A2D">
        <w:rPr>
          <w:rFonts w:ascii="Garamond" w:hAnsi="Garamond"/>
          <w:color w:val="000000"/>
        </w:rPr>
        <w:t>të ERE-s për aplikimin e shoqërisë “</w:t>
      </w:r>
      <w:proofErr w:type="spellStart"/>
      <w:r w:rsidR="00EE6471" w:rsidRPr="002E5A2D">
        <w:rPr>
          <w:rFonts w:ascii="Garamond" w:hAnsi="Garamond"/>
          <w:color w:val="000000"/>
        </w:rPr>
        <w:t>Hydrosolar</w:t>
      </w:r>
      <w:proofErr w:type="spellEnd"/>
      <w:r w:rsidR="00EE6471" w:rsidRPr="002E5A2D">
        <w:rPr>
          <w:rFonts w:ascii="Garamond" w:hAnsi="Garamond"/>
          <w:color w:val="000000"/>
        </w:rPr>
        <w:t xml:space="preserve"> </w:t>
      </w:r>
      <w:proofErr w:type="spellStart"/>
      <w:r w:rsidR="00EE6471" w:rsidRPr="002E5A2D">
        <w:rPr>
          <w:rFonts w:ascii="Garamond" w:hAnsi="Garamond"/>
          <w:color w:val="000000"/>
        </w:rPr>
        <w:t>Energy</w:t>
      </w:r>
      <w:proofErr w:type="spellEnd"/>
      <w:r w:rsidR="00EE6471" w:rsidRPr="002E5A2D">
        <w:rPr>
          <w:rFonts w:ascii="Garamond" w:hAnsi="Garamond"/>
          <w:color w:val="000000"/>
        </w:rPr>
        <w:t xml:space="preserve"> </w:t>
      </w:r>
      <w:r w:rsidRPr="002E5A2D">
        <w:rPr>
          <w:rFonts w:ascii="Garamond" w:hAnsi="Garamond"/>
          <w:color w:val="000000"/>
        </w:rPr>
        <w:t>(</w:t>
      </w:r>
      <w:proofErr w:type="spellStart"/>
      <w:r w:rsidRPr="002E5A2D">
        <w:rPr>
          <w:rFonts w:ascii="Garamond" w:hAnsi="Garamond"/>
          <w:color w:val="000000"/>
        </w:rPr>
        <w:t>HSE</w:t>
      </w:r>
      <w:proofErr w:type="spellEnd"/>
      <w:r w:rsidRPr="002E5A2D">
        <w:rPr>
          <w:rFonts w:ascii="Garamond" w:hAnsi="Garamond"/>
          <w:color w:val="000000"/>
        </w:rPr>
        <w:t xml:space="preserve">)” </w:t>
      </w:r>
      <w:proofErr w:type="spellStart"/>
      <w:r w:rsidRPr="002E5A2D">
        <w:rPr>
          <w:rFonts w:ascii="Garamond" w:hAnsi="Garamond"/>
          <w:color w:val="000000"/>
        </w:rPr>
        <w:t>sh.p.k</w:t>
      </w:r>
      <w:proofErr w:type="spellEnd"/>
      <w:r w:rsidRPr="002E5A2D">
        <w:rPr>
          <w:rFonts w:ascii="Garamond" w:hAnsi="Garamond"/>
          <w:color w:val="000000"/>
        </w:rPr>
        <w:t xml:space="preserve">. për licencim në veprimtarinë e prodhimit të energjisë elektrike nga centrali fotovoltaik, me kapacitet të instaluar 2 </w:t>
      </w:r>
      <w:proofErr w:type="spellStart"/>
      <w:r w:rsidR="00EE6471" w:rsidRPr="002E5A2D">
        <w:rPr>
          <w:rFonts w:ascii="Garamond" w:hAnsi="Garamond"/>
          <w:color w:val="000000"/>
        </w:rPr>
        <w:t>mw</w:t>
      </w:r>
      <w:proofErr w:type="spellEnd"/>
      <w:r w:rsidRPr="002E5A2D">
        <w:rPr>
          <w:rFonts w:ascii="Garamond" w:hAnsi="Garamond"/>
          <w:color w:val="000000"/>
        </w:rPr>
        <w:t xml:space="preserve">, me vendndodhje në fshatin </w:t>
      </w:r>
      <w:proofErr w:type="spellStart"/>
      <w:r w:rsidRPr="002E5A2D">
        <w:rPr>
          <w:rFonts w:ascii="Garamond" w:hAnsi="Garamond"/>
          <w:color w:val="000000"/>
        </w:rPr>
        <w:t>Povelçë</w:t>
      </w:r>
      <w:proofErr w:type="spellEnd"/>
      <w:r w:rsidRPr="002E5A2D">
        <w:rPr>
          <w:rFonts w:ascii="Garamond" w:hAnsi="Garamond"/>
          <w:color w:val="000000"/>
        </w:rPr>
        <w:t xml:space="preserve">, Njësia Administrative </w:t>
      </w:r>
      <w:proofErr w:type="spellStart"/>
      <w:r w:rsidRPr="002E5A2D">
        <w:rPr>
          <w:rFonts w:ascii="Garamond" w:hAnsi="Garamond"/>
          <w:color w:val="000000"/>
        </w:rPr>
        <w:t>Dërmenas</w:t>
      </w:r>
      <w:proofErr w:type="spellEnd"/>
      <w:r w:rsidRPr="002E5A2D">
        <w:rPr>
          <w:rFonts w:ascii="Garamond" w:hAnsi="Garamond"/>
          <w:color w:val="000000"/>
        </w:rPr>
        <w:t xml:space="preserve">, Bashkia Fier, </w:t>
      </w:r>
      <w:r w:rsidR="00EE6471" w:rsidRPr="002E5A2D">
        <w:rPr>
          <w:rFonts w:ascii="Garamond" w:hAnsi="Garamond"/>
          <w:color w:val="000000"/>
        </w:rPr>
        <w:t xml:space="preserve">qarku </w:t>
      </w:r>
      <w:r w:rsidRPr="002E5A2D">
        <w:rPr>
          <w:rFonts w:ascii="Garamond" w:hAnsi="Garamond"/>
          <w:color w:val="000000"/>
        </w:rPr>
        <w:t>Fier. Shoqëria duhet të depozitojë në ERE informacionin/dokumentacionin përkatës brenda 20 (njëzet) ditëve.</w:t>
      </w:r>
    </w:p>
    <w:p w14:paraId="465AAE12" w14:textId="78D7FA58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Për gjithë sa më sipër, </w:t>
      </w:r>
      <w:r w:rsidR="00EE6471" w:rsidRPr="002E5A2D">
        <w:rPr>
          <w:rFonts w:ascii="Garamond" w:hAnsi="Garamond"/>
          <w:color w:val="000000"/>
        </w:rPr>
        <w:t xml:space="preserve">Bordi </w:t>
      </w:r>
      <w:r w:rsidRPr="002E5A2D">
        <w:rPr>
          <w:rFonts w:ascii="Garamond" w:hAnsi="Garamond"/>
          <w:color w:val="000000"/>
        </w:rPr>
        <w:t>i ERE-s</w:t>
      </w:r>
    </w:p>
    <w:p w14:paraId="2EBBB4AF" w14:textId="77777777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5DD7276C" w14:textId="720F59BD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2E5A2D">
        <w:rPr>
          <w:rFonts w:ascii="Garamond" w:hAnsi="Garamond"/>
          <w:bCs/>
          <w:color w:val="000000"/>
        </w:rPr>
        <w:t>VENDOSI:</w:t>
      </w:r>
    </w:p>
    <w:p w14:paraId="51F2A264" w14:textId="77777777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22103C18" w14:textId="06F3291B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1. Të zgjasë me 30 (tridhjetë) ditë afatin e vendimmarrjes së </w:t>
      </w:r>
      <w:r w:rsidR="00EE6471" w:rsidRPr="002E5A2D">
        <w:rPr>
          <w:rFonts w:ascii="Garamond" w:hAnsi="Garamond"/>
          <w:color w:val="000000"/>
        </w:rPr>
        <w:t xml:space="preserve">Bordit </w:t>
      </w:r>
      <w:r w:rsidRPr="002E5A2D">
        <w:rPr>
          <w:rFonts w:ascii="Garamond" w:hAnsi="Garamond"/>
          <w:color w:val="000000"/>
        </w:rPr>
        <w:t>të ERE-s mbi kërkesën e shoqërisë “</w:t>
      </w:r>
      <w:proofErr w:type="spellStart"/>
      <w:r w:rsidR="00EE6471" w:rsidRPr="002E5A2D">
        <w:rPr>
          <w:rFonts w:ascii="Garamond" w:hAnsi="Garamond"/>
          <w:color w:val="000000"/>
        </w:rPr>
        <w:t>Hydrosolar</w:t>
      </w:r>
      <w:proofErr w:type="spellEnd"/>
      <w:r w:rsidR="00EE6471" w:rsidRPr="002E5A2D">
        <w:rPr>
          <w:rFonts w:ascii="Garamond" w:hAnsi="Garamond"/>
          <w:color w:val="000000"/>
        </w:rPr>
        <w:t xml:space="preserve"> </w:t>
      </w:r>
      <w:proofErr w:type="spellStart"/>
      <w:r w:rsidR="00EE6471" w:rsidRPr="002E5A2D">
        <w:rPr>
          <w:rFonts w:ascii="Garamond" w:hAnsi="Garamond"/>
          <w:color w:val="000000"/>
        </w:rPr>
        <w:t>Energy</w:t>
      </w:r>
      <w:proofErr w:type="spellEnd"/>
      <w:r w:rsidR="00EE6471" w:rsidRPr="002E5A2D">
        <w:rPr>
          <w:rFonts w:ascii="Garamond" w:hAnsi="Garamond"/>
          <w:color w:val="000000"/>
        </w:rPr>
        <w:t xml:space="preserve"> </w:t>
      </w:r>
      <w:r w:rsidRPr="002E5A2D">
        <w:rPr>
          <w:rFonts w:ascii="Garamond" w:hAnsi="Garamond"/>
          <w:color w:val="000000"/>
        </w:rPr>
        <w:t>(</w:t>
      </w:r>
      <w:proofErr w:type="spellStart"/>
      <w:r w:rsidRPr="002E5A2D">
        <w:rPr>
          <w:rFonts w:ascii="Garamond" w:hAnsi="Garamond"/>
          <w:color w:val="000000"/>
        </w:rPr>
        <w:t>HSE</w:t>
      </w:r>
      <w:proofErr w:type="spellEnd"/>
      <w:r w:rsidRPr="002E5A2D">
        <w:rPr>
          <w:rFonts w:ascii="Garamond" w:hAnsi="Garamond"/>
          <w:color w:val="000000"/>
        </w:rPr>
        <w:t xml:space="preserve">)” </w:t>
      </w:r>
      <w:proofErr w:type="spellStart"/>
      <w:r w:rsidRPr="002E5A2D">
        <w:rPr>
          <w:rFonts w:ascii="Garamond" w:hAnsi="Garamond"/>
          <w:color w:val="000000"/>
        </w:rPr>
        <w:t>sh.p.k</w:t>
      </w:r>
      <w:proofErr w:type="spellEnd"/>
      <w:r w:rsidRPr="002E5A2D">
        <w:rPr>
          <w:rFonts w:ascii="Garamond" w:hAnsi="Garamond"/>
          <w:color w:val="000000"/>
        </w:rPr>
        <w:t xml:space="preserve">. në veprimtarinë e prodhimit të energjisë elektrike nga centrali fotovoltaik, me kapacitet të instaluar 2 </w:t>
      </w:r>
      <w:proofErr w:type="spellStart"/>
      <w:r w:rsidR="00EE6471" w:rsidRPr="002E5A2D">
        <w:rPr>
          <w:rFonts w:ascii="Garamond" w:hAnsi="Garamond"/>
          <w:color w:val="000000"/>
        </w:rPr>
        <w:t>mw</w:t>
      </w:r>
      <w:proofErr w:type="spellEnd"/>
      <w:r w:rsidRPr="002E5A2D">
        <w:rPr>
          <w:rFonts w:ascii="Garamond" w:hAnsi="Garamond"/>
          <w:color w:val="000000"/>
        </w:rPr>
        <w:t xml:space="preserve">, me vendndodhje në fshatin </w:t>
      </w:r>
      <w:proofErr w:type="spellStart"/>
      <w:r w:rsidRPr="002E5A2D">
        <w:rPr>
          <w:rFonts w:ascii="Garamond" w:hAnsi="Garamond"/>
          <w:color w:val="000000"/>
        </w:rPr>
        <w:t>Povelçë</w:t>
      </w:r>
      <w:proofErr w:type="spellEnd"/>
      <w:r w:rsidRPr="002E5A2D">
        <w:rPr>
          <w:rFonts w:ascii="Garamond" w:hAnsi="Garamond"/>
          <w:color w:val="000000"/>
        </w:rPr>
        <w:t xml:space="preserve">, Njësia Administrative </w:t>
      </w:r>
      <w:proofErr w:type="spellStart"/>
      <w:r w:rsidRPr="002E5A2D">
        <w:rPr>
          <w:rFonts w:ascii="Garamond" w:hAnsi="Garamond"/>
          <w:color w:val="000000"/>
        </w:rPr>
        <w:t>Dërmenas</w:t>
      </w:r>
      <w:proofErr w:type="spellEnd"/>
      <w:r w:rsidRPr="002E5A2D">
        <w:rPr>
          <w:rFonts w:ascii="Garamond" w:hAnsi="Garamond"/>
          <w:color w:val="000000"/>
        </w:rPr>
        <w:t xml:space="preserve">, Bashkia Fier, </w:t>
      </w:r>
      <w:r w:rsidR="00EE6471" w:rsidRPr="002E5A2D">
        <w:rPr>
          <w:rFonts w:ascii="Garamond" w:hAnsi="Garamond"/>
          <w:color w:val="000000"/>
        </w:rPr>
        <w:t xml:space="preserve">qarku </w:t>
      </w:r>
      <w:r w:rsidRPr="002E5A2D">
        <w:rPr>
          <w:rFonts w:ascii="Garamond" w:hAnsi="Garamond"/>
          <w:color w:val="000000"/>
        </w:rPr>
        <w:t>Fier.</w:t>
      </w:r>
    </w:p>
    <w:p w14:paraId="63DE20BC" w14:textId="1CD15295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>2. Brenda 20 (njëzet) ditëve, shoqëria duhet të depozitojë në ERE informacionin/dokumentacionin e munguar të aplikimit.</w:t>
      </w:r>
    </w:p>
    <w:p w14:paraId="5B9AB917" w14:textId="24A3501B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2E5A2D">
        <w:rPr>
          <w:rFonts w:ascii="Garamond" w:hAnsi="Garamond"/>
          <w:color w:val="000000"/>
        </w:rPr>
        <w:t>3. Drejtoria e Licencimit, Autorizimeve dhe Garancisë së Origjinës të njoftojë shoqërinë “</w:t>
      </w:r>
      <w:proofErr w:type="spellStart"/>
      <w:r w:rsidR="00EE6471" w:rsidRPr="002E5A2D">
        <w:rPr>
          <w:rFonts w:ascii="Garamond" w:hAnsi="Garamond"/>
          <w:color w:val="000000"/>
        </w:rPr>
        <w:t>Hydrosolar</w:t>
      </w:r>
      <w:proofErr w:type="spellEnd"/>
      <w:r w:rsidR="00EE6471" w:rsidRPr="002E5A2D">
        <w:rPr>
          <w:rFonts w:ascii="Garamond" w:hAnsi="Garamond"/>
          <w:color w:val="000000"/>
        </w:rPr>
        <w:t xml:space="preserve"> </w:t>
      </w:r>
      <w:proofErr w:type="spellStart"/>
      <w:r w:rsidR="00EE6471" w:rsidRPr="002E5A2D">
        <w:rPr>
          <w:rFonts w:ascii="Garamond" w:hAnsi="Garamond"/>
          <w:color w:val="000000"/>
        </w:rPr>
        <w:t>Energy</w:t>
      </w:r>
      <w:proofErr w:type="spellEnd"/>
      <w:r w:rsidR="00EE6471" w:rsidRPr="002E5A2D">
        <w:rPr>
          <w:rFonts w:ascii="Garamond" w:hAnsi="Garamond"/>
          <w:color w:val="000000"/>
        </w:rPr>
        <w:t xml:space="preserve"> </w:t>
      </w:r>
      <w:r w:rsidRPr="002E5A2D">
        <w:rPr>
          <w:rFonts w:ascii="Garamond" w:hAnsi="Garamond"/>
          <w:color w:val="000000"/>
        </w:rPr>
        <w:t>(</w:t>
      </w:r>
      <w:proofErr w:type="spellStart"/>
      <w:r w:rsidRPr="002E5A2D">
        <w:rPr>
          <w:rFonts w:ascii="Garamond" w:hAnsi="Garamond"/>
          <w:color w:val="000000"/>
        </w:rPr>
        <w:t>HSE</w:t>
      </w:r>
      <w:proofErr w:type="spellEnd"/>
      <w:r w:rsidRPr="002E5A2D">
        <w:rPr>
          <w:rFonts w:ascii="Garamond" w:hAnsi="Garamond"/>
          <w:color w:val="000000"/>
        </w:rPr>
        <w:t xml:space="preserve">)” </w:t>
      </w:r>
      <w:proofErr w:type="spellStart"/>
      <w:r w:rsidRPr="002E5A2D">
        <w:rPr>
          <w:rFonts w:ascii="Garamond" w:hAnsi="Garamond"/>
          <w:color w:val="000000"/>
        </w:rPr>
        <w:t>sh.p.k</w:t>
      </w:r>
      <w:proofErr w:type="spellEnd"/>
      <w:r w:rsidRPr="002E5A2D">
        <w:rPr>
          <w:rFonts w:ascii="Garamond" w:hAnsi="Garamond"/>
          <w:color w:val="000000"/>
        </w:rPr>
        <w:t xml:space="preserve">. për vendimin e </w:t>
      </w:r>
      <w:r w:rsidR="00EE6471" w:rsidRPr="002E5A2D">
        <w:rPr>
          <w:rFonts w:ascii="Garamond" w:hAnsi="Garamond"/>
          <w:color w:val="000000"/>
        </w:rPr>
        <w:t xml:space="preserve">Bordit </w:t>
      </w:r>
      <w:r w:rsidRPr="002E5A2D">
        <w:rPr>
          <w:rFonts w:ascii="Garamond" w:hAnsi="Garamond"/>
          <w:color w:val="000000"/>
        </w:rPr>
        <w:t>të ERE-s.</w:t>
      </w:r>
    </w:p>
    <w:p w14:paraId="09DEFF51" w14:textId="77777777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 xml:space="preserve">Ky vendim hyn në fuqi menjëherë. </w:t>
      </w:r>
    </w:p>
    <w:p w14:paraId="4AF580B8" w14:textId="444C9C9C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2E5A2D">
        <w:rPr>
          <w:rFonts w:ascii="Garamond" w:hAnsi="Garamond"/>
          <w:color w:val="000000"/>
        </w:rPr>
        <w:t>Ky vendim botohet në Fletoren Zyrtare.</w:t>
      </w:r>
    </w:p>
    <w:p w14:paraId="55F74362" w14:textId="77777777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4D42DEA1" w14:textId="7E607862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2E5A2D">
        <w:rPr>
          <w:rFonts w:ascii="Garamond" w:hAnsi="Garamond"/>
          <w:bCs/>
          <w:color w:val="000000"/>
        </w:rPr>
        <w:t>KRYETAR</w:t>
      </w:r>
    </w:p>
    <w:p w14:paraId="196396BD" w14:textId="5A22A6A9" w:rsidR="009851F9" w:rsidRPr="002E5A2D" w:rsidRDefault="009851F9" w:rsidP="009851F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2E5A2D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2E5A2D">
        <w:rPr>
          <w:rFonts w:ascii="Garamond" w:hAnsi="Garamond"/>
          <w:b/>
          <w:bCs/>
          <w:color w:val="000000"/>
        </w:rPr>
        <w:t>Ahmeti</w:t>
      </w:r>
      <w:proofErr w:type="spellEnd"/>
    </w:p>
    <w:p w14:paraId="6DBAACC0" w14:textId="53C90642" w:rsidR="0075430E" w:rsidRPr="002E5A2D" w:rsidRDefault="0075430E" w:rsidP="009851F9">
      <w:pPr>
        <w:spacing w:after="0" w:line="240" w:lineRule="auto"/>
        <w:ind w:firstLine="284"/>
        <w:jc w:val="right"/>
        <w:rPr>
          <w:rFonts w:ascii="Garamond" w:eastAsia="Calibri" w:hAnsi="Garamond"/>
        </w:rPr>
      </w:pPr>
    </w:p>
    <w:sectPr w:rsidR="0075430E" w:rsidRPr="002E5A2D" w:rsidSect="009851F9">
      <w:footerReference w:type="default" r:id="rId1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500A5" w14:textId="77777777" w:rsidR="00FF36D7" w:rsidRDefault="00FF36D7">
      <w:pPr>
        <w:spacing w:after="0" w:line="240" w:lineRule="auto"/>
      </w:pPr>
      <w:r>
        <w:separator/>
      </w:r>
    </w:p>
  </w:endnote>
  <w:endnote w:type="continuationSeparator" w:id="0">
    <w:p w14:paraId="236C8276" w14:textId="77777777" w:rsidR="00FF36D7" w:rsidRDefault="00FF36D7">
      <w:pPr>
        <w:spacing w:after="0" w:line="240" w:lineRule="auto"/>
      </w:pPr>
      <w:r>
        <w:continuationSeparator/>
      </w:r>
    </w:p>
  </w:endnote>
  <w:endnote w:type="continuationNotice" w:id="1">
    <w:p w14:paraId="65FA9E2D" w14:textId="77777777" w:rsidR="00FF36D7" w:rsidRDefault="00FF36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CC2FE" w14:textId="77777777" w:rsidR="00FF36D7" w:rsidRDefault="00FF36D7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B75488" w14:textId="77777777" w:rsidR="00FF36D7" w:rsidRDefault="00FF36D7">
      <w:pPr>
        <w:spacing w:after="0" w:line="240" w:lineRule="auto"/>
      </w:pPr>
      <w:r>
        <w:separator/>
      </w:r>
    </w:p>
  </w:footnote>
  <w:footnote w:type="continuationSeparator" w:id="0">
    <w:p w14:paraId="5E9AA8A9" w14:textId="77777777" w:rsidR="00FF36D7" w:rsidRDefault="00FF36D7">
      <w:pPr>
        <w:spacing w:after="0" w:line="240" w:lineRule="auto"/>
      </w:pPr>
      <w:r>
        <w:continuationSeparator/>
      </w:r>
    </w:p>
  </w:footnote>
  <w:footnote w:type="continuationNotice" w:id="1">
    <w:p w14:paraId="7359AAF6" w14:textId="77777777" w:rsidR="00FF36D7" w:rsidRDefault="00FF36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AF67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F5EFFF8"/>
    <w:lvl w:ilvl="0" w:tplc="7CDA382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06C862F0"/>
    <w:lvl w:ilvl="0" w:tplc="03449B3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816FF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305CBDCE"/>
    <w:lvl w:ilvl="0" w:tplc="744638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10858"/>
    <w:multiLevelType w:val="hybridMultilevel"/>
    <w:tmpl w:val="199E09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65"/>
    <w:rsid w:val="00031035"/>
    <w:rsid w:val="0016719D"/>
    <w:rsid w:val="001B5B73"/>
    <w:rsid w:val="0021114B"/>
    <w:rsid w:val="002E5A2D"/>
    <w:rsid w:val="00303F65"/>
    <w:rsid w:val="00403E8F"/>
    <w:rsid w:val="00483F00"/>
    <w:rsid w:val="00687708"/>
    <w:rsid w:val="006E6334"/>
    <w:rsid w:val="0075430E"/>
    <w:rsid w:val="007C706A"/>
    <w:rsid w:val="008A1693"/>
    <w:rsid w:val="00901CD7"/>
    <w:rsid w:val="009851F9"/>
    <w:rsid w:val="00AE38F3"/>
    <w:rsid w:val="00C070CE"/>
    <w:rsid w:val="00C340A2"/>
    <w:rsid w:val="00E7318A"/>
    <w:rsid w:val="00EE6471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0950B"/>
  <w15:docId w15:val="{F8E4897C-6988-44EA-9FAC-C1354990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 w:cs="Times New Roman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2026-05-18T11:37:41Z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zgjatjen e afatit të vendimmarrjes së bordit të ERE-s lidhur me shqyrtimin e kërkesës së shoqërisë “HYDROSOLAR ENERGY (HSE)” sh.p.k. për licencim në veprimtarinë e prodhimit të energjisë elektrike</Titulli>
    <Modifikuesi xmlns="0e656187-b300-4fb0-8bf4-3a50f872073c">keisina.zace</Modifikuesi>
    <Nr_x002e__x0020_prot_x0020_QBZ xmlns="0e656187-b300-4fb0-8bf4-3a50f872073c">1118/1</Nr_x002e__x0020_prot_x0020_QBZ>
    <Data_x0020_e_x0020_Modifikimit xmlns="0e656187-b300-4fb0-8bf4-3a50f872073c">2026-05-19T08:54:37Z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FF25670AF436F90A04CA4D5FB4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FF25670AF436F90A04CA4D5FB4B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26751-8942-4C71-9CA0-3CC109A782B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89D8974-DDC6-465B-B903-16AB17ACC63F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72F793E-53D5-4349-9DEB-4DE1E19C01D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582A447C-91B0-49F1-8620-202A18E7656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DD9A667-56C9-4E29-8151-49FEE3D4171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2CF2963-A74C-4154-B4F6-EBCAF0C0769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3616877-0776-44BC-BDD2-8CC8AE9DC138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C36E364-2862-4A56-A511-E39B3E9B4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EBE1EFA9-9441-4FC7-AC43-806FEC3B2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B43349D4-C640-4737-A7A7-11535E3959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lidhur me shqyrtimin e kërkesës së shoqërisë “HYDROSOLAR ENERGY (HSE)” sh.p.k. për licencim në veprimtarinë e prodhimit të energjisë elektrike</vt:lpstr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lidhur me shqyrtimin e kërkesës së shoqërisë “HYDROSOLAR ENERGY (HSE)” sh.p.k. për licencim në veprimtarinë e prodhimit të energjisë elektrike</dc:title>
  <dc:creator>Ajlin Sharku</dc:creator>
  <cp:lastModifiedBy>Alma Lisaku</cp:lastModifiedBy>
  <cp:revision>10</cp:revision>
  <dcterms:created xsi:type="dcterms:W3CDTF">2026-05-18T10:33:00Z</dcterms:created>
  <dcterms:modified xsi:type="dcterms:W3CDTF">2026-05-19T12:30:00Z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023094555ca34471b5d2f1be64b43f8c</vt:lpwstr>
  </property>
</Properties>
</file>