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5ACB87" w14:textId="77777777" w:rsidR="00E468A7" w:rsidRPr="002D1950" w:rsidRDefault="00E468A7" w:rsidP="00E468A7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2D1950">
        <w:rPr>
          <w:rFonts w:ascii="Garamond" w:eastAsia="Batang" w:hAnsi="Garamond"/>
          <w:b/>
        </w:rPr>
        <w:t>VENDIM</w:t>
      </w:r>
    </w:p>
    <w:p w14:paraId="3B3EC366" w14:textId="600A20C5" w:rsidR="00E468A7" w:rsidRPr="002D1950" w:rsidRDefault="00E468A7" w:rsidP="00E468A7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2D1950">
        <w:rPr>
          <w:rFonts w:ascii="Garamond" w:eastAsia="Batang" w:hAnsi="Garamond"/>
          <w:b/>
        </w:rPr>
        <w:t>Nr. 193, datë 13.7.2026</w:t>
      </w:r>
    </w:p>
    <w:p w14:paraId="0F9B2527" w14:textId="77777777" w:rsidR="00E468A7" w:rsidRPr="002D1950" w:rsidRDefault="00E468A7" w:rsidP="00E468A7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</w:p>
    <w:p w14:paraId="77B1C35F" w14:textId="3B42D080" w:rsidR="00E468A7" w:rsidRPr="002D1950" w:rsidRDefault="00E468A7" w:rsidP="00E468A7">
      <w:pPr>
        <w:spacing w:after="0" w:line="240" w:lineRule="auto"/>
        <w:ind w:firstLine="284"/>
        <w:jc w:val="center"/>
        <w:rPr>
          <w:rFonts w:ascii="Garamond" w:eastAsia="Batang" w:hAnsi="Garamond"/>
          <w:b/>
        </w:rPr>
      </w:pPr>
      <w:r w:rsidRPr="002D1950">
        <w:rPr>
          <w:rFonts w:ascii="Garamond" w:eastAsia="Batang" w:hAnsi="Garamond"/>
          <w:b/>
        </w:rPr>
        <w:t xml:space="preserve">MBI FILLIMIN E PROCEDURËS ADMINISTRATIVE PËR </w:t>
      </w:r>
      <w:r w:rsidR="002D1950">
        <w:rPr>
          <w:rFonts w:ascii="Garamond" w:eastAsia="Batang" w:hAnsi="Garamond"/>
          <w:b/>
        </w:rPr>
        <w:t>KËRKESËN E SHOQËRISË “</w:t>
      </w:r>
      <w:proofErr w:type="spellStart"/>
      <w:r w:rsidR="002D1950">
        <w:rPr>
          <w:rFonts w:ascii="Garamond" w:eastAsia="Batang" w:hAnsi="Garamond"/>
          <w:b/>
        </w:rPr>
        <w:t>GERTI</w:t>
      </w:r>
      <w:proofErr w:type="spellEnd"/>
      <w:r w:rsidR="002D1950">
        <w:rPr>
          <w:rFonts w:ascii="Garamond" w:eastAsia="Batang" w:hAnsi="Garamond"/>
          <w:b/>
        </w:rPr>
        <w:t>” SHPK,</w:t>
      </w:r>
      <w:r w:rsidRPr="002D1950">
        <w:rPr>
          <w:rFonts w:ascii="Garamond" w:eastAsia="Batang" w:hAnsi="Garamond"/>
          <w:b/>
        </w:rPr>
        <w:t xml:space="preserve"> PËR LICENCIM NË VEPRIMTARINË E PRODHIMIT TË ENERGJISË ELEKTRIKE</w:t>
      </w:r>
    </w:p>
    <w:p w14:paraId="16BC3F80" w14:textId="77777777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</w:p>
    <w:p w14:paraId="79A1027A" w14:textId="43512864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 xml:space="preserve">Në mbështetje të neneve 16 dhe 37, pika 2, </w:t>
      </w:r>
      <w:r w:rsidR="002D1950" w:rsidRPr="002D1950">
        <w:rPr>
          <w:rFonts w:ascii="Garamond" w:eastAsia="Batang" w:hAnsi="Garamond"/>
        </w:rPr>
        <w:t>germa</w:t>
      </w:r>
      <w:r w:rsidRPr="002D1950">
        <w:rPr>
          <w:rFonts w:ascii="Garamond" w:eastAsia="Batang" w:hAnsi="Garamond"/>
        </w:rPr>
        <w:t xml:space="preserve"> “a”, të ligjit nr. 43/2015</w:t>
      </w:r>
      <w:r w:rsidR="002D1950">
        <w:rPr>
          <w:rFonts w:ascii="Garamond" w:eastAsia="Batang" w:hAnsi="Garamond"/>
        </w:rPr>
        <w:t>,</w:t>
      </w:r>
      <w:r w:rsidRPr="002D1950">
        <w:rPr>
          <w:rFonts w:ascii="Garamond" w:eastAsia="Batang" w:hAnsi="Garamond"/>
        </w:rPr>
        <w:t xml:space="preserve"> “Për sektorin e energjisë elektrike”, </w:t>
      </w:r>
      <w:r w:rsidR="002D1950" w:rsidRPr="002D1950">
        <w:rPr>
          <w:rFonts w:ascii="Garamond" w:eastAsia="Batang" w:hAnsi="Garamond"/>
        </w:rPr>
        <w:t>të</w:t>
      </w:r>
      <w:r w:rsidRPr="002D1950">
        <w:rPr>
          <w:rFonts w:ascii="Garamond" w:eastAsia="Batang" w:hAnsi="Garamond"/>
        </w:rPr>
        <w:t xml:space="preserve"> ndryshuar; </w:t>
      </w:r>
      <w:r w:rsidR="002D1950" w:rsidRPr="002D1950">
        <w:rPr>
          <w:rFonts w:ascii="Garamond" w:eastAsia="Batang" w:hAnsi="Garamond"/>
        </w:rPr>
        <w:t>të</w:t>
      </w:r>
      <w:r w:rsidR="002D1950" w:rsidRPr="002D1950">
        <w:rPr>
          <w:rFonts w:ascii="Garamond" w:eastAsia="Batang" w:hAnsi="Garamond"/>
        </w:rPr>
        <w:t xml:space="preserve"> </w:t>
      </w:r>
      <w:r w:rsidRPr="002D1950">
        <w:rPr>
          <w:rFonts w:ascii="Garamond" w:eastAsia="Batang" w:hAnsi="Garamond"/>
        </w:rPr>
        <w:t xml:space="preserve">neneve 4, pika 1, </w:t>
      </w:r>
      <w:r w:rsidR="002D1950" w:rsidRPr="002D1950">
        <w:rPr>
          <w:rFonts w:ascii="Garamond" w:eastAsia="Batang" w:hAnsi="Garamond"/>
        </w:rPr>
        <w:t>germa</w:t>
      </w:r>
      <w:r w:rsidRPr="002D1950">
        <w:rPr>
          <w:rFonts w:ascii="Garamond" w:eastAsia="Batang" w:hAnsi="Garamond"/>
        </w:rPr>
        <w:t xml:space="preserve"> “a”, 5, pika 1, </w:t>
      </w:r>
      <w:r w:rsidR="002D1950" w:rsidRPr="002D1950">
        <w:rPr>
          <w:rFonts w:ascii="Garamond" w:eastAsia="Batang" w:hAnsi="Garamond"/>
        </w:rPr>
        <w:t>germa</w:t>
      </w:r>
      <w:r w:rsidRPr="002D1950">
        <w:rPr>
          <w:rFonts w:ascii="Garamond" w:eastAsia="Batang" w:hAnsi="Garamond"/>
        </w:rPr>
        <w:t xml:space="preserve"> “a”, dhe 10, pikat 1 dhe 3</w:t>
      </w:r>
      <w:r w:rsidR="002D1950">
        <w:rPr>
          <w:rFonts w:ascii="Garamond" w:eastAsia="Batang" w:hAnsi="Garamond"/>
        </w:rPr>
        <w:t>,</w:t>
      </w:r>
      <w:r w:rsidRPr="002D1950">
        <w:rPr>
          <w:rFonts w:ascii="Garamond" w:eastAsia="Batang" w:hAnsi="Garamond"/>
        </w:rPr>
        <w:t xml:space="preserve"> të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 xml:space="preserve">, të miratuar me vendimin e </w:t>
      </w:r>
      <w:r w:rsidR="002D1950" w:rsidRPr="002D1950">
        <w:rPr>
          <w:rFonts w:ascii="Garamond" w:eastAsia="Batang" w:hAnsi="Garamond"/>
        </w:rPr>
        <w:t xml:space="preserve">Bordit </w:t>
      </w:r>
      <w:r w:rsidRPr="002D1950">
        <w:rPr>
          <w:rFonts w:ascii="Garamond" w:eastAsia="Batang" w:hAnsi="Garamond"/>
        </w:rPr>
        <w:t>të Entit Rregullator të En</w:t>
      </w:r>
      <w:r w:rsidR="002D1950">
        <w:rPr>
          <w:rFonts w:ascii="Garamond" w:eastAsia="Batang" w:hAnsi="Garamond"/>
        </w:rPr>
        <w:t>ergjisë (ERE) nr. 109, datë 29.</w:t>
      </w:r>
      <w:r w:rsidRPr="002D1950">
        <w:rPr>
          <w:rFonts w:ascii="Garamond" w:eastAsia="Batang" w:hAnsi="Garamond"/>
        </w:rPr>
        <w:t xml:space="preserve">6.2016, </w:t>
      </w:r>
      <w:r w:rsidR="002D1950" w:rsidRPr="002D1950">
        <w:rPr>
          <w:rFonts w:ascii="Garamond" w:eastAsia="Batang" w:hAnsi="Garamond"/>
        </w:rPr>
        <w:t>të</w:t>
      </w:r>
      <w:r w:rsidRPr="002D1950">
        <w:rPr>
          <w:rFonts w:ascii="Garamond" w:eastAsia="Batang" w:hAnsi="Garamond"/>
        </w:rPr>
        <w:t xml:space="preserve"> ndryshuar; si dhe </w:t>
      </w:r>
      <w:r w:rsidR="002D1950" w:rsidRPr="002D1950">
        <w:rPr>
          <w:rFonts w:ascii="Garamond" w:eastAsia="Batang" w:hAnsi="Garamond"/>
        </w:rPr>
        <w:t>të</w:t>
      </w:r>
      <w:r w:rsidR="002D1950" w:rsidRPr="002D1950">
        <w:rPr>
          <w:rFonts w:ascii="Garamond" w:eastAsia="Batang" w:hAnsi="Garamond"/>
        </w:rPr>
        <w:t xml:space="preserve"> </w:t>
      </w:r>
      <w:r w:rsidRPr="002D1950">
        <w:rPr>
          <w:rFonts w:ascii="Garamond" w:eastAsia="Batang" w:hAnsi="Garamond"/>
        </w:rPr>
        <w:t xml:space="preserve">neneve 15 dhe 19, pika 1, </w:t>
      </w:r>
      <w:r w:rsidR="002D1950" w:rsidRPr="002D1950">
        <w:rPr>
          <w:rFonts w:ascii="Garamond" w:eastAsia="Batang" w:hAnsi="Garamond"/>
        </w:rPr>
        <w:t>germa</w:t>
      </w:r>
      <w:r w:rsidRPr="002D1950">
        <w:rPr>
          <w:rFonts w:ascii="Garamond" w:eastAsia="Batang" w:hAnsi="Garamond"/>
        </w:rPr>
        <w:t xml:space="preserve"> “a”</w:t>
      </w:r>
      <w:r w:rsidR="002D1950">
        <w:rPr>
          <w:rFonts w:ascii="Garamond" w:eastAsia="Batang" w:hAnsi="Garamond"/>
        </w:rPr>
        <w:t>,</w:t>
      </w:r>
      <w:r w:rsidRPr="002D1950">
        <w:rPr>
          <w:rFonts w:ascii="Garamond" w:eastAsia="Batang" w:hAnsi="Garamond"/>
        </w:rPr>
        <w:t xml:space="preserve"> të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Rregullores për organizimin, funksionimin dhe procedurat e ERE-s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 xml:space="preserve">, miratuar me vendimin e </w:t>
      </w:r>
      <w:r w:rsidR="002D1950" w:rsidRPr="002D1950">
        <w:rPr>
          <w:rFonts w:ascii="Garamond" w:eastAsia="Batang" w:hAnsi="Garamond"/>
        </w:rPr>
        <w:t xml:space="preserve">Bordit </w:t>
      </w:r>
      <w:r w:rsidR="002D1950">
        <w:rPr>
          <w:rFonts w:ascii="Garamond" w:eastAsia="Batang" w:hAnsi="Garamond"/>
        </w:rPr>
        <w:t>të ERE-s nr. 96, datë 17.</w:t>
      </w:r>
      <w:r w:rsidRPr="002D1950">
        <w:rPr>
          <w:rFonts w:ascii="Garamond" w:eastAsia="Batang" w:hAnsi="Garamond"/>
        </w:rPr>
        <w:t xml:space="preserve">6.2016; Bordi i ERE-s, </w:t>
      </w:r>
      <w:r w:rsidR="002D1950">
        <w:rPr>
          <w:rFonts w:ascii="Garamond" w:eastAsia="Batang" w:hAnsi="Garamond"/>
        </w:rPr>
        <w:t>në mbledhjen e tij të datës 13.</w:t>
      </w:r>
      <w:r w:rsidRPr="002D1950">
        <w:rPr>
          <w:rFonts w:ascii="Garamond" w:eastAsia="Batang" w:hAnsi="Garamond"/>
        </w:rPr>
        <w:t>7.2026, mbasi shqyrtoi relacioni</w:t>
      </w:r>
      <w:r w:rsidR="002D1950">
        <w:rPr>
          <w:rFonts w:ascii="Garamond" w:eastAsia="Batang" w:hAnsi="Garamond"/>
        </w:rPr>
        <w:t xml:space="preserve">n me nr. 2015/2 </w:t>
      </w:r>
      <w:proofErr w:type="spellStart"/>
      <w:r w:rsidR="002D1950">
        <w:rPr>
          <w:rFonts w:ascii="Garamond" w:eastAsia="Batang" w:hAnsi="Garamond"/>
        </w:rPr>
        <w:t>prot</w:t>
      </w:r>
      <w:proofErr w:type="spellEnd"/>
      <w:r w:rsidR="002D1950">
        <w:rPr>
          <w:rFonts w:ascii="Garamond" w:eastAsia="Batang" w:hAnsi="Garamond"/>
        </w:rPr>
        <w:t>., datë 10.</w:t>
      </w:r>
      <w:r w:rsidRPr="002D1950">
        <w:rPr>
          <w:rFonts w:ascii="Garamond" w:eastAsia="Batang" w:hAnsi="Garamond"/>
        </w:rPr>
        <w:t xml:space="preserve">7.2026, të përgatitur nga Drejtoria e Licencimit, Autorizimeve dhe Garancisë së Origjinës “Mbi kërkesën e shoqërisë </w:t>
      </w:r>
      <w:r w:rsidR="002D1950">
        <w:rPr>
          <w:rFonts w:ascii="Garamond" w:eastAsia="Batang" w:hAnsi="Garamond"/>
        </w:rPr>
        <w:t>‘</w:t>
      </w:r>
      <w:proofErr w:type="spellStart"/>
      <w:r w:rsidR="002D1950" w:rsidRPr="002D1950">
        <w:rPr>
          <w:rFonts w:ascii="Garamond" w:eastAsia="Batang" w:hAnsi="Garamond"/>
        </w:rPr>
        <w:t>Gerti</w:t>
      </w:r>
      <w:proofErr w:type="spellEnd"/>
      <w:r w:rsidR="002D1950">
        <w:rPr>
          <w:rFonts w:ascii="Garamond" w:eastAsia="Batang" w:hAnsi="Garamond"/>
        </w:rPr>
        <w:t>’</w:t>
      </w:r>
      <w:r w:rsidR="002D1950" w:rsidRPr="002D1950">
        <w:rPr>
          <w:rFonts w:ascii="Garamond" w:eastAsia="Batang" w:hAnsi="Garamond"/>
        </w:rPr>
        <w:t xml:space="preserve"> </w:t>
      </w:r>
      <w:proofErr w:type="spellStart"/>
      <w:r w:rsidRPr="002D1950">
        <w:rPr>
          <w:rFonts w:ascii="Garamond" w:eastAsia="Batang" w:hAnsi="Garamond"/>
        </w:rPr>
        <w:t>sh.p.k</w:t>
      </w:r>
      <w:proofErr w:type="spellEnd"/>
      <w:r w:rsidRPr="002D1950">
        <w:rPr>
          <w:rFonts w:ascii="Garamond" w:eastAsia="Batang" w:hAnsi="Garamond"/>
        </w:rPr>
        <w:t>. për licencim në veprimtarinë e prodhimit të energjisë elektrike”,</w:t>
      </w:r>
    </w:p>
    <w:p w14:paraId="30E902F9" w14:textId="35C0EBF0" w:rsidR="00E468A7" w:rsidRPr="002D1950" w:rsidRDefault="002D1950" w:rsidP="00E468A7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k</w:t>
      </w:r>
      <w:r w:rsidR="00E468A7" w:rsidRPr="002D1950">
        <w:rPr>
          <w:rFonts w:ascii="Garamond" w:eastAsia="Batang" w:hAnsi="Garamond"/>
        </w:rPr>
        <w:t xml:space="preserve">onstatoi se: </w:t>
      </w:r>
    </w:p>
    <w:p w14:paraId="7623DFA6" w14:textId="32AE2924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- Shoqëria “</w:t>
      </w:r>
      <w:proofErr w:type="spellStart"/>
      <w:r w:rsidR="002D1950" w:rsidRPr="002D1950">
        <w:rPr>
          <w:rFonts w:ascii="Garamond" w:eastAsia="Batang" w:hAnsi="Garamond"/>
        </w:rPr>
        <w:t>Gerti</w:t>
      </w:r>
      <w:proofErr w:type="spellEnd"/>
      <w:r w:rsidRPr="002D1950">
        <w:rPr>
          <w:rFonts w:ascii="Garamond" w:eastAsia="Batang" w:hAnsi="Garamond"/>
        </w:rPr>
        <w:t xml:space="preserve">” </w:t>
      </w:r>
      <w:proofErr w:type="spellStart"/>
      <w:r w:rsidRPr="002D1950">
        <w:rPr>
          <w:rFonts w:ascii="Garamond" w:eastAsia="Batang" w:hAnsi="Garamond"/>
        </w:rPr>
        <w:t>sh.p.k</w:t>
      </w:r>
      <w:proofErr w:type="spellEnd"/>
      <w:r w:rsidRPr="002D1950">
        <w:rPr>
          <w:rFonts w:ascii="Garamond" w:eastAsia="Batang" w:hAnsi="Garamond"/>
        </w:rPr>
        <w:t>., me shkresën e protokolluar në</w:t>
      </w:r>
      <w:r w:rsidR="002D1950">
        <w:rPr>
          <w:rFonts w:ascii="Garamond" w:eastAsia="Batang" w:hAnsi="Garamond"/>
        </w:rPr>
        <w:t xml:space="preserve"> ERE me nr. 2015 </w:t>
      </w:r>
      <w:proofErr w:type="spellStart"/>
      <w:r w:rsidR="002D1950">
        <w:rPr>
          <w:rFonts w:ascii="Garamond" w:eastAsia="Batang" w:hAnsi="Garamond"/>
        </w:rPr>
        <w:t>prot</w:t>
      </w:r>
      <w:proofErr w:type="spellEnd"/>
      <w:r w:rsidR="002D1950">
        <w:rPr>
          <w:rFonts w:ascii="Garamond" w:eastAsia="Batang" w:hAnsi="Garamond"/>
        </w:rPr>
        <w:t>., datë 2.</w:t>
      </w:r>
      <w:r w:rsidRPr="002D1950">
        <w:rPr>
          <w:rFonts w:ascii="Garamond" w:eastAsia="Batang" w:hAnsi="Garamond"/>
        </w:rPr>
        <w:t xml:space="preserve">7.2026, ka paraqitur kërkesën për licencim në veprimtarinë e prodhimit të energjisë elektrike nga impianti </w:t>
      </w:r>
      <w:proofErr w:type="spellStart"/>
      <w:r w:rsidRPr="002D1950">
        <w:rPr>
          <w:rFonts w:ascii="Garamond" w:eastAsia="Batang" w:hAnsi="Garamond"/>
        </w:rPr>
        <w:t>fotovoltaik</w:t>
      </w:r>
      <w:proofErr w:type="spellEnd"/>
      <w:r w:rsidRPr="002D1950">
        <w:rPr>
          <w:rFonts w:ascii="Garamond" w:eastAsia="Batang" w:hAnsi="Garamond"/>
        </w:rPr>
        <w:t xml:space="preserve">, me kapacitet të instaluar 10 </w:t>
      </w:r>
      <w:proofErr w:type="spellStart"/>
      <w:r w:rsidR="002D1950" w:rsidRPr="002D1950">
        <w:rPr>
          <w:rFonts w:ascii="Garamond" w:eastAsia="Batang" w:hAnsi="Garamond"/>
        </w:rPr>
        <w:t>mw</w:t>
      </w:r>
      <w:proofErr w:type="spellEnd"/>
      <w:r w:rsidRPr="002D1950">
        <w:rPr>
          <w:rFonts w:ascii="Garamond" w:eastAsia="Batang" w:hAnsi="Garamond"/>
        </w:rPr>
        <w:t xml:space="preserve">, duke përfshirë dhe sistemet e akumulimit/depozitimit të energjisë, si vepra ndihmëse, pa ndryshuar kapacitetin total të centralit, me vendndodhje në </w:t>
      </w:r>
      <w:proofErr w:type="spellStart"/>
      <w:r w:rsidRPr="002D1950">
        <w:rPr>
          <w:rFonts w:ascii="Garamond" w:eastAsia="Batang" w:hAnsi="Garamond"/>
        </w:rPr>
        <w:t>Vlashaj</w:t>
      </w:r>
      <w:proofErr w:type="spellEnd"/>
      <w:r w:rsidRPr="002D1950">
        <w:rPr>
          <w:rFonts w:ascii="Garamond" w:eastAsia="Batang" w:hAnsi="Garamond"/>
        </w:rPr>
        <w:t xml:space="preserve">, Njësia Administrative Shupenzë, Bashkia Bulqizë, </w:t>
      </w:r>
      <w:r w:rsidR="002D1950">
        <w:rPr>
          <w:rFonts w:ascii="Garamond" w:eastAsia="Batang" w:hAnsi="Garamond"/>
        </w:rPr>
        <w:t>q</w:t>
      </w:r>
      <w:r w:rsidRPr="002D1950">
        <w:rPr>
          <w:rFonts w:ascii="Garamond" w:eastAsia="Batang" w:hAnsi="Garamond"/>
        </w:rPr>
        <w:t>arku Dibër.</w:t>
      </w:r>
    </w:p>
    <w:p w14:paraId="5947D14C" w14:textId="3437D591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- Në lidhje me sa kërkuar nga shoqëria, për përfshirjen e veprave ndihmëse, sqarojmë se në shkresën nr. 47</w:t>
      </w:r>
      <w:r w:rsidR="002D1950">
        <w:rPr>
          <w:rFonts w:ascii="Garamond" w:eastAsia="Batang" w:hAnsi="Garamond"/>
        </w:rPr>
        <w:t xml:space="preserve">55/1 </w:t>
      </w:r>
      <w:proofErr w:type="spellStart"/>
      <w:r w:rsidR="002D1950">
        <w:rPr>
          <w:rFonts w:ascii="Garamond" w:eastAsia="Batang" w:hAnsi="Garamond"/>
        </w:rPr>
        <w:t>prot</w:t>
      </w:r>
      <w:proofErr w:type="spellEnd"/>
      <w:r w:rsidR="002D1950">
        <w:rPr>
          <w:rFonts w:ascii="Garamond" w:eastAsia="Batang" w:hAnsi="Garamond"/>
        </w:rPr>
        <w:t>., datë 29.</w:t>
      </w:r>
      <w:r w:rsidRPr="002D1950">
        <w:rPr>
          <w:rFonts w:ascii="Garamond" w:eastAsia="Batang" w:hAnsi="Garamond"/>
        </w:rPr>
        <w:t xml:space="preserve">6.2026, protokolluar me tonën nr. 1291/8 </w:t>
      </w:r>
      <w:proofErr w:type="spellStart"/>
      <w:r w:rsidRPr="002D1950">
        <w:rPr>
          <w:rFonts w:ascii="Garamond" w:eastAsia="Batang" w:hAnsi="Garamond"/>
        </w:rPr>
        <w:t>prot</w:t>
      </w:r>
      <w:proofErr w:type="spellEnd"/>
      <w:r w:rsidRPr="002D1950">
        <w:rPr>
          <w:rFonts w:ascii="Garamond" w:eastAsia="Batang" w:hAnsi="Garamond"/>
        </w:rPr>
        <w:t xml:space="preserve">., datë </w:t>
      </w:r>
      <w:r w:rsidR="002D1950">
        <w:rPr>
          <w:rFonts w:ascii="Garamond" w:eastAsia="Batang" w:hAnsi="Garamond"/>
        </w:rPr>
        <w:t>1.</w:t>
      </w:r>
      <w:r w:rsidRPr="002D1950">
        <w:rPr>
          <w:rFonts w:ascii="Garamond" w:eastAsia="Batang" w:hAnsi="Garamond"/>
        </w:rPr>
        <w:t>7.2026, Ministria e Infrastrukturës dhe Energjisë (</w:t>
      </w:r>
      <w:proofErr w:type="spellStart"/>
      <w:r w:rsidRPr="002D1950">
        <w:rPr>
          <w:rFonts w:ascii="Garamond" w:eastAsia="Batang" w:hAnsi="Garamond"/>
        </w:rPr>
        <w:t>MIE</w:t>
      </w:r>
      <w:proofErr w:type="spellEnd"/>
      <w:r w:rsidRPr="002D1950">
        <w:rPr>
          <w:rFonts w:ascii="Garamond" w:eastAsia="Batang" w:hAnsi="Garamond"/>
        </w:rPr>
        <w:t>) ka sjellë në vëmendje të ERE-s</w:t>
      </w:r>
      <w:r w:rsidR="002D1950">
        <w:rPr>
          <w:rFonts w:ascii="Garamond" w:eastAsia="Batang" w:hAnsi="Garamond"/>
        </w:rPr>
        <w:t>,</w:t>
      </w:r>
      <w:r w:rsidRPr="002D1950">
        <w:rPr>
          <w:rFonts w:ascii="Garamond" w:eastAsia="Batang" w:hAnsi="Garamond"/>
        </w:rPr>
        <w:t xml:space="preserve"> se referuar të drejtës për ndërtim të lëshuar nga </w:t>
      </w:r>
      <w:proofErr w:type="spellStart"/>
      <w:r w:rsidRPr="002D1950">
        <w:rPr>
          <w:rFonts w:ascii="Garamond" w:eastAsia="Batang" w:hAnsi="Garamond"/>
        </w:rPr>
        <w:t>MIE</w:t>
      </w:r>
      <w:proofErr w:type="spellEnd"/>
      <w:r w:rsidRPr="002D1950">
        <w:rPr>
          <w:rFonts w:ascii="Garamond" w:eastAsia="Batang" w:hAnsi="Garamond"/>
        </w:rPr>
        <w:t xml:space="preserve"> dhe parashikimeve të kontratës së nënshkruar ndërmjet palëve në vijim, çdo ndryshim në projekt, përfshirë dhe shtimin e veprave ndihmëse apo njësive të depozitimit të energjisë elektrike, duhet të trajtohet në përputhje me kushtet </w:t>
      </w:r>
      <w:proofErr w:type="spellStart"/>
      <w:r w:rsidRPr="002D1950">
        <w:rPr>
          <w:rFonts w:ascii="Garamond" w:eastAsia="Batang" w:hAnsi="Garamond"/>
        </w:rPr>
        <w:t>kontraktuale</w:t>
      </w:r>
      <w:proofErr w:type="spellEnd"/>
      <w:r w:rsidRPr="002D1950">
        <w:rPr>
          <w:rFonts w:ascii="Garamond" w:eastAsia="Batang" w:hAnsi="Garamond"/>
        </w:rPr>
        <w:t xml:space="preserve"> d</w:t>
      </w:r>
      <w:r w:rsidR="002D1950">
        <w:rPr>
          <w:rFonts w:ascii="Garamond" w:eastAsia="Batang" w:hAnsi="Garamond"/>
        </w:rPr>
        <w:t>he kuadrin rregullator në fuqi.</w:t>
      </w:r>
    </w:p>
    <w:p w14:paraId="33354353" w14:textId="0B7C2CD6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 xml:space="preserve">- Për gjithë sa më sipër, vlerësohet që për sa kërkuar nga shoqëria për të përfshirë në licencën e prodhimit dhe veprat ndihmëse, t’i kërkohet </w:t>
      </w:r>
      <w:proofErr w:type="spellStart"/>
      <w:r w:rsidRPr="002D1950">
        <w:rPr>
          <w:rFonts w:ascii="Garamond" w:eastAsia="Batang" w:hAnsi="Garamond"/>
        </w:rPr>
        <w:t>MIE</w:t>
      </w:r>
      <w:proofErr w:type="spellEnd"/>
      <w:r w:rsidRPr="002D1950">
        <w:rPr>
          <w:rFonts w:ascii="Garamond" w:eastAsia="Batang" w:hAnsi="Garamond"/>
        </w:rPr>
        <w:t xml:space="preserve">-s qëndrimi/vlerësimi i saj. Po ashtu, vetë ERE do të njoftojë </w:t>
      </w:r>
      <w:proofErr w:type="spellStart"/>
      <w:r w:rsidRPr="002D1950">
        <w:rPr>
          <w:rFonts w:ascii="Garamond" w:eastAsia="Batang" w:hAnsi="Garamond"/>
        </w:rPr>
        <w:t>MIE</w:t>
      </w:r>
      <w:proofErr w:type="spellEnd"/>
      <w:r w:rsidRPr="002D1950">
        <w:rPr>
          <w:rFonts w:ascii="Garamond" w:eastAsia="Batang" w:hAnsi="Garamond"/>
        </w:rPr>
        <w:t>-n për këtë procedurë.</w:t>
      </w:r>
    </w:p>
    <w:p w14:paraId="1D64A484" w14:textId="434C3AFE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- Nga shqyrtimi i aplikimit, në referencë të përcaktimeve të “Rregullores për procedurat dhe afatet për dhënien, modifikimin, transferimin, rinovimin, njohjen dhe heqjen e licencave në sektorin e energjisë elektrike”, të ndryshuar, rezulton se:</w:t>
      </w:r>
    </w:p>
    <w:p w14:paraId="39081BDE" w14:textId="77777777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Shqyrtimi paraprak i aplikimit</w:t>
      </w:r>
    </w:p>
    <w:p w14:paraId="0721EB2B" w14:textId="59A0F02F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- Në mbështetje të nenit 10</w:t>
      </w:r>
      <w:r w:rsidR="002D1950">
        <w:rPr>
          <w:rFonts w:ascii="Garamond" w:eastAsia="Batang" w:hAnsi="Garamond"/>
        </w:rPr>
        <w:t>,</w:t>
      </w:r>
      <w:r w:rsidRPr="002D1950">
        <w:rPr>
          <w:rFonts w:ascii="Garamond" w:eastAsia="Batang" w:hAnsi="Garamond"/>
        </w:rPr>
        <w:t xml:space="preserve"> të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Rregullores për procedurat dhe afatet për dhënien, modifikimin, transferimin, rinovimin, njohjen dhe heqjen e licencave në sektorin e energjisë elektrike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>, u krye verifikimi paraprak i kërkesës dhe dokumentacionit të depozituar nga shoqëria.</w:t>
      </w:r>
    </w:p>
    <w:p w14:paraId="3B478A17" w14:textId="3AA70C63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 xml:space="preserve">- Nga shqyrtimi paraprak rezulton se aplikimi është paraqitur në formatin e kërkuar nga </w:t>
      </w:r>
      <w:r w:rsidR="002D1950">
        <w:rPr>
          <w:rFonts w:ascii="Garamond" w:eastAsia="Batang" w:hAnsi="Garamond"/>
        </w:rPr>
        <w:t>r</w:t>
      </w:r>
      <w:r w:rsidRPr="002D1950">
        <w:rPr>
          <w:rFonts w:ascii="Garamond" w:eastAsia="Batang" w:hAnsi="Garamond"/>
        </w:rPr>
        <w:t xml:space="preserve">regullorja e </w:t>
      </w:r>
      <w:r w:rsidR="002D1950">
        <w:rPr>
          <w:rFonts w:ascii="Garamond" w:eastAsia="Batang" w:hAnsi="Garamond"/>
        </w:rPr>
        <w:t>l</w:t>
      </w:r>
      <w:r w:rsidRPr="002D1950">
        <w:rPr>
          <w:rFonts w:ascii="Garamond" w:eastAsia="Batang" w:hAnsi="Garamond"/>
        </w:rPr>
        <w:t>icencimit dhe është shoqëruar me dokumen</w:t>
      </w:r>
      <w:r w:rsidR="00AE283E">
        <w:rPr>
          <w:rFonts w:ascii="Garamond" w:eastAsia="Batang" w:hAnsi="Garamond"/>
        </w:rPr>
        <w:t xml:space="preserve">tacionin bazë të nevojshëm për </w:t>
      </w:r>
      <w:r w:rsidRPr="002D1950">
        <w:rPr>
          <w:rFonts w:ascii="Garamond" w:eastAsia="Batang" w:hAnsi="Garamond"/>
        </w:rPr>
        <w:t>fillimin e procedurës administrative.</w:t>
      </w:r>
    </w:p>
    <w:p w14:paraId="42897A68" w14:textId="5B3F96A6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- Në përputhje me nenin 9, pika</w:t>
      </w:r>
      <w:r w:rsidR="002D1950">
        <w:rPr>
          <w:rFonts w:ascii="Garamond" w:eastAsia="Batang" w:hAnsi="Garamond"/>
        </w:rPr>
        <w:t>t</w:t>
      </w:r>
      <w:r w:rsidRPr="002D1950">
        <w:rPr>
          <w:rFonts w:ascii="Garamond" w:eastAsia="Batang" w:hAnsi="Garamond"/>
        </w:rPr>
        <w:t xml:space="preserve"> 1 dhe 1.1 të </w:t>
      </w:r>
      <w:r w:rsidR="002D1950">
        <w:rPr>
          <w:rFonts w:ascii="Garamond" w:eastAsia="Batang" w:hAnsi="Garamond"/>
        </w:rPr>
        <w:t>r</w:t>
      </w:r>
      <w:r w:rsidRPr="002D1950">
        <w:rPr>
          <w:rFonts w:ascii="Garamond" w:eastAsia="Batang" w:hAnsi="Garamond"/>
        </w:rPr>
        <w:t xml:space="preserve">regullores, </w:t>
      </w:r>
      <w:proofErr w:type="spellStart"/>
      <w:r w:rsidRPr="002D1950">
        <w:rPr>
          <w:rFonts w:ascii="Garamond" w:eastAsia="Batang" w:hAnsi="Garamond"/>
        </w:rPr>
        <w:t>aplikuesi</w:t>
      </w:r>
      <w:proofErr w:type="spellEnd"/>
      <w:r w:rsidRPr="002D1950">
        <w:rPr>
          <w:rFonts w:ascii="Garamond" w:eastAsia="Batang" w:hAnsi="Garamond"/>
        </w:rPr>
        <w:t xml:space="preserve"> ka dorëzuar dokumentacionin e kërkuar për pajisjen me licencë sipas </w:t>
      </w:r>
      <w:r w:rsidR="002D1950" w:rsidRPr="002D1950">
        <w:rPr>
          <w:rFonts w:ascii="Garamond" w:eastAsia="Batang" w:hAnsi="Garamond"/>
        </w:rPr>
        <w:t>germave</w:t>
      </w:r>
      <w:r w:rsidRPr="002D1950">
        <w:rPr>
          <w:rFonts w:ascii="Garamond" w:eastAsia="Batang" w:hAnsi="Garamond"/>
        </w:rPr>
        <w:t xml:space="preserve">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a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 xml:space="preserve">,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b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 xml:space="preserve"> dhe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c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 xml:space="preserve">, duke plotësuar formularin sipas formatit të përcaktuar në </w:t>
      </w:r>
      <w:r w:rsidR="002D1950">
        <w:rPr>
          <w:rFonts w:ascii="Garamond" w:eastAsia="Batang" w:hAnsi="Garamond"/>
        </w:rPr>
        <w:t>s</w:t>
      </w:r>
      <w:r w:rsidRPr="002D1950">
        <w:rPr>
          <w:rFonts w:ascii="Garamond" w:eastAsia="Batang" w:hAnsi="Garamond"/>
        </w:rPr>
        <w:t>htojcën 1.</w:t>
      </w:r>
    </w:p>
    <w:p w14:paraId="2F29D0C2" w14:textId="09A3DD75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lastRenderedPageBreak/>
        <w:t xml:space="preserve">- Në përputhje me nenin 9, pika 1.2 të </w:t>
      </w:r>
      <w:r w:rsidR="002D1950">
        <w:rPr>
          <w:rFonts w:ascii="Garamond" w:eastAsia="Batang" w:hAnsi="Garamond"/>
        </w:rPr>
        <w:t>r</w:t>
      </w:r>
      <w:r w:rsidRPr="002D1950">
        <w:rPr>
          <w:rFonts w:ascii="Garamond" w:eastAsia="Batang" w:hAnsi="Garamond"/>
        </w:rPr>
        <w:t xml:space="preserve">regullores, </w:t>
      </w:r>
      <w:proofErr w:type="spellStart"/>
      <w:r w:rsidRPr="002D1950">
        <w:rPr>
          <w:rFonts w:ascii="Garamond" w:eastAsia="Batang" w:hAnsi="Garamond"/>
        </w:rPr>
        <w:t>aplikuesi</w:t>
      </w:r>
      <w:proofErr w:type="spellEnd"/>
      <w:r w:rsidRPr="002D1950">
        <w:rPr>
          <w:rFonts w:ascii="Garamond" w:eastAsia="Batang" w:hAnsi="Garamond"/>
        </w:rPr>
        <w:t xml:space="preserve"> ka dorëzuar dokumentacionin juridik dhe administrativ të kërkuar sipas </w:t>
      </w:r>
      <w:r w:rsidR="002D1950" w:rsidRPr="002D1950">
        <w:rPr>
          <w:rFonts w:ascii="Garamond" w:eastAsia="Batang" w:hAnsi="Garamond"/>
        </w:rPr>
        <w:t>germave</w:t>
      </w:r>
      <w:r w:rsidRPr="002D1950">
        <w:rPr>
          <w:rFonts w:ascii="Garamond" w:eastAsia="Batang" w:hAnsi="Garamond"/>
        </w:rPr>
        <w:t xml:space="preserve">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a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 xml:space="preserve">,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c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 xml:space="preserve"> dhe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d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>).</w:t>
      </w:r>
    </w:p>
    <w:p w14:paraId="723A684F" w14:textId="13B6504F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 xml:space="preserve">- Në përputhje me nenin 9, pika 1.3 të </w:t>
      </w:r>
      <w:r w:rsidR="002D1950">
        <w:rPr>
          <w:rFonts w:ascii="Garamond" w:eastAsia="Batang" w:hAnsi="Garamond"/>
        </w:rPr>
        <w:t>r</w:t>
      </w:r>
      <w:r w:rsidRPr="002D1950">
        <w:rPr>
          <w:rFonts w:ascii="Garamond" w:eastAsia="Batang" w:hAnsi="Garamond"/>
        </w:rPr>
        <w:t xml:space="preserve">regullores, </w:t>
      </w:r>
      <w:proofErr w:type="spellStart"/>
      <w:r w:rsidRPr="002D1950">
        <w:rPr>
          <w:rFonts w:ascii="Garamond" w:eastAsia="Batang" w:hAnsi="Garamond"/>
        </w:rPr>
        <w:t>aplikuesi</w:t>
      </w:r>
      <w:proofErr w:type="spellEnd"/>
      <w:r w:rsidRPr="002D1950">
        <w:rPr>
          <w:rFonts w:ascii="Garamond" w:eastAsia="Batang" w:hAnsi="Garamond"/>
        </w:rPr>
        <w:t xml:space="preserve"> ka dorëzuar dokumentacionin financiar dhe fiskal të kërkuar sipas </w:t>
      </w:r>
      <w:r w:rsidR="002D1950" w:rsidRPr="002D1950">
        <w:rPr>
          <w:rFonts w:ascii="Garamond" w:eastAsia="Batang" w:hAnsi="Garamond"/>
        </w:rPr>
        <w:t>germave</w:t>
      </w:r>
      <w:r w:rsidRPr="002D1950">
        <w:rPr>
          <w:rFonts w:ascii="Garamond" w:eastAsia="Batang" w:hAnsi="Garamond"/>
        </w:rPr>
        <w:t xml:space="preserve">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a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 xml:space="preserve"> dhe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c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>.</w:t>
      </w:r>
    </w:p>
    <w:p w14:paraId="45C083A1" w14:textId="6E9E963C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 xml:space="preserve">- Në përputhje me nenin 9, pika 2 të </w:t>
      </w:r>
      <w:r w:rsidR="002D1950">
        <w:rPr>
          <w:rFonts w:ascii="Garamond" w:eastAsia="Batang" w:hAnsi="Garamond"/>
        </w:rPr>
        <w:t>r</w:t>
      </w:r>
      <w:r w:rsidRPr="002D1950">
        <w:rPr>
          <w:rFonts w:ascii="Garamond" w:eastAsia="Batang" w:hAnsi="Garamond"/>
        </w:rPr>
        <w:t xml:space="preserve">regullores, </w:t>
      </w:r>
      <w:proofErr w:type="spellStart"/>
      <w:r w:rsidRPr="002D1950">
        <w:rPr>
          <w:rFonts w:ascii="Garamond" w:eastAsia="Batang" w:hAnsi="Garamond"/>
        </w:rPr>
        <w:t>aplikuesi</w:t>
      </w:r>
      <w:proofErr w:type="spellEnd"/>
      <w:r w:rsidRPr="002D1950">
        <w:rPr>
          <w:rFonts w:ascii="Garamond" w:eastAsia="Batang" w:hAnsi="Garamond"/>
        </w:rPr>
        <w:t xml:space="preserve"> ka dorëzuar dokumentacionin specifik për licencimin në sektorin e prodhimit të energjisë elektrike sipas </w:t>
      </w:r>
      <w:r w:rsidR="002D1950" w:rsidRPr="002D1950">
        <w:rPr>
          <w:rFonts w:ascii="Garamond" w:eastAsia="Batang" w:hAnsi="Garamond"/>
        </w:rPr>
        <w:t>germave</w:t>
      </w:r>
      <w:r w:rsidRPr="002D1950">
        <w:rPr>
          <w:rFonts w:ascii="Garamond" w:eastAsia="Batang" w:hAnsi="Garamond"/>
        </w:rPr>
        <w:t xml:space="preserve">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b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 xml:space="preserve">,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c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 xml:space="preserve">,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d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 xml:space="preserve"> dhe </w:t>
      </w:r>
      <w:r w:rsidR="002D1950">
        <w:rPr>
          <w:rFonts w:ascii="Garamond" w:eastAsia="Batang" w:hAnsi="Garamond"/>
        </w:rPr>
        <w:t>“</w:t>
      </w:r>
      <w:r w:rsidRPr="002D1950">
        <w:rPr>
          <w:rFonts w:ascii="Garamond" w:eastAsia="Batang" w:hAnsi="Garamond"/>
        </w:rPr>
        <w:t>f</w:t>
      </w:r>
      <w:r w:rsidR="002D1950">
        <w:rPr>
          <w:rFonts w:ascii="Garamond" w:eastAsia="Batang" w:hAnsi="Garamond"/>
        </w:rPr>
        <w:t>”</w:t>
      </w:r>
      <w:r w:rsidRPr="002D1950">
        <w:rPr>
          <w:rFonts w:ascii="Garamond" w:eastAsia="Batang" w:hAnsi="Garamond"/>
        </w:rPr>
        <w:t xml:space="preserve">. </w:t>
      </w:r>
    </w:p>
    <w:p w14:paraId="058684BE" w14:textId="77777777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Pajisja e shoqërisë me leje dhe miratime të tjera</w:t>
      </w:r>
    </w:p>
    <w:p w14:paraId="149F2AEB" w14:textId="1F9AA018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Shoqëria “</w:t>
      </w:r>
      <w:proofErr w:type="spellStart"/>
      <w:r w:rsidR="002D1950" w:rsidRPr="002D1950">
        <w:rPr>
          <w:rFonts w:ascii="Garamond" w:eastAsia="Batang" w:hAnsi="Garamond"/>
        </w:rPr>
        <w:t>Gerti</w:t>
      </w:r>
      <w:proofErr w:type="spellEnd"/>
      <w:r w:rsidRPr="002D1950">
        <w:rPr>
          <w:rFonts w:ascii="Garamond" w:eastAsia="Batang" w:hAnsi="Garamond"/>
        </w:rPr>
        <w:t xml:space="preserve">” </w:t>
      </w:r>
      <w:proofErr w:type="spellStart"/>
      <w:r w:rsidRPr="002D1950">
        <w:rPr>
          <w:rFonts w:ascii="Garamond" w:eastAsia="Batang" w:hAnsi="Garamond"/>
        </w:rPr>
        <w:t>sh.p.k</w:t>
      </w:r>
      <w:proofErr w:type="spellEnd"/>
      <w:r w:rsidRPr="002D1950">
        <w:rPr>
          <w:rFonts w:ascii="Garamond" w:eastAsia="Batang" w:hAnsi="Garamond"/>
        </w:rPr>
        <w:t>.:</w:t>
      </w:r>
    </w:p>
    <w:p w14:paraId="393E2E32" w14:textId="197664EA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- Ka nënshkruar me Ministrinë e Infrastrukturës dhe Energjisë (</w:t>
      </w:r>
      <w:proofErr w:type="spellStart"/>
      <w:r w:rsidRPr="002D1950">
        <w:rPr>
          <w:rFonts w:ascii="Garamond" w:eastAsia="Batang" w:hAnsi="Garamond"/>
        </w:rPr>
        <w:t>MIE</w:t>
      </w:r>
      <w:proofErr w:type="spellEnd"/>
      <w:r w:rsidRPr="002D1950">
        <w:rPr>
          <w:rFonts w:ascii="Garamond" w:eastAsia="Batang" w:hAnsi="Garamond"/>
        </w:rPr>
        <w:t>)</w:t>
      </w:r>
      <w:r w:rsidR="002D1950">
        <w:rPr>
          <w:rFonts w:ascii="Garamond" w:eastAsia="Batang" w:hAnsi="Garamond"/>
        </w:rPr>
        <w:t>,</w:t>
      </w:r>
      <w:r w:rsidRPr="002D1950">
        <w:rPr>
          <w:rFonts w:ascii="Garamond" w:eastAsia="Batang" w:hAnsi="Garamond"/>
        </w:rPr>
        <w:t xml:space="preserve"> në datën 10.2.2026</w:t>
      </w:r>
      <w:r w:rsidR="002D1950">
        <w:rPr>
          <w:rFonts w:ascii="Garamond" w:eastAsia="Batang" w:hAnsi="Garamond"/>
        </w:rPr>
        <w:t>,</w:t>
      </w:r>
      <w:r w:rsidRPr="002D1950">
        <w:rPr>
          <w:rFonts w:ascii="Garamond" w:eastAsia="Batang" w:hAnsi="Garamond"/>
        </w:rPr>
        <w:t xml:space="preserve"> “Për ndërtimin, shfrytëzimin dhe administrimin e centralit gjenerues të energjisë elektrike </w:t>
      </w:r>
      <w:proofErr w:type="spellStart"/>
      <w:r w:rsidRPr="002D1950">
        <w:rPr>
          <w:rFonts w:ascii="Garamond" w:eastAsia="Batang" w:hAnsi="Garamond"/>
        </w:rPr>
        <w:t>fotovoltaike</w:t>
      </w:r>
      <w:proofErr w:type="spellEnd"/>
      <w:r w:rsidRPr="002D1950">
        <w:rPr>
          <w:rFonts w:ascii="Garamond" w:eastAsia="Batang" w:hAnsi="Garamond"/>
        </w:rPr>
        <w:t xml:space="preserve">, me kapacitet prodhues 10 </w:t>
      </w:r>
      <w:proofErr w:type="spellStart"/>
      <w:r w:rsidR="002D1950" w:rsidRPr="002D1950">
        <w:rPr>
          <w:rFonts w:ascii="Garamond" w:eastAsia="Batang" w:hAnsi="Garamond"/>
        </w:rPr>
        <w:t>mw</w:t>
      </w:r>
      <w:proofErr w:type="spellEnd"/>
      <w:r w:rsidRPr="002D1950">
        <w:rPr>
          <w:rFonts w:ascii="Garamond" w:eastAsia="Batang" w:hAnsi="Garamond"/>
        </w:rPr>
        <w:t xml:space="preserve"> dhe veprave ndihmëse, i cili nuk është objekt koncesioni, në </w:t>
      </w:r>
      <w:proofErr w:type="spellStart"/>
      <w:r w:rsidRPr="002D1950">
        <w:rPr>
          <w:rFonts w:ascii="Garamond" w:eastAsia="Batang" w:hAnsi="Garamond"/>
        </w:rPr>
        <w:t>Vlashaj</w:t>
      </w:r>
      <w:proofErr w:type="spellEnd"/>
      <w:r w:rsidRPr="002D1950">
        <w:rPr>
          <w:rFonts w:ascii="Garamond" w:eastAsia="Batang" w:hAnsi="Garamond"/>
        </w:rPr>
        <w:t xml:space="preserve">, Njësia </w:t>
      </w:r>
      <w:r w:rsidR="002D1950" w:rsidRPr="002D1950">
        <w:rPr>
          <w:rFonts w:ascii="Garamond" w:eastAsia="Batang" w:hAnsi="Garamond"/>
        </w:rPr>
        <w:t xml:space="preserve">Administrative </w:t>
      </w:r>
      <w:r w:rsidRPr="002D1950">
        <w:rPr>
          <w:rFonts w:ascii="Garamond" w:eastAsia="Batang" w:hAnsi="Garamond"/>
        </w:rPr>
        <w:t xml:space="preserve">Shupenzë, Bashkia Bulqizë, </w:t>
      </w:r>
      <w:r w:rsidR="002D1950" w:rsidRPr="002D1950">
        <w:rPr>
          <w:rFonts w:ascii="Garamond" w:eastAsia="Batang" w:hAnsi="Garamond"/>
        </w:rPr>
        <w:t xml:space="preserve">qarku </w:t>
      </w:r>
      <w:r w:rsidRPr="002D1950">
        <w:rPr>
          <w:rFonts w:ascii="Garamond" w:eastAsia="Batang" w:hAnsi="Garamond"/>
        </w:rPr>
        <w:t xml:space="preserve">Dibër, nga shoqëria </w:t>
      </w:r>
      <w:r w:rsidR="002D1950">
        <w:rPr>
          <w:rFonts w:ascii="Garamond" w:eastAsia="Batang" w:hAnsi="Garamond"/>
        </w:rPr>
        <w:t>‘</w:t>
      </w:r>
      <w:proofErr w:type="spellStart"/>
      <w:r w:rsidR="002D1950" w:rsidRPr="002D1950">
        <w:rPr>
          <w:rFonts w:ascii="Garamond" w:eastAsia="Batang" w:hAnsi="Garamond"/>
        </w:rPr>
        <w:t>Gerti</w:t>
      </w:r>
      <w:proofErr w:type="spellEnd"/>
      <w:r w:rsidR="002D1950">
        <w:rPr>
          <w:rFonts w:ascii="Garamond" w:eastAsia="Batang" w:hAnsi="Garamond"/>
        </w:rPr>
        <w:t>’</w:t>
      </w:r>
      <w:r w:rsidRPr="002D1950">
        <w:rPr>
          <w:rFonts w:ascii="Garamond" w:eastAsia="Batang" w:hAnsi="Garamond"/>
        </w:rPr>
        <w:t xml:space="preserve"> </w:t>
      </w:r>
      <w:proofErr w:type="spellStart"/>
      <w:r w:rsidRPr="002D1950">
        <w:rPr>
          <w:rFonts w:ascii="Garamond" w:eastAsia="Batang" w:hAnsi="Garamond"/>
        </w:rPr>
        <w:t>sh.p.k</w:t>
      </w:r>
      <w:proofErr w:type="spellEnd"/>
      <w:r w:rsidRPr="002D1950">
        <w:rPr>
          <w:rFonts w:ascii="Garamond" w:eastAsia="Batang" w:hAnsi="Garamond"/>
        </w:rPr>
        <w:t>.”;</w:t>
      </w:r>
    </w:p>
    <w:p w14:paraId="217F102E" w14:textId="5A19C829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- Ka marrë miratimin për pikën e lidhjes së centralit me rrjetin e shpërndarjes nëpërmjet shkresës së Operatorit të Sistemit të Shpërndarjes (</w:t>
      </w:r>
      <w:proofErr w:type="spellStart"/>
      <w:r w:rsidRPr="002D1950">
        <w:rPr>
          <w:rFonts w:ascii="Garamond" w:eastAsia="Batang" w:hAnsi="Garamond"/>
        </w:rPr>
        <w:t>OSSH</w:t>
      </w:r>
      <w:proofErr w:type="spellEnd"/>
      <w:r w:rsidRPr="002D1950">
        <w:rPr>
          <w:rFonts w:ascii="Garamond" w:eastAsia="Batang" w:hAnsi="Garamond"/>
        </w:rPr>
        <w:t xml:space="preserve"> </w:t>
      </w:r>
      <w:proofErr w:type="spellStart"/>
      <w:r w:rsidRPr="002D1950">
        <w:rPr>
          <w:rFonts w:ascii="Garamond" w:eastAsia="Batang" w:hAnsi="Garamond"/>
        </w:rPr>
        <w:t>sh</w:t>
      </w:r>
      <w:r w:rsidR="002D1950">
        <w:rPr>
          <w:rFonts w:ascii="Garamond" w:eastAsia="Batang" w:hAnsi="Garamond"/>
        </w:rPr>
        <w:t>.a</w:t>
      </w:r>
      <w:proofErr w:type="spellEnd"/>
      <w:r w:rsidR="002D1950">
        <w:rPr>
          <w:rFonts w:ascii="Garamond" w:eastAsia="Batang" w:hAnsi="Garamond"/>
        </w:rPr>
        <w:t xml:space="preserve">.) nr. 3502/3 </w:t>
      </w:r>
      <w:proofErr w:type="spellStart"/>
      <w:r w:rsidR="002D1950">
        <w:rPr>
          <w:rFonts w:ascii="Garamond" w:eastAsia="Batang" w:hAnsi="Garamond"/>
        </w:rPr>
        <w:t>prot</w:t>
      </w:r>
      <w:proofErr w:type="spellEnd"/>
      <w:r w:rsidR="002D1950">
        <w:rPr>
          <w:rFonts w:ascii="Garamond" w:eastAsia="Batang" w:hAnsi="Garamond"/>
        </w:rPr>
        <w:t>., datë 17.</w:t>
      </w:r>
      <w:r w:rsidRPr="002D1950">
        <w:rPr>
          <w:rFonts w:ascii="Garamond" w:eastAsia="Batang" w:hAnsi="Garamond"/>
        </w:rPr>
        <w:t xml:space="preserve">4.2024, me lëndë “Miratim pikë lidhje për </w:t>
      </w:r>
      <w:r w:rsidR="002D1950" w:rsidRPr="002D1950">
        <w:rPr>
          <w:rFonts w:ascii="Garamond" w:eastAsia="Batang" w:hAnsi="Garamond"/>
        </w:rPr>
        <w:t xml:space="preserve">central </w:t>
      </w:r>
      <w:proofErr w:type="spellStart"/>
      <w:r w:rsidR="002D1950" w:rsidRPr="002D1950">
        <w:rPr>
          <w:rFonts w:ascii="Garamond" w:eastAsia="Batang" w:hAnsi="Garamond"/>
        </w:rPr>
        <w:t>fotovoltaik</w:t>
      </w:r>
      <w:proofErr w:type="spellEnd"/>
      <w:r w:rsidRPr="002D1950">
        <w:rPr>
          <w:rFonts w:ascii="Garamond" w:eastAsia="Batang" w:hAnsi="Garamond"/>
        </w:rPr>
        <w:t>”,</w:t>
      </w:r>
    </w:p>
    <w:p w14:paraId="229C6A49" w14:textId="26B5F20F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 xml:space="preserve">- Është pajisur me </w:t>
      </w:r>
      <w:proofErr w:type="spellStart"/>
      <w:r w:rsidRPr="002D1950">
        <w:rPr>
          <w:rFonts w:ascii="Garamond" w:eastAsia="Batang" w:hAnsi="Garamond"/>
        </w:rPr>
        <w:t>VNM</w:t>
      </w:r>
      <w:proofErr w:type="spellEnd"/>
      <w:r w:rsidRPr="002D1950">
        <w:rPr>
          <w:rFonts w:ascii="Garamond" w:eastAsia="Batang" w:hAnsi="Garamond"/>
        </w:rPr>
        <w:t xml:space="preserve"> </w:t>
      </w:r>
      <w:r w:rsidR="002D1950">
        <w:rPr>
          <w:rFonts w:ascii="Garamond" w:eastAsia="Batang" w:hAnsi="Garamond"/>
        </w:rPr>
        <w:t>paraprake, lëshuar më 18.</w:t>
      </w:r>
      <w:r w:rsidRPr="002D1950">
        <w:rPr>
          <w:rFonts w:ascii="Garamond" w:eastAsia="Batang" w:hAnsi="Garamond"/>
        </w:rPr>
        <w:t>3.2026</w:t>
      </w:r>
      <w:r w:rsidR="002D1950">
        <w:rPr>
          <w:rFonts w:ascii="Garamond" w:eastAsia="Batang" w:hAnsi="Garamond"/>
        </w:rPr>
        <w:t>,</w:t>
      </w:r>
      <w:r w:rsidRPr="002D1950">
        <w:rPr>
          <w:rFonts w:ascii="Garamond" w:eastAsia="Batang" w:hAnsi="Garamond"/>
        </w:rPr>
        <w:t xml:space="preserve"> nga Agjencia Kombëtare e Mjedisit (AKM), për zhvillimin e projektit “</w:t>
      </w:r>
      <w:r w:rsidR="00AE283E" w:rsidRPr="002D1950">
        <w:rPr>
          <w:rFonts w:ascii="Garamond" w:eastAsia="Batang" w:hAnsi="Garamond"/>
        </w:rPr>
        <w:t>Ndërtimi i</w:t>
      </w:r>
      <w:r w:rsidRPr="002D1950">
        <w:rPr>
          <w:rFonts w:ascii="Garamond" w:eastAsia="Batang" w:hAnsi="Garamond"/>
        </w:rPr>
        <w:t xml:space="preserve"> </w:t>
      </w:r>
      <w:r w:rsidR="00AE283E" w:rsidRPr="002D1950">
        <w:rPr>
          <w:rFonts w:ascii="Garamond" w:eastAsia="Batang" w:hAnsi="Garamond"/>
        </w:rPr>
        <w:t xml:space="preserve">Parkut </w:t>
      </w:r>
      <w:proofErr w:type="spellStart"/>
      <w:r w:rsidR="00AE283E" w:rsidRPr="002D1950">
        <w:rPr>
          <w:rFonts w:ascii="Garamond" w:eastAsia="Batang" w:hAnsi="Garamond"/>
        </w:rPr>
        <w:t>Fotovoltaik</w:t>
      </w:r>
      <w:proofErr w:type="spellEnd"/>
      <w:r w:rsidR="00AE283E" w:rsidRPr="002D1950">
        <w:rPr>
          <w:rFonts w:ascii="Garamond" w:eastAsia="Batang" w:hAnsi="Garamond"/>
        </w:rPr>
        <w:t xml:space="preserve"> </w:t>
      </w:r>
      <w:proofErr w:type="spellStart"/>
      <w:r w:rsidR="00AE283E" w:rsidRPr="002D1950">
        <w:rPr>
          <w:rFonts w:ascii="Garamond" w:eastAsia="Batang" w:hAnsi="Garamond"/>
        </w:rPr>
        <w:t>Murati</w:t>
      </w:r>
      <w:proofErr w:type="spellEnd"/>
      <w:r w:rsidRPr="002D1950">
        <w:rPr>
          <w:rFonts w:ascii="Garamond" w:eastAsia="Batang" w:hAnsi="Garamond"/>
        </w:rPr>
        <w:t xml:space="preserve">, 10 </w:t>
      </w:r>
      <w:proofErr w:type="spellStart"/>
      <w:r w:rsidR="00AE283E" w:rsidRPr="002D1950">
        <w:rPr>
          <w:rFonts w:ascii="Garamond" w:eastAsia="Batang" w:hAnsi="Garamond"/>
        </w:rPr>
        <w:t>mw</w:t>
      </w:r>
      <w:proofErr w:type="spellEnd"/>
      <w:r w:rsidRPr="002D1950">
        <w:rPr>
          <w:rFonts w:ascii="Garamond" w:eastAsia="Batang" w:hAnsi="Garamond"/>
        </w:rPr>
        <w:t>”.</w:t>
      </w:r>
    </w:p>
    <w:p w14:paraId="65A6477C" w14:textId="3456A706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- Rezulton se shoqëria duhet të plotësojë këtë aplikim dhe me dokumentacionin si vijon:</w:t>
      </w:r>
    </w:p>
    <w:p w14:paraId="30898A37" w14:textId="500FC899" w:rsidR="00E468A7" w:rsidRPr="002D1950" w:rsidRDefault="00E468A7" w:rsidP="00AE283E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NENI 9</w:t>
      </w:r>
      <w:r w:rsidR="00AE283E">
        <w:rPr>
          <w:rFonts w:ascii="Garamond" w:eastAsia="Batang" w:hAnsi="Garamond"/>
        </w:rPr>
        <w:t xml:space="preserve">. </w:t>
      </w:r>
      <w:r w:rsidRPr="002D1950">
        <w:rPr>
          <w:rFonts w:ascii="Garamond" w:eastAsia="Batang" w:hAnsi="Garamond"/>
        </w:rPr>
        <w:t>Formati dhe dokumentacioni për aplikim</w:t>
      </w:r>
    </w:p>
    <w:p w14:paraId="27883C38" w14:textId="77777777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Pika 1, Dokumentacioni i përgjithshëm për të gjitha aplikimet për pajisje me licencë</w:t>
      </w:r>
    </w:p>
    <w:p w14:paraId="307AFAD3" w14:textId="088F76D8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Pika 1.2</w:t>
      </w:r>
      <w:r w:rsidR="00AE283E">
        <w:rPr>
          <w:rFonts w:ascii="Garamond" w:eastAsia="Batang" w:hAnsi="Garamond"/>
        </w:rPr>
        <w:t>,</w:t>
      </w:r>
      <w:r w:rsidRPr="002D1950">
        <w:rPr>
          <w:rFonts w:ascii="Garamond" w:eastAsia="Batang" w:hAnsi="Garamond"/>
        </w:rPr>
        <w:t xml:space="preserve"> Dokumentacioni juridik dhe administrativ</w:t>
      </w:r>
    </w:p>
    <w:p w14:paraId="78F53941" w14:textId="5684B7D8" w:rsidR="00E468A7" w:rsidRPr="002D1950" w:rsidRDefault="00EB5769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-</w:t>
      </w:r>
      <w:r w:rsidR="00E468A7" w:rsidRPr="002D1950">
        <w:rPr>
          <w:rFonts w:ascii="Garamond" w:eastAsia="Batang" w:hAnsi="Garamond"/>
        </w:rPr>
        <w:t xml:space="preserve"> </w:t>
      </w:r>
      <w:r w:rsidR="00AE283E" w:rsidRPr="002D1950">
        <w:rPr>
          <w:rFonts w:ascii="Garamond" w:eastAsia="Batang" w:hAnsi="Garamond"/>
        </w:rPr>
        <w:t>germa</w:t>
      </w:r>
      <w:r w:rsidR="00E468A7" w:rsidRPr="002D1950">
        <w:rPr>
          <w:rFonts w:ascii="Garamond" w:eastAsia="Batang" w:hAnsi="Garamond"/>
        </w:rPr>
        <w:t xml:space="preserve"> “b”: dëshminë e </w:t>
      </w:r>
      <w:proofErr w:type="spellStart"/>
      <w:r w:rsidR="00E468A7" w:rsidRPr="002D1950">
        <w:rPr>
          <w:rFonts w:ascii="Garamond" w:eastAsia="Batang" w:hAnsi="Garamond"/>
        </w:rPr>
        <w:t>penalitetit</w:t>
      </w:r>
      <w:proofErr w:type="spellEnd"/>
      <w:r w:rsidR="00E468A7" w:rsidRPr="002D1950">
        <w:rPr>
          <w:rFonts w:ascii="Garamond" w:eastAsia="Batang" w:hAnsi="Garamond"/>
        </w:rPr>
        <w:t xml:space="preserve"> për administratorin tjetër të saj.</w:t>
      </w:r>
    </w:p>
    <w:p w14:paraId="72A27330" w14:textId="4A5FC406" w:rsidR="00E468A7" w:rsidRPr="002D1950" w:rsidRDefault="00AE283E" w:rsidP="00E468A7">
      <w:pPr>
        <w:spacing w:after="0" w:line="240" w:lineRule="auto"/>
        <w:ind w:firstLine="284"/>
        <w:rPr>
          <w:rFonts w:ascii="Garamond" w:eastAsia="Batang" w:hAnsi="Garamond"/>
        </w:rPr>
      </w:pPr>
      <w:r>
        <w:rPr>
          <w:rFonts w:ascii="Garamond" w:eastAsia="Batang" w:hAnsi="Garamond"/>
        </w:rPr>
        <w:t>Pika 1.3,</w:t>
      </w:r>
      <w:r w:rsidR="00E468A7" w:rsidRPr="002D1950">
        <w:rPr>
          <w:rFonts w:ascii="Garamond" w:eastAsia="Batang" w:hAnsi="Garamond"/>
        </w:rPr>
        <w:t xml:space="preserve"> Dokumentacioni financiar dhe fiskal</w:t>
      </w:r>
    </w:p>
    <w:p w14:paraId="5D29ECF3" w14:textId="4EAAB2E7" w:rsidR="00E468A7" w:rsidRPr="002D1950" w:rsidRDefault="00EB5769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-</w:t>
      </w:r>
      <w:r w:rsidR="00E468A7" w:rsidRPr="002D1950">
        <w:rPr>
          <w:rFonts w:ascii="Garamond" w:eastAsia="Batang" w:hAnsi="Garamond"/>
        </w:rPr>
        <w:t xml:space="preserve"> </w:t>
      </w:r>
      <w:r w:rsidR="00AE283E" w:rsidRPr="002D1950">
        <w:rPr>
          <w:rFonts w:ascii="Garamond" w:eastAsia="Batang" w:hAnsi="Garamond"/>
        </w:rPr>
        <w:t>germa</w:t>
      </w:r>
      <w:r w:rsidR="00E468A7" w:rsidRPr="002D1950">
        <w:rPr>
          <w:rFonts w:ascii="Garamond" w:eastAsia="Batang" w:hAnsi="Garamond"/>
        </w:rPr>
        <w:t xml:space="preserve"> “b”: dokumentacionin mbështetës që vërteton se ka aftësi financiare për të mbuluar 100% të vlerës totale të investimit të projektit sipas modalitetit të parashikuar në planin e biznesit.</w:t>
      </w:r>
    </w:p>
    <w:p w14:paraId="2C741180" w14:textId="77777777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Pika 2, Dokumentacioni specifik sipas tipit të licencës</w:t>
      </w:r>
    </w:p>
    <w:p w14:paraId="7BD03290" w14:textId="059E1B9E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 xml:space="preserve">2.1 Për t’u pajisur me licencë për prodhimin e energjisë elektrike, </w:t>
      </w:r>
      <w:proofErr w:type="spellStart"/>
      <w:r w:rsidRPr="002D1950">
        <w:rPr>
          <w:rFonts w:ascii="Garamond" w:eastAsia="Batang" w:hAnsi="Garamond"/>
        </w:rPr>
        <w:t>aplikuesi</w:t>
      </w:r>
      <w:proofErr w:type="spellEnd"/>
      <w:r w:rsidRPr="002D1950">
        <w:rPr>
          <w:rFonts w:ascii="Garamond" w:eastAsia="Batang" w:hAnsi="Garamond"/>
        </w:rPr>
        <w:t xml:space="preserve"> duhet të depozitojë</w:t>
      </w:r>
      <w:r w:rsidR="00AE283E">
        <w:rPr>
          <w:rFonts w:ascii="Garamond" w:eastAsia="Batang" w:hAnsi="Garamond"/>
        </w:rPr>
        <w:t>,</w:t>
      </w:r>
      <w:r w:rsidRPr="002D1950">
        <w:rPr>
          <w:rFonts w:ascii="Garamond" w:eastAsia="Batang" w:hAnsi="Garamond"/>
        </w:rPr>
        <w:t xml:space="preserve"> gjithashtu: </w:t>
      </w:r>
    </w:p>
    <w:p w14:paraId="7D30C10F" w14:textId="34A63F47" w:rsidR="00E468A7" w:rsidRPr="002D1950" w:rsidRDefault="00EB5769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-</w:t>
      </w:r>
      <w:r w:rsidR="00E468A7" w:rsidRPr="002D1950">
        <w:rPr>
          <w:rFonts w:ascii="Garamond" w:eastAsia="Batang" w:hAnsi="Garamond"/>
        </w:rPr>
        <w:t xml:space="preserve"> </w:t>
      </w:r>
      <w:r w:rsidR="00AE283E" w:rsidRPr="002D1950">
        <w:rPr>
          <w:rFonts w:ascii="Garamond" w:eastAsia="Batang" w:hAnsi="Garamond"/>
        </w:rPr>
        <w:t>germa</w:t>
      </w:r>
      <w:r w:rsidR="00E468A7" w:rsidRPr="002D1950">
        <w:rPr>
          <w:rFonts w:ascii="Garamond" w:eastAsia="Batang" w:hAnsi="Garamond"/>
        </w:rPr>
        <w:t xml:space="preserve"> “a”: garancinë për panelet, në rast se e disponon një të tillë, për të rakorduar afatin e vlefshmërisë së licencës, si dhe të përcaktojë një datë specifike në të cilën parashikon </w:t>
      </w:r>
      <w:r w:rsidR="00AE283E">
        <w:rPr>
          <w:rFonts w:ascii="Garamond" w:eastAsia="Batang" w:hAnsi="Garamond"/>
        </w:rPr>
        <w:t>të fillojë operimin e centralit;</w:t>
      </w:r>
    </w:p>
    <w:p w14:paraId="526B5B4D" w14:textId="4FAA1402" w:rsidR="00E468A7" w:rsidRPr="002D1950" w:rsidRDefault="00EB5769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-</w:t>
      </w:r>
      <w:r w:rsidR="00E468A7" w:rsidRPr="002D1950">
        <w:rPr>
          <w:rFonts w:ascii="Garamond" w:eastAsia="Batang" w:hAnsi="Garamond"/>
        </w:rPr>
        <w:t xml:space="preserve"> </w:t>
      </w:r>
      <w:r w:rsidR="00AE283E" w:rsidRPr="002D1950">
        <w:rPr>
          <w:rFonts w:ascii="Garamond" w:eastAsia="Batang" w:hAnsi="Garamond"/>
        </w:rPr>
        <w:t>germa</w:t>
      </w:r>
      <w:r w:rsidR="00E468A7" w:rsidRPr="002D1950">
        <w:rPr>
          <w:rFonts w:ascii="Garamond" w:eastAsia="Batang" w:hAnsi="Garamond"/>
        </w:rPr>
        <w:t xml:space="preserve"> “e”: informacion</w:t>
      </w:r>
      <w:r w:rsidR="00AE283E">
        <w:rPr>
          <w:rFonts w:ascii="Garamond" w:eastAsia="Batang" w:hAnsi="Garamond"/>
        </w:rPr>
        <w:t>,</w:t>
      </w:r>
      <w:r w:rsidR="00E468A7" w:rsidRPr="002D1950">
        <w:rPr>
          <w:rFonts w:ascii="Garamond" w:eastAsia="Batang" w:hAnsi="Garamond"/>
        </w:rPr>
        <w:t xml:space="preserve"> në lidhje me fillimin e punimeve për ndërtimin e centralit.</w:t>
      </w:r>
    </w:p>
    <w:p w14:paraId="7B9A86BD" w14:textId="643E43D3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 xml:space="preserve">- Nga analiza paraprake nuk rezultojnë rrethana që të pengojnë fillimin e procedurës administrative për shqyrtimin e kërkesës, ndërsa vlerësimi mbi përmbushjen e të gjitha kushteve ligjore dhe </w:t>
      </w:r>
      <w:proofErr w:type="spellStart"/>
      <w:r w:rsidRPr="002D1950">
        <w:rPr>
          <w:rFonts w:ascii="Garamond" w:eastAsia="Batang" w:hAnsi="Garamond"/>
        </w:rPr>
        <w:t>rregullatore</w:t>
      </w:r>
      <w:proofErr w:type="spellEnd"/>
      <w:r w:rsidRPr="002D1950">
        <w:rPr>
          <w:rFonts w:ascii="Garamond" w:eastAsia="Batang" w:hAnsi="Garamond"/>
        </w:rPr>
        <w:t xml:space="preserve"> për licencim do të kryhet në përfundim të procedurës administrative, pas administrimit të dokumentacionit të plotë dhe analizës nga ERE.</w:t>
      </w:r>
    </w:p>
    <w:p w14:paraId="723004D5" w14:textId="648397A7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- Për sa më sipër, vlerësohet se janë plotësuar kushtet proced</w:t>
      </w:r>
      <w:r w:rsidR="00AE283E">
        <w:rPr>
          <w:rFonts w:ascii="Garamond" w:eastAsia="Batang" w:hAnsi="Garamond"/>
        </w:rPr>
        <w:t>urale për fillimin e procedurës</w:t>
      </w:r>
      <w:bookmarkStart w:id="0" w:name="_GoBack"/>
      <w:bookmarkEnd w:id="0"/>
      <w:r w:rsidRPr="002D1950">
        <w:rPr>
          <w:rFonts w:ascii="Garamond" w:eastAsia="Batang" w:hAnsi="Garamond"/>
        </w:rPr>
        <w:t xml:space="preserve"> administrative për shqyrtimin e kërkesës për licencim.</w:t>
      </w:r>
    </w:p>
    <w:p w14:paraId="389F4FAD" w14:textId="12A7A37E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 xml:space="preserve">Për gjithë sa më sipër, </w:t>
      </w:r>
      <w:r w:rsidR="00AE283E" w:rsidRPr="002D1950">
        <w:rPr>
          <w:rFonts w:ascii="Garamond" w:eastAsia="Batang" w:hAnsi="Garamond"/>
        </w:rPr>
        <w:t xml:space="preserve">Bordi </w:t>
      </w:r>
      <w:r w:rsidR="00AE283E">
        <w:rPr>
          <w:rFonts w:ascii="Garamond" w:eastAsia="Batang" w:hAnsi="Garamond"/>
        </w:rPr>
        <w:t>i ERE-s</w:t>
      </w:r>
    </w:p>
    <w:p w14:paraId="709E96CD" w14:textId="77777777" w:rsidR="00236FA7" w:rsidRPr="002D1950" w:rsidRDefault="00236FA7" w:rsidP="00E468A7">
      <w:pPr>
        <w:spacing w:after="0" w:line="240" w:lineRule="auto"/>
        <w:ind w:firstLine="284"/>
        <w:rPr>
          <w:rFonts w:ascii="Garamond" w:eastAsia="Batang" w:hAnsi="Garamond"/>
        </w:rPr>
      </w:pPr>
    </w:p>
    <w:p w14:paraId="52C06288" w14:textId="6C0D56F3" w:rsidR="00E468A7" w:rsidRPr="002D1950" w:rsidRDefault="00236FA7" w:rsidP="00236FA7">
      <w:pPr>
        <w:spacing w:after="0" w:line="240" w:lineRule="auto"/>
        <w:ind w:firstLine="284"/>
        <w:jc w:val="center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VENDOSI:</w:t>
      </w:r>
    </w:p>
    <w:p w14:paraId="600DD9E0" w14:textId="77777777" w:rsidR="00236FA7" w:rsidRPr="002D1950" w:rsidRDefault="00236FA7" w:rsidP="00E468A7">
      <w:pPr>
        <w:spacing w:after="0" w:line="240" w:lineRule="auto"/>
        <w:ind w:firstLine="284"/>
        <w:rPr>
          <w:rFonts w:ascii="Garamond" w:eastAsia="Batang" w:hAnsi="Garamond"/>
        </w:rPr>
      </w:pPr>
    </w:p>
    <w:p w14:paraId="3990EE92" w14:textId="2D467088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1. Të fillojë procedurën për licencimin e shoqërisë “</w:t>
      </w:r>
      <w:proofErr w:type="spellStart"/>
      <w:r w:rsidR="00AE283E" w:rsidRPr="002D1950">
        <w:rPr>
          <w:rFonts w:ascii="Garamond" w:eastAsia="Batang" w:hAnsi="Garamond"/>
        </w:rPr>
        <w:t>Gerti</w:t>
      </w:r>
      <w:proofErr w:type="spellEnd"/>
      <w:r w:rsidR="00AE283E" w:rsidRPr="002D1950">
        <w:rPr>
          <w:rFonts w:ascii="Garamond" w:eastAsia="Batang" w:hAnsi="Garamond"/>
        </w:rPr>
        <w:t xml:space="preserve">” </w:t>
      </w:r>
      <w:proofErr w:type="spellStart"/>
      <w:r w:rsidR="00AE283E">
        <w:rPr>
          <w:rFonts w:ascii="Garamond" w:eastAsia="Batang" w:hAnsi="Garamond"/>
        </w:rPr>
        <w:t>sh.p.k</w:t>
      </w:r>
      <w:proofErr w:type="spellEnd"/>
      <w:r w:rsidR="00AE283E">
        <w:rPr>
          <w:rFonts w:ascii="Garamond" w:eastAsia="Batang" w:hAnsi="Garamond"/>
        </w:rPr>
        <w:t>.</w:t>
      </w:r>
      <w:r w:rsidRPr="002D1950">
        <w:rPr>
          <w:rFonts w:ascii="Garamond" w:eastAsia="Batang" w:hAnsi="Garamond"/>
        </w:rPr>
        <w:t xml:space="preserve"> për ushtrimin e veprimtarisë së prodhimit të energjisë elektrike nga impianti </w:t>
      </w:r>
      <w:proofErr w:type="spellStart"/>
      <w:r w:rsidRPr="002D1950">
        <w:rPr>
          <w:rFonts w:ascii="Garamond" w:eastAsia="Batang" w:hAnsi="Garamond"/>
        </w:rPr>
        <w:t>fotovoltaik</w:t>
      </w:r>
      <w:proofErr w:type="spellEnd"/>
      <w:r w:rsidRPr="002D1950">
        <w:rPr>
          <w:rFonts w:ascii="Garamond" w:eastAsia="Batang" w:hAnsi="Garamond"/>
        </w:rPr>
        <w:t xml:space="preserve">, me kapacitet të instaluar 10 </w:t>
      </w:r>
      <w:proofErr w:type="spellStart"/>
      <w:r w:rsidR="00AE283E" w:rsidRPr="002D1950">
        <w:rPr>
          <w:rFonts w:ascii="Garamond" w:eastAsia="Batang" w:hAnsi="Garamond"/>
        </w:rPr>
        <w:t>mw</w:t>
      </w:r>
      <w:proofErr w:type="spellEnd"/>
      <w:r w:rsidR="00AE283E" w:rsidRPr="002D1950">
        <w:rPr>
          <w:rFonts w:ascii="Garamond" w:eastAsia="Batang" w:hAnsi="Garamond"/>
        </w:rPr>
        <w:t xml:space="preserve">, </w:t>
      </w:r>
      <w:r w:rsidRPr="002D1950">
        <w:rPr>
          <w:rFonts w:ascii="Garamond" w:eastAsia="Batang" w:hAnsi="Garamond"/>
        </w:rPr>
        <w:t xml:space="preserve">me vendndodhje në </w:t>
      </w:r>
      <w:proofErr w:type="spellStart"/>
      <w:r w:rsidRPr="002D1950">
        <w:rPr>
          <w:rFonts w:ascii="Garamond" w:eastAsia="Batang" w:hAnsi="Garamond"/>
        </w:rPr>
        <w:t>Vlashaj</w:t>
      </w:r>
      <w:proofErr w:type="spellEnd"/>
      <w:r w:rsidRPr="002D1950">
        <w:rPr>
          <w:rFonts w:ascii="Garamond" w:eastAsia="Batang" w:hAnsi="Garamond"/>
        </w:rPr>
        <w:t xml:space="preserve">, Njësia Administrative Shupenzë, Bashkia Bulqizë, </w:t>
      </w:r>
      <w:r w:rsidR="00AE283E" w:rsidRPr="002D1950">
        <w:rPr>
          <w:rFonts w:ascii="Garamond" w:eastAsia="Batang" w:hAnsi="Garamond"/>
        </w:rPr>
        <w:t xml:space="preserve">qarku </w:t>
      </w:r>
      <w:r w:rsidRPr="002D1950">
        <w:rPr>
          <w:rFonts w:ascii="Garamond" w:eastAsia="Batang" w:hAnsi="Garamond"/>
        </w:rPr>
        <w:t>Dibër.</w:t>
      </w:r>
    </w:p>
    <w:p w14:paraId="081D37DA" w14:textId="77FEC459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lastRenderedPageBreak/>
        <w:t>2. Shoqëria “</w:t>
      </w:r>
      <w:proofErr w:type="spellStart"/>
      <w:r w:rsidR="00AE283E" w:rsidRPr="002D1950">
        <w:rPr>
          <w:rFonts w:ascii="Garamond" w:eastAsia="Batang" w:hAnsi="Garamond"/>
        </w:rPr>
        <w:t>Gerti</w:t>
      </w:r>
      <w:proofErr w:type="spellEnd"/>
      <w:r w:rsidR="00AE283E">
        <w:rPr>
          <w:rFonts w:ascii="Garamond" w:eastAsia="Batang" w:hAnsi="Garamond"/>
        </w:rPr>
        <w:t xml:space="preserve">” </w:t>
      </w:r>
      <w:proofErr w:type="spellStart"/>
      <w:r w:rsidR="00AE283E">
        <w:rPr>
          <w:rFonts w:ascii="Garamond" w:eastAsia="Batang" w:hAnsi="Garamond"/>
        </w:rPr>
        <w:t>sh.p.k</w:t>
      </w:r>
      <w:proofErr w:type="spellEnd"/>
      <w:r w:rsidR="00AE283E">
        <w:rPr>
          <w:rFonts w:ascii="Garamond" w:eastAsia="Batang" w:hAnsi="Garamond"/>
        </w:rPr>
        <w:t>.</w:t>
      </w:r>
      <w:r w:rsidRPr="002D1950">
        <w:rPr>
          <w:rFonts w:ascii="Garamond" w:eastAsia="Batang" w:hAnsi="Garamond"/>
        </w:rPr>
        <w:t xml:space="preserve"> të depozitojë në ERE dokumentacionin dhe sqarimet shtesë të kërkuara gjatë shqyrtimit të aplikimit, në përputhje me kërkesat e legjislacionit në fuqi dhe të “Rregullores për procedurat dhe afatet për dhënien, modifikimin, transferimin, rinovimin, njohjen dhe heqjen e licencave në sektorin e energjisë elektrike”.</w:t>
      </w:r>
    </w:p>
    <w:p w14:paraId="63F44D62" w14:textId="595321EA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 xml:space="preserve">3. Drejtoria e Licencimit, Autorizimeve </w:t>
      </w:r>
      <w:r w:rsidR="00AE283E">
        <w:rPr>
          <w:rFonts w:ascii="Garamond" w:eastAsia="Batang" w:hAnsi="Garamond"/>
        </w:rPr>
        <w:t>dhe Garancisë së Origjinës</w:t>
      </w:r>
      <w:r w:rsidRPr="002D1950">
        <w:rPr>
          <w:rFonts w:ascii="Garamond" w:eastAsia="Batang" w:hAnsi="Garamond"/>
        </w:rPr>
        <w:t xml:space="preserve"> të njoftojë shoqërinë “</w:t>
      </w:r>
      <w:proofErr w:type="spellStart"/>
      <w:r w:rsidR="00AE283E" w:rsidRPr="002D1950">
        <w:rPr>
          <w:rFonts w:ascii="Garamond" w:eastAsia="Batang" w:hAnsi="Garamond"/>
        </w:rPr>
        <w:t>Gerti</w:t>
      </w:r>
      <w:proofErr w:type="spellEnd"/>
      <w:r w:rsidRPr="002D1950">
        <w:rPr>
          <w:rFonts w:ascii="Garamond" w:eastAsia="Batang" w:hAnsi="Garamond"/>
        </w:rPr>
        <w:t xml:space="preserve">” </w:t>
      </w:r>
      <w:proofErr w:type="spellStart"/>
      <w:r w:rsidRPr="002D1950">
        <w:rPr>
          <w:rFonts w:ascii="Garamond" w:eastAsia="Batang" w:hAnsi="Garamond"/>
        </w:rPr>
        <w:t>sh.p.k</w:t>
      </w:r>
      <w:proofErr w:type="spellEnd"/>
      <w:r w:rsidRPr="002D1950">
        <w:rPr>
          <w:rFonts w:ascii="Garamond" w:eastAsia="Batang" w:hAnsi="Garamond"/>
        </w:rPr>
        <w:t>. dhe Ministrinë e Infrastrukturë</w:t>
      </w:r>
      <w:r w:rsidR="00AE283E">
        <w:rPr>
          <w:rFonts w:ascii="Garamond" w:eastAsia="Batang" w:hAnsi="Garamond"/>
        </w:rPr>
        <w:t>s dhe Energjisë (</w:t>
      </w:r>
      <w:proofErr w:type="spellStart"/>
      <w:r w:rsidR="00AE283E">
        <w:rPr>
          <w:rFonts w:ascii="Garamond" w:eastAsia="Batang" w:hAnsi="Garamond"/>
        </w:rPr>
        <w:t>MIE</w:t>
      </w:r>
      <w:proofErr w:type="spellEnd"/>
      <w:r w:rsidR="00AE283E">
        <w:rPr>
          <w:rFonts w:ascii="Garamond" w:eastAsia="Batang" w:hAnsi="Garamond"/>
        </w:rPr>
        <w:t>)</w:t>
      </w:r>
      <w:r w:rsidRPr="002D1950">
        <w:rPr>
          <w:rFonts w:ascii="Garamond" w:eastAsia="Batang" w:hAnsi="Garamond"/>
        </w:rPr>
        <w:t xml:space="preserve"> për vendimin e </w:t>
      </w:r>
      <w:r w:rsidR="00AE283E" w:rsidRPr="002D1950">
        <w:rPr>
          <w:rFonts w:ascii="Garamond" w:eastAsia="Batang" w:hAnsi="Garamond"/>
        </w:rPr>
        <w:t xml:space="preserve">Bordit </w:t>
      </w:r>
      <w:r w:rsidRPr="002D1950">
        <w:rPr>
          <w:rFonts w:ascii="Garamond" w:eastAsia="Batang" w:hAnsi="Garamond"/>
        </w:rPr>
        <w:t>të ERE-s.</w:t>
      </w:r>
    </w:p>
    <w:p w14:paraId="551B1ADA" w14:textId="77777777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Ky vendim hyn në fuqi menjëherë.</w:t>
      </w:r>
    </w:p>
    <w:p w14:paraId="0BE1FAB6" w14:textId="01BD3A9F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 xml:space="preserve">Çdo palë e përfshirë në këtë procedurë mund t’i kërkojë ERE-s, brenda 7 ditëve kalendarike nga data e marrjes dijeni të vendimit, rishikimin e vendimit të </w:t>
      </w:r>
      <w:r w:rsidR="00AE283E" w:rsidRPr="002D1950">
        <w:rPr>
          <w:rFonts w:ascii="Garamond" w:eastAsia="Batang" w:hAnsi="Garamond"/>
        </w:rPr>
        <w:t xml:space="preserve">Bordit </w:t>
      </w:r>
      <w:r w:rsidRPr="002D1950">
        <w:rPr>
          <w:rFonts w:ascii="Garamond" w:eastAsia="Batang" w:hAnsi="Garamond"/>
        </w:rPr>
        <w:t xml:space="preserve">në rast se ka siguruar prova të reja që mund ta çojnë </w:t>
      </w:r>
      <w:r w:rsidR="00AE283E" w:rsidRPr="002D1950">
        <w:rPr>
          <w:rFonts w:ascii="Garamond" w:eastAsia="Batang" w:hAnsi="Garamond"/>
        </w:rPr>
        <w:t xml:space="preserve">Bordin </w:t>
      </w:r>
      <w:r w:rsidRPr="002D1950">
        <w:rPr>
          <w:rFonts w:ascii="Garamond" w:eastAsia="Batang" w:hAnsi="Garamond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775BBF9A" w14:textId="77777777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  <w:r w:rsidRPr="002D1950">
        <w:rPr>
          <w:rFonts w:ascii="Garamond" w:eastAsia="Batang" w:hAnsi="Garamond"/>
        </w:rPr>
        <w:t>Ky vendim botohet në Fletoren Zyrtare.</w:t>
      </w:r>
    </w:p>
    <w:p w14:paraId="15D26C96" w14:textId="189E9ED5" w:rsidR="00E468A7" w:rsidRPr="002D1950" w:rsidRDefault="00E468A7" w:rsidP="00E468A7">
      <w:pPr>
        <w:spacing w:after="0" w:line="240" w:lineRule="auto"/>
        <w:ind w:firstLine="284"/>
        <w:rPr>
          <w:rFonts w:ascii="Garamond" w:eastAsia="Batang" w:hAnsi="Garamond"/>
        </w:rPr>
      </w:pPr>
    </w:p>
    <w:p w14:paraId="45439C36" w14:textId="77777777" w:rsidR="003B738F" w:rsidRPr="002D1950" w:rsidRDefault="003B738F" w:rsidP="003B738F">
      <w:pPr>
        <w:widowControl w:val="0"/>
        <w:spacing w:after="0" w:line="240" w:lineRule="auto"/>
        <w:jc w:val="right"/>
        <w:rPr>
          <w:rFonts w:ascii="Garamond" w:eastAsia="Batang" w:hAnsi="Garamond"/>
          <w:bCs/>
        </w:rPr>
      </w:pPr>
      <w:r w:rsidRPr="002D1950">
        <w:rPr>
          <w:rFonts w:ascii="Garamond" w:eastAsia="Batang" w:hAnsi="Garamond"/>
          <w:bCs/>
        </w:rPr>
        <w:t>KRYETAR</w:t>
      </w:r>
    </w:p>
    <w:p w14:paraId="4DCCABEB" w14:textId="77777777" w:rsidR="003B738F" w:rsidRPr="002D1950" w:rsidRDefault="003B738F" w:rsidP="003B738F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</w:rPr>
      </w:pPr>
      <w:r w:rsidRPr="002D1950">
        <w:rPr>
          <w:rFonts w:ascii="Garamond" w:eastAsia="Batang" w:hAnsi="Garamond"/>
          <w:b/>
          <w:bCs/>
        </w:rPr>
        <w:t xml:space="preserve">Petrit </w:t>
      </w:r>
      <w:proofErr w:type="spellStart"/>
      <w:r w:rsidRPr="002D1950">
        <w:rPr>
          <w:rFonts w:ascii="Garamond" w:eastAsia="Batang" w:hAnsi="Garamond"/>
          <w:b/>
          <w:bCs/>
        </w:rPr>
        <w:t>Ahmeti</w:t>
      </w:r>
      <w:proofErr w:type="spellEnd"/>
    </w:p>
    <w:p w14:paraId="3FEC2A37" w14:textId="77777777" w:rsidR="003B738F" w:rsidRPr="002D1950" w:rsidRDefault="003B738F" w:rsidP="003B738F">
      <w:pPr>
        <w:spacing w:after="0" w:line="240" w:lineRule="auto"/>
        <w:rPr>
          <w:rFonts w:ascii="Garamond" w:hAnsi="Garamond"/>
        </w:rPr>
      </w:pPr>
    </w:p>
    <w:p w14:paraId="18400216" w14:textId="77777777" w:rsidR="003B738F" w:rsidRPr="002D1950" w:rsidRDefault="003B738F" w:rsidP="00E468A7">
      <w:pPr>
        <w:spacing w:after="0" w:line="240" w:lineRule="auto"/>
        <w:ind w:firstLine="284"/>
        <w:rPr>
          <w:rFonts w:ascii="Garamond" w:eastAsia="Batang" w:hAnsi="Garamond"/>
        </w:rPr>
      </w:pPr>
    </w:p>
    <w:sectPr w:rsidR="003B738F" w:rsidRPr="002D1950" w:rsidSect="00034B80">
      <w:footerReference w:type="default" r:id="rId10"/>
      <w:pgSz w:w="12240" w:h="15840"/>
      <w:pgMar w:top="1530" w:right="1440" w:bottom="1710" w:left="1530" w:header="274" w:footer="21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964C04" w14:textId="77777777" w:rsidR="00F4313C" w:rsidRDefault="00F4313C">
      <w:pPr>
        <w:spacing w:after="0" w:line="240" w:lineRule="auto"/>
      </w:pPr>
      <w:r>
        <w:separator/>
      </w:r>
    </w:p>
  </w:endnote>
  <w:endnote w:type="continuationSeparator" w:id="0">
    <w:p w14:paraId="62960DB3" w14:textId="77777777" w:rsidR="00F4313C" w:rsidRDefault="00F4313C">
      <w:pPr>
        <w:spacing w:after="0" w:line="240" w:lineRule="auto"/>
      </w:pPr>
      <w:r>
        <w:continuationSeparator/>
      </w:r>
    </w:p>
  </w:endnote>
  <w:endnote w:type="continuationNotice" w:id="1">
    <w:p w14:paraId="373A1C6D" w14:textId="77777777" w:rsidR="00CC570E" w:rsidRDefault="00CC570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00000287" w:usb1="09060000" w:usb2="0000001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19CF1" w14:textId="77777777" w:rsidR="00CC570E" w:rsidRPr="00034B80" w:rsidRDefault="00CC570E">
    <w:pPr>
      <w:tabs>
        <w:tab w:val="center" w:pos="4513"/>
        <w:tab w:val="right" w:pos="9026"/>
      </w:tabs>
      <w:spacing w:after="0" w:line="240" w:lineRule="auto"/>
      <w:jc w:val="center"/>
      <w:rPr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0046A" w14:textId="77777777" w:rsidR="00F4313C" w:rsidRDefault="00F4313C">
      <w:pPr>
        <w:spacing w:after="0" w:line="240" w:lineRule="auto"/>
      </w:pPr>
      <w:r>
        <w:separator/>
      </w:r>
    </w:p>
  </w:footnote>
  <w:footnote w:type="continuationSeparator" w:id="0">
    <w:p w14:paraId="12D55DF5" w14:textId="77777777" w:rsidR="00F4313C" w:rsidRDefault="00F4313C">
      <w:pPr>
        <w:spacing w:after="0" w:line="240" w:lineRule="auto"/>
      </w:pPr>
      <w:r>
        <w:continuationSeparator/>
      </w:r>
    </w:p>
  </w:footnote>
  <w:footnote w:type="continuationNotice" w:id="1">
    <w:p w14:paraId="42448892" w14:textId="77777777" w:rsidR="00CC570E" w:rsidRDefault="00CC570E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E75E8790"/>
    <w:lvl w:ilvl="0" w:tplc="43BE23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D7EE6992"/>
    <w:lvl w:ilvl="0" w:tplc="60E6DD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C116118C"/>
    <w:lvl w:ilvl="0" w:tplc="041C0009">
      <w:start w:val="1"/>
      <w:numFmt w:val="bullet"/>
      <w:lvlText w:val=""/>
      <w:lvlJc w:val="left"/>
      <w:pPr>
        <w:ind w:left="90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98AC9D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CF489BEE"/>
    <w:lvl w:ilvl="0" w:tplc="CD3C3160">
      <w:start w:val="4"/>
      <w:numFmt w:val="bullet"/>
      <w:lvlText w:val="-"/>
      <w:lvlJc w:val="left"/>
      <w:pPr>
        <w:ind w:left="171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abstractNum w:abstractNumId="5" w15:restartNumberingAfterBreak="0">
    <w:nsid w:val="3BF56673"/>
    <w:multiLevelType w:val="hybridMultilevel"/>
    <w:tmpl w:val="255A77F2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92626FA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42C"/>
    <w:rsid w:val="00034B80"/>
    <w:rsid w:val="00053328"/>
    <w:rsid w:val="0015232D"/>
    <w:rsid w:val="00236FA7"/>
    <w:rsid w:val="002D1950"/>
    <w:rsid w:val="003B738F"/>
    <w:rsid w:val="00502C97"/>
    <w:rsid w:val="00515959"/>
    <w:rsid w:val="00706F2D"/>
    <w:rsid w:val="00A1437F"/>
    <w:rsid w:val="00AE283E"/>
    <w:rsid w:val="00B4042C"/>
    <w:rsid w:val="00BC4854"/>
    <w:rsid w:val="00CC570E"/>
    <w:rsid w:val="00E468A7"/>
    <w:rsid w:val="00E7573B"/>
    <w:rsid w:val="00EB5769"/>
    <w:rsid w:val="00EC5062"/>
    <w:rsid w:val="00F4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AFF9A88"/>
  <w15:docId w15:val="{27BC39A0-AC4B-4AC1-A661-4A0F1283E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  <w:style w:type="paragraph" w:styleId="BodyTextIndent">
    <w:name w:val="Body Text Indent"/>
    <w:basedOn w:val="Normal"/>
    <w:link w:val="BodyTextIndentChar"/>
    <w:uiPriority w:val="99"/>
    <w:pPr>
      <w:widowControl w:val="0"/>
      <w:spacing w:after="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Pr>
      <w:rFonts w:cs="Times New Roman"/>
      <w:szCs w:val="24"/>
    </w:rPr>
  </w:style>
  <w:style w:type="paragraph" w:styleId="Revision">
    <w:name w:val="Revision"/>
    <w:uiPriority w:val="99"/>
    <w:pPr>
      <w:spacing w:after="0" w:line="240" w:lineRule="auto"/>
      <w:jc w:val="left"/>
    </w:pPr>
    <w:rPr>
      <w:rFonts w:cs="Times New Roman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02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2C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193</Nr_x002e__x0020_akti>
    <Data_x0020_e_x0020_Krijimit xmlns="0e656187-b300-4fb0-8bf4-3a50f872073c">2026-07-27T09:05:52Z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2026-07-24T00:00:00Z</Date_x0020_protokolli>
    <Titulli xmlns="0e656187-b300-4fb0-8bf4-3a50f872073c">Mbi fillimin e procedurës administrative për kërkesën e shoqërisë “GERTI” sh.p.k. për licencim në veprimtarinë e prodhimit të energjisë elektrike</Titulli>
    <Modifikuesi xmlns="0e656187-b300-4fb0-8bf4-3a50f872073c">ermira.bukaci</Modifikuesi>
    <Nr_x002e__x0020_prot_x0020_QBZ xmlns="0e656187-b300-4fb0-8bf4-3a50f872073c">1684/6</Nr_x002e__x0020_prot_x0020_QBZ>
    <Data_x0020_e_x0020_Modifikimit xmlns="0e656187-b300-4fb0-8bf4-3a50f872073c">2026-07-27T12:17:31Z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2204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6D28E25BEFC4E2596398CACB8930F5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499D9B8-8613-497C-93CD-9054A291C67B}">
  <ds:schemaRefs>
    <ds:schemaRef ds:uri="http://schemas.microsoft.com/office/2006/metadata/properties"/>
    <ds:schemaRef ds:uri="0e656187-b300-4fb0-8bf4-3a50f872073c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CDCED48-212B-4E59-AA62-9F4BE73CB6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B1D60D-7C1B-4C69-8A51-10330DBC5D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1164</Words>
  <Characters>6637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fillimin e procedurës administrative për kërkesën e shoqërisë “GERTI” sh.p.k. për licencim në veprimtarinë e prodhimit të energjisë elektrike</dc:title>
  <dc:creator>Ajlin Sharku</dc:creator>
  <cp:lastModifiedBy>fjora.cahani</cp:lastModifiedBy>
  <cp:revision>10</cp:revision>
  <dcterms:created xsi:type="dcterms:W3CDTF">2026-07-27T07:58:00Z</dcterms:created>
  <dcterms:modified xsi:type="dcterms:W3CDTF">2026-07-28T13:13:00Z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14d091134a94481380550965fb4bfb9b_23</vt:lpwstr>
  </property>
</Properties>
</file>