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988" w:rsidRPr="002B377B" w:rsidRDefault="00857988" w:rsidP="00857988">
      <w:pPr>
        <w:pStyle w:val="Akti"/>
        <w:keepNext w:val="0"/>
      </w:pPr>
      <w:bookmarkStart w:id="0" w:name="_GoBack"/>
      <w:bookmarkEnd w:id="0"/>
      <w:r>
        <w:t>VEN</w:t>
      </w:r>
      <w:r w:rsidRPr="002B377B">
        <w:t>D</w:t>
      </w:r>
      <w:r>
        <w:t>I</w:t>
      </w:r>
      <w:r w:rsidRPr="002B377B">
        <w:t>M</w:t>
      </w:r>
    </w:p>
    <w:p w:rsidR="00857988" w:rsidRPr="002B377B" w:rsidRDefault="00857988" w:rsidP="00857988">
      <w:pPr>
        <w:pStyle w:val="NumriData"/>
        <w:keepNext w:val="0"/>
      </w:pPr>
      <w:r>
        <w:t>Nr.</w:t>
      </w:r>
      <w:r w:rsidRPr="002B377B">
        <w:t>2</w:t>
      </w:r>
      <w:r>
        <w:t>, datë</w:t>
      </w:r>
      <w:r w:rsidRPr="002B377B">
        <w:t xml:space="preserve"> 20.2.2005</w:t>
      </w:r>
    </w:p>
    <w:p w:rsidR="00857988" w:rsidRPr="002B377B" w:rsidRDefault="00857988" w:rsidP="00857988">
      <w:pPr>
        <w:pStyle w:val="Paragrafi"/>
      </w:pPr>
    </w:p>
    <w:p w:rsidR="00857988" w:rsidRPr="002B377B" w:rsidRDefault="00857988" w:rsidP="00857988">
      <w:pPr>
        <w:pStyle w:val="Titulli"/>
        <w:keepNext w:val="0"/>
      </w:pPr>
      <w:r>
        <w:t>PË</w:t>
      </w:r>
      <w:r w:rsidRPr="002B377B">
        <w:t>R</w:t>
      </w:r>
      <w:r>
        <w:t xml:space="preserve"> </w:t>
      </w:r>
      <w:r w:rsidRPr="002B377B">
        <w:t>MIRATIMI</w:t>
      </w:r>
      <w:r>
        <w:t>N E TARIFAVE TË UJIT PËR KONSUM PUBLIK</w:t>
      </w:r>
    </w:p>
    <w:p w:rsidR="00857988" w:rsidRPr="002B377B" w:rsidRDefault="00857988" w:rsidP="00857988">
      <w:pPr>
        <w:pStyle w:val="TitulliTitull"/>
        <w:keepNext w:val="0"/>
      </w:pPr>
      <w:r>
        <w:t>Sha Ujësjellës-Kanalizime Gjirokastër</w:t>
      </w:r>
    </w:p>
    <w:p w:rsidR="00857988" w:rsidRPr="002B377B" w:rsidRDefault="00857988" w:rsidP="00857988">
      <w:pPr>
        <w:pStyle w:val="Paragrafi"/>
      </w:pPr>
    </w:p>
    <w:p w:rsidR="00857988" w:rsidRPr="002B377B" w:rsidRDefault="00857988" w:rsidP="00857988">
      <w:pPr>
        <w:pStyle w:val="Paragrafi"/>
      </w:pPr>
      <w:r>
        <w:t>Enti Rregullator i Sektorit të Furnizimit me Ujë dhe Largimit e Përpunimit të Ujërave të N</w:t>
      </w:r>
      <w:r w:rsidRPr="002B377B">
        <w:t>dotura, i miraton:</w:t>
      </w:r>
    </w:p>
    <w:p w:rsidR="00857988" w:rsidRPr="002B377B" w:rsidRDefault="00857988" w:rsidP="00857988">
      <w:pPr>
        <w:pStyle w:val="Paragrafi"/>
      </w:pPr>
      <w:r>
        <w:t>Emri i subjektit:</w:t>
      </w:r>
      <w:r>
        <w:tab/>
        <w:t>sh.a.ujësjellës Gjirokastër;</w:t>
      </w:r>
    </w:p>
    <w:p w:rsidR="00857988" w:rsidRPr="002B377B" w:rsidRDefault="00857988" w:rsidP="00857988">
      <w:pPr>
        <w:pStyle w:val="Paragrafi"/>
      </w:pPr>
      <w:r>
        <w:t>Zona në</w:t>
      </w:r>
      <w:r w:rsidRPr="002B377B">
        <w:t>n juridiksi</w:t>
      </w:r>
      <w:r>
        <w:t xml:space="preserve">on:  </w:t>
      </w:r>
      <w:r>
        <w:tab/>
        <w:t>Qyteti i Gjirokastrës, me popullsi rreth 23 700 banorë</w:t>
      </w:r>
      <w:r w:rsidRPr="002B377B">
        <w:t xml:space="preserve">. </w:t>
      </w:r>
    </w:p>
    <w:p w:rsidR="00857988" w:rsidRPr="002B377B" w:rsidRDefault="00857988" w:rsidP="00857988">
      <w:pPr>
        <w:pStyle w:val="Paragrafi"/>
      </w:pPr>
      <w:r>
        <w:t>Tarifat e ujit për konsum publik, si më poshtë</w:t>
      </w:r>
      <w:r w:rsidRPr="002B377B">
        <w:t>:</w:t>
      </w:r>
    </w:p>
    <w:p w:rsidR="00857988" w:rsidRPr="002B377B" w:rsidRDefault="00857988" w:rsidP="00857988">
      <w:pPr>
        <w:pStyle w:val="Paragrafi"/>
      </w:pPr>
      <w:r w:rsidRPr="002B377B">
        <w:t>Kon</w:t>
      </w:r>
      <w:r>
        <w:t>sumatori familjar:</w:t>
      </w:r>
      <w:r>
        <w:tab/>
        <w:t>20.4  lekë</w:t>
      </w:r>
      <w:r w:rsidRPr="002B377B">
        <w:t>/m</w:t>
      </w:r>
      <w:r w:rsidRPr="00911B2C">
        <w:rPr>
          <w:vertAlign w:val="superscript"/>
        </w:rPr>
        <w:t>3</w:t>
      </w:r>
      <w:r w:rsidRPr="002B377B">
        <w:t xml:space="preserve"> </w:t>
      </w:r>
    </w:p>
    <w:p w:rsidR="00857988" w:rsidRPr="002B377B" w:rsidRDefault="00857988" w:rsidP="00857988">
      <w:pPr>
        <w:pStyle w:val="Paragrafi"/>
      </w:pPr>
      <w:r>
        <w:t>Institucionet buxhetore:</w:t>
      </w:r>
      <w:r>
        <w:tab/>
      </w:r>
      <w:r w:rsidRPr="002B377B">
        <w:t xml:space="preserve">70     </w:t>
      </w:r>
      <w:r>
        <w:t>lekë</w:t>
      </w:r>
      <w:r w:rsidRPr="002B377B">
        <w:t xml:space="preserve"> /m</w:t>
      </w:r>
      <w:r w:rsidRPr="00911B2C">
        <w:rPr>
          <w:vertAlign w:val="superscript"/>
        </w:rPr>
        <w:t>3</w:t>
      </w:r>
    </w:p>
    <w:p w:rsidR="00857988" w:rsidRPr="002B377B" w:rsidRDefault="00857988" w:rsidP="00857988">
      <w:pPr>
        <w:pStyle w:val="Paragrafi"/>
      </w:pPr>
      <w:r>
        <w:t>Privatët</w:t>
      </w:r>
      <w:r>
        <w:tab/>
        <w:t>:</w:t>
      </w:r>
      <w:r>
        <w:tab/>
      </w:r>
      <w:r>
        <w:tab/>
      </w:r>
      <w:r w:rsidRPr="002B377B">
        <w:t xml:space="preserve">90     </w:t>
      </w:r>
      <w:r>
        <w:t>lekë</w:t>
      </w:r>
      <w:r w:rsidRPr="002B377B">
        <w:t xml:space="preserve"> /m</w:t>
      </w:r>
      <w:r w:rsidRPr="00911B2C">
        <w:rPr>
          <w:vertAlign w:val="superscript"/>
        </w:rPr>
        <w:t>3</w:t>
      </w:r>
    </w:p>
    <w:p w:rsidR="00857988" w:rsidRPr="002B377B" w:rsidRDefault="00857988" w:rsidP="00857988">
      <w:pPr>
        <w:pStyle w:val="Paragrafi"/>
      </w:pPr>
      <w:r>
        <w:t>Ky vendim hyn në fuqi, më 1.</w:t>
      </w:r>
      <w:r w:rsidRPr="002B377B">
        <w:t>3.2004 d</w:t>
      </w:r>
      <w:r>
        <w:t>he është i vlefshëm deri në</w:t>
      </w:r>
      <w:r w:rsidRPr="002B377B">
        <w:t xml:space="preserve"> miratimin e ta</w:t>
      </w:r>
      <w:r>
        <w:t>rifave të</w:t>
      </w:r>
      <w:r w:rsidRPr="002B377B">
        <w:t xml:space="preserve"> reja.</w:t>
      </w:r>
    </w:p>
    <w:p w:rsidR="00857988" w:rsidRPr="002B377B" w:rsidRDefault="00857988" w:rsidP="00857988">
      <w:pPr>
        <w:pStyle w:val="Paragrafi"/>
      </w:pPr>
    </w:p>
    <w:p w:rsidR="00857988" w:rsidRPr="002B377B" w:rsidRDefault="00857988" w:rsidP="00857988">
      <w:pPr>
        <w:pStyle w:val="Autoriteti"/>
        <w:keepNext w:val="0"/>
      </w:pPr>
      <w:r>
        <w:t>KRYETA</w:t>
      </w:r>
      <w:r w:rsidRPr="002B377B">
        <w:t xml:space="preserve">R </w:t>
      </w:r>
    </w:p>
    <w:p w:rsidR="00857988" w:rsidRDefault="00857988" w:rsidP="00857988">
      <w:pPr>
        <w:pStyle w:val="AutoritetiEmer"/>
        <w:ind w:firstLine="720"/>
      </w:pPr>
      <w:r w:rsidRPr="002B377B">
        <w:t>Vladimir Meksi</w:t>
      </w:r>
    </w:p>
    <w:p w:rsidR="00857988" w:rsidRDefault="00857988" w:rsidP="0085798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4BFA"/>
    <w:rsid w:val="001C7978"/>
    <w:rsid w:val="001D7C94"/>
    <w:rsid w:val="001E3F0B"/>
    <w:rsid w:val="0022170D"/>
    <w:rsid w:val="002542F9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36819"/>
    <w:rsid w:val="0074183C"/>
    <w:rsid w:val="00767527"/>
    <w:rsid w:val="007B0B5A"/>
    <w:rsid w:val="007B5AA6"/>
    <w:rsid w:val="007B5BAA"/>
    <w:rsid w:val="0080475E"/>
    <w:rsid w:val="008072B9"/>
    <w:rsid w:val="00841EC5"/>
    <w:rsid w:val="008521B4"/>
    <w:rsid w:val="00857988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D18B1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CA03BE"/>
    <w:rsid w:val="00CF421A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82E00AF-3AAB-488C-8470-3CEE0E41C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2019-03-16T18:06:00Z</dcterms:created>
  <dcterms:modified xsi:type="dcterms:W3CDTF">2019-03-16T18:06:00Z</dcterms:modified>
</cp:coreProperties>
</file>