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B0A" w:rsidRPr="007658AC" w:rsidRDefault="006F2B0A" w:rsidP="006F2B0A">
      <w:pPr>
        <w:pStyle w:val="Akti"/>
        <w:keepNext w:val="0"/>
      </w:pPr>
      <w:bookmarkStart w:id="0" w:name="_GoBack"/>
      <w:bookmarkEnd w:id="0"/>
      <w:r>
        <w:t>VENDI</w:t>
      </w:r>
      <w:r w:rsidRPr="007658AC">
        <w:t>M</w:t>
      </w:r>
    </w:p>
    <w:p w:rsidR="006F2B0A" w:rsidRPr="007658AC" w:rsidRDefault="006F2B0A" w:rsidP="006F2B0A">
      <w:pPr>
        <w:pStyle w:val="NumriData"/>
        <w:keepNext w:val="0"/>
      </w:pPr>
      <w:r>
        <w:t>Nr.</w:t>
      </w:r>
      <w:r w:rsidRPr="007658AC">
        <w:t>3</w:t>
      </w:r>
      <w:r>
        <w:t>, datë 1.</w:t>
      </w:r>
      <w:r w:rsidRPr="007658AC">
        <w:t>6.2005</w:t>
      </w:r>
    </w:p>
    <w:p w:rsidR="006F2B0A" w:rsidRPr="007658AC" w:rsidRDefault="006F2B0A" w:rsidP="006F2B0A">
      <w:pPr>
        <w:pStyle w:val="Paragrafi"/>
      </w:pPr>
    </w:p>
    <w:p w:rsidR="006F2B0A" w:rsidRPr="007658AC" w:rsidRDefault="006F2B0A" w:rsidP="006F2B0A">
      <w:pPr>
        <w:pStyle w:val="Titulli"/>
        <w:keepNext w:val="0"/>
      </w:pPr>
      <w:r>
        <w:t>PË</w:t>
      </w:r>
      <w:r w:rsidRPr="007658AC">
        <w:t>R</w:t>
      </w:r>
      <w:r>
        <w:t xml:space="preserve"> MIRATIMIN E TARIFAVE TË UJIT PË</w:t>
      </w:r>
      <w:r w:rsidRPr="007658AC">
        <w:t>R KONSUM PUB</w:t>
      </w:r>
      <w:r>
        <w:t>LIK</w:t>
      </w:r>
    </w:p>
    <w:p w:rsidR="006F2B0A" w:rsidRPr="007658AC" w:rsidRDefault="006F2B0A" w:rsidP="006F2B0A">
      <w:pPr>
        <w:pStyle w:val="TitulliTitull"/>
        <w:keepNext w:val="0"/>
      </w:pPr>
      <w:r>
        <w:t>ShA Ujësjellës-Kanalizime Librazhd</w:t>
      </w:r>
    </w:p>
    <w:p w:rsidR="006F2B0A" w:rsidRPr="007658AC" w:rsidRDefault="006F2B0A" w:rsidP="006F2B0A">
      <w:pPr>
        <w:pStyle w:val="Paragrafi"/>
      </w:pPr>
    </w:p>
    <w:p w:rsidR="006F2B0A" w:rsidRPr="007658AC" w:rsidRDefault="006F2B0A" w:rsidP="006F2B0A">
      <w:pPr>
        <w:pStyle w:val="Paragrafi"/>
      </w:pPr>
      <w:r w:rsidRPr="007658AC">
        <w:t>Enti Rregullator i Sektorit t</w:t>
      </w:r>
      <w:r>
        <w:t>ë</w:t>
      </w:r>
      <w:r w:rsidRPr="007658AC">
        <w:t xml:space="preserve"> Furn</w:t>
      </w:r>
      <w:r>
        <w:t>izimit me Ujë dhe Largimit e Përpunimit të Ujërave të</w:t>
      </w:r>
      <w:r w:rsidRPr="007658AC">
        <w:t xml:space="preserve"> Ndotura, i miraton:</w:t>
      </w:r>
    </w:p>
    <w:p w:rsidR="006F2B0A" w:rsidRPr="007658AC" w:rsidRDefault="006F2B0A" w:rsidP="006F2B0A">
      <w:pPr>
        <w:pStyle w:val="Paragrafi"/>
      </w:pPr>
      <w:r w:rsidRPr="007658AC">
        <w:t>Emri i subjektit:</w:t>
      </w:r>
      <w:r w:rsidRPr="007658AC">
        <w:tab/>
      </w:r>
      <w:r>
        <w:tab/>
        <w:t>sh.a. ujësjellë</w:t>
      </w:r>
      <w:r w:rsidRPr="007658AC">
        <w:t>s</w:t>
      </w:r>
      <w:r>
        <w:t>-kanalizimeve Librazhd;</w:t>
      </w:r>
    </w:p>
    <w:p w:rsidR="006F2B0A" w:rsidRPr="007658AC" w:rsidRDefault="006F2B0A" w:rsidP="006F2B0A">
      <w:pPr>
        <w:pStyle w:val="Paragrafi"/>
      </w:pPr>
      <w:r>
        <w:t>Zona në</w:t>
      </w:r>
      <w:r w:rsidRPr="007658AC">
        <w:t xml:space="preserve">n juridiksion:         </w:t>
      </w:r>
      <w:r>
        <w:tab/>
      </w:r>
      <w:r w:rsidRPr="007658AC">
        <w:t>Qyteti Librazhd dhe</w:t>
      </w:r>
      <w:r>
        <w:t xml:space="preserve"> qyteti Prrenjas me 18 000 banorë</w:t>
      </w:r>
      <w:r w:rsidRPr="007658AC">
        <w:t>.</w:t>
      </w:r>
    </w:p>
    <w:p w:rsidR="006F2B0A" w:rsidRPr="007658AC" w:rsidRDefault="006F2B0A" w:rsidP="006F2B0A">
      <w:pPr>
        <w:pStyle w:val="Paragrafi"/>
      </w:pPr>
      <w:r>
        <w:t>Tarifat e ujit për konsum publik si më poshtë</w:t>
      </w:r>
      <w:r w:rsidRPr="007658AC">
        <w:t>:</w:t>
      </w:r>
    </w:p>
    <w:p w:rsidR="006F2B0A" w:rsidRPr="007658AC" w:rsidRDefault="006F2B0A" w:rsidP="006F2B0A">
      <w:pPr>
        <w:pStyle w:val="Paragrafi"/>
      </w:pPr>
      <w:r>
        <w:t>Për ujin e pijshëm:</w:t>
      </w:r>
      <w:r>
        <w:tab/>
      </w:r>
      <w:r>
        <w:tab/>
      </w:r>
      <w:r>
        <w:tab/>
      </w:r>
      <w:r>
        <w:tab/>
      </w:r>
      <w:r>
        <w:tab/>
        <w:t>Për ujërat e pë</w:t>
      </w:r>
      <w:r w:rsidRPr="007658AC">
        <w:t>rdorura:</w:t>
      </w:r>
    </w:p>
    <w:p w:rsidR="006F2B0A" w:rsidRPr="007658AC" w:rsidRDefault="006F2B0A" w:rsidP="006F2B0A">
      <w:pPr>
        <w:pStyle w:val="Paragrafi"/>
      </w:pPr>
      <w:r w:rsidRPr="007658AC">
        <w:t>Konsumat</w:t>
      </w:r>
      <w:r>
        <w:t>ori familjar:</w:t>
      </w:r>
      <w:r>
        <w:tab/>
        <w:t xml:space="preserve">           28 lekë/m</w:t>
      </w:r>
      <w:r w:rsidRPr="00677907">
        <w:rPr>
          <w:vertAlign w:val="superscript"/>
        </w:rPr>
        <w:t>3</w:t>
      </w:r>
      <w:r>
        <w:tab/>
      </w:r>
      <w:r>
        <w:tab/>
        <w:t xml:space="preserve"> 8 lekë</w:t>
      </w:r>
      <w:r w:rsidRPr="007658AC">
        <w:t>/m</w:t>
      </w:r>
      <w:r w:rsidRPr="00911B2C">
        <w:rPr>
          <w:vertAlign w:val="superscript"/>
        </w:rPr>
        <w:t>3</w:t>
      </w:r>
      <w:r w:rsidRPr="007658AC">
        <w:t xml:space="preserve"> </w:t>
      </w:r>
    </w:p>
    <w:p w:rsidR="006F2B0A" w:rsidRPr="007658AC" w:rsidRDefault="006F2B0A" w:rsidP="006F2B0A">
      <w:pPr>
        <w:pStyle w:val="Paragrafi"/>
      </w:pPr>
      <w:r w:rsidRPr="007658AC">
        <w:t>I</w:t>
      </w:r>
      <w:r>
        <w:t>nstitucionet buxhetore:</w:t>
      </w:r>
      <w:r>
        <w:tab/>
      </w:r>
      <w:r>
        <w:tab/>
        <w:t>60 lekë/m</w:t>
      </w:r>
      <w:r w:rsidRPr="00677907">
        <w:rPr>
          <w:vertAlign w:val="superscript"/>
        </w:rPr>
        <w:t>3</w:t>
      </w:r>
      <w:r>
        <w:tab/>
      </w:r>
      <w:r>
        <w:tab/>
        <w:t>10 lekë</w:t>
      </w:r>
      <w:r w:rsidRPr="007658AC">
        <w:t>/m</w:t>
      </w:r>
      <w:r w:rsidRPr="00911B2C">
        <w:rPr>
          <w:vertAlign w:val="superscript"/>
        </w:rPr>
        <w:t>3</w:t>
      </w:r>
    </w:p>
    <w:p w:rsidR="006F2B0A" w:rsidRPr="007658AC" w:rsidRDefault="006F2B0A" w:rsidP="006F2B0A">
      <w:pPr>
        <w:pStyle w:val="Paragrafi"/>
      </w:pPr>
      <w:r>
        <w:t>Entet private:</w:t>
      </w:r>
      <w:r>
        <w:tab/>
      </w:r>
      <w:r>
        <w:tab/>
      </w:r>
      <w:r>
        <w:tab/>
        <w:t>80 lekë/m</w:t>
      </w:r>
      <w:r w:rsidRPr="00677907">
        <w:rPr>
          <w:vertAlign w:val="superscript"/>
        </w:rPr>
        <w:t>3</w:t>
      </w:r>
      <w:r>
        <w:tab/>
      </w:r>
      <w:r>
        <w:tab/>
        <w:t>12 lekë</w:t>
      </w:r>
      <w:r w:rsidRPr="007658AC">
        <w:t>/m</w:t>
      </w:r>
      <w:r w:rsidRPr="00911B2C">
        <w:rPr>
          <w:vertAlign w:val="superscript"/>
        </w:rPr>
        <w:t>3</w:t>
      </w:r>
    </w:p>
    <w:p w:rsidR="006F2B0A" w:rsidRPr="007658AC" w:rsidRDefault="006F2B0A" w:rsidP="006F2B0A">
      <w:pPr>
        <w:pStyle w:val="Paragrafi"/>
      </w:pPr>
      <w:r>
        <w:t>Ky vendim hyn në fuqi, më 1.7.2005 dhe është i vlefshë</w:t>
      </w:r>
      <w:r w:rsidRPr="007658AC">
        <w:t>m</w:t>
      </w:r>
      <w:r>
        <w:t xml:space="preserve"> deri në miratimin e tarifave të</w:t>
      </w:r>
      <w:r w:rsidRPr="007658AC">
        <w:t xml:space="preserve"> reja.</w:t>
      </w:r>
    </w:p>
    <w:p w:rsidR="006F2B0A" w:rsidRPr="007658AC" w:rsidRDefault="006F2B0A" w:rsidP="006F2B0A">
      <w:pPr>
        <w:pStyle w:val="Paragrafi"/>
      </w:pPr>
    </w:p>
    <w:p w:rsidR="006F2B0A" w:rsidRPr="007658AC" w:rsidRDefault="006F2B0A" w:rsidP="006F2B0A">
      <w:pPr>
        <w:pStyle w:val="Autoriteti"/>
        <w:keepNext w:val="0"/>
      </w:pPr>
      <w:r>
        <w:t>KRYETAR</w:t>
      </w:r>
      <w:r w:rsidRPr="007658AC">
        <w:t>I</w:t>
      </w:r>
    </w:p>
    <w:p w:rsidR="006F2B0A" w:rsidRDefault="006F2B0A" w:rsidP="006F2B0A">
      <w:pPr>
        <w:pStyle w:val="AutoritetiEmer"/>
      </w:pPr>
      <w:r w:rsidRPr="007658AC">
        <w:t>Vladimir  Meksi</w:t>
      </w: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6F2B0A" w:rsidRDefault="006F2B0A" w:rsidP="006F2B0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F2B0A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014B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FF941-51ED-47F7-86DC-6F8BAF9D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