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35" w:rsidRPr="0015082F" w:rsidRDefault="00A00035" w:rsidP="00A00035">
      <w:pPr>
        <w:pStyle w:val="Akti"/>
        <w:keepNext w:val="0"/>
      </w:pPr>
      <w:bookmarkStart w:id="0" w:name="_GoBack"/>
      <w:bookmarkEnd w:id="0"/>
      <w:r>
        <w:t>VENDI</w:t>
      </w:r>
      <w:r w:rsidRPr="0015082F">
        <w:t>M</w:t>
      </w:r>
    </w:p>
    <w:p w:rsidR="00A00035" w:rsidRPr="0015082F" w:rsidRDefault="00A00035" w:rsidP="00A00035">
      <w:pPr>
        <w:pStyle w:val="NumriData"/>
        <w:keepNext w:val="0"/>
      </w:pPr>
      <w:r>
        <w:t>Nr.</w:t>
      </w:r>
      <w:r w:rsidRPr="0015082F">
        <w:t>26</w:t>
      </w:r>
      <w:r>
        <w:t xml:space="preserve">, datë </w:t>
      </w:r>
      <w:r w:rsidRPr="0015082F">
        <w:t>25.8.2008</w:t>
      </w:r>
    </w:p>
    <w:p w:rsidR="00A00035" w:rsidRPr="0015082F" w:rsidRDefault="00A00035" w:rsidP="00A00035">
      <w:pPr>
        <w:pStyle w:val="Paragrafi0"/>
      </w:pPr>
    </w:p>
    <w:p w:rsidR="00A00035" w:rsidRPr="0015082F" w:rsidRDefault="00A00035" w:rsidP="00A00035">
      <w:pPr>
        <w:pStyle w:val="Titulli0"/>
        <w:keepNext w:val="0"/>
      </w:pPr>
      <w:r>
        <w:t>Pë</w:t>
      </w:r>
      <w:r w:rsidRPr="0015082F">
        <w:t>r miratimin e tarifave</w:t>
      </w:r>
      <w:r>
        <w:t xml:space="preserve"> të </w:t>
      </w:r>
      <w:r w:rsidRPr="0015082F">
        <w:t>ujit</w:t>
      </w:r>
      <w:r>
        <w:t xml:space="preserve"> për </w:t>
      </w:r>
      <w:r w:rsidRPr="0015082F">
        <w:t xml:space="preserve">konsum publik </w:t>
      </w:r>
    </w:p>
    <w:p w:rsidR="00A00035" w:rsidRPr="0015082F" w:rsidRDefault="00A00035" w:rsidP="00A00035">
      <w:pPr>
        <w:pStyle w:val="Titulli0"/>
        <w:keepNext w:val="0"/>
      </w:pPr>
      <w:r>
        <w:t>për SHAUK  LEZHË</w:t>
      </w:r>
    </w:p>
    <w:p w:rsidR="00A00035" w:rsidRPr="0015082F" w:rsidRDefault="00A00035" w:rsidP="00A00035">
      <w:pPr>
        <w:pStyle w:val="Paragrafi0"/>
      </w:pPr>
    </w:p>
    <w:p w:rsidR="00A00035" w:rsidRPr="0015082F" w:rsidRDefault="00A00035" w:rsidP="00A00035">
      <w:pPr>
        <w:pStyle w:val="Paragrafi0"/>
      </w:pPr>
      <w:r>
        <w:t>Në mbështetje të nenit 14 dhe 21 të ligjit nr.</w:t>
      </w:r>
      <w:r w:rsidRPr="0015082F">
        <w:t>8102</w:t>
      </w:r>
      <w:r>
        <w:t>, datë 28.</w:t>
      </w:r>
      <w:r w:rsidRPr="0015082F">
        <w:t>3.1996 “</w:t>
      </w:r>
      <w:r>
        <w:t>Për kuadrin r</w:t>
      </w:r>
      <w:r w:rsidRPr="0015082F">
        <w:t>regullator</w:t>
      </w:r>
      <w:r>
        <w:t xml:space="preserve"> të s</w:t>
      </w:r>
      <w:r w:rsidRPr="0015082F">
        <w:t>ektorit</w:t>
      </w:r>
      <w:r>
        <w:t xml:space="preserve"> të f</w:t>
      </w:r>
      <w:r w:rsidRPr="0015082F">
        <w:t>urnizimit me</w:t>
      </w:r>
      <w:r>
        <w:t xml:space="preserve"> ujë dhe l</w:t>
      </w:r>
      <w:r w:rsidRPr="0015082F">
        <w:t>argimit e</w:t>
      </w:r>
      <w:r>
        <w:t xml:space="preserve"> përpunimit të u</w:t>
      </w:r>
      <w:r w:rsidRPr="0015082F">
        <w:t>j</w:t>
      </w:r>
      <w:r>
        <w:t>ë</w:t>
      </w:r>
      <w:r w:rsidRPr="0015082F">
        <w:t>rave</w:t>
      </w:r>
      <w:r>
        <w:t xml:space="preserve"> të n</w:t>
      </w:r>
      <w:r w:rsidRPr="0015082F">
        <w:t>dotura</w:t>
      </w:r>
      <w:r>
        <w:t>”, të ndryshuar, si dhe metodikë</w:t>
      </w:r>
      <w:r w:rsidRPr="0015082F">
        <w:t>s “Mbi vendosjen e tarifave</w:t>
      </w:r>
      <w:r>
        <w:t xml:space="preserve"> të </w:t>
      </w:r>
      <w:r w:rsidRPr="0015082F">
        <w:t>ujit</w:t>
      </w:r>
      <w:r>
        <w:t xml:space="preserve"> për konsum publik”, në </w:t>
      </w:r>
      <w:r w:rsidRPr="0015082F">
        <w:t>zbatim</w:t>
      </w:r>
      <w:r>
        <w:t xml:space="preserve"> të këtij l</w:t>
      </w:r>
      <w:r w:rsidRPr="0015082F">
        <w:t>igji, Komisioni</w:t>
      </w:r>
      <w:r>
        <w:t xml:space="preserve"> Kombëtar  Rregullator i ERRU-</w:t>
      </w:r>
      <w:r w:rsidRPr="0015082F">
        <w:t xml:space="preserve">t  </w:t>
      </w:r>
    </w:p>
    <w:p w:rsidR="00A00035" w:rsidRPr="0015082F" w:rsidRDefault="00A00035" w:rsidP="00A00035">
      <w:pPr>
        <w:pStyle w:val="Paragrafi0"/>
      </w:pPr>
      <w:r w:rsidRPr="0015082F">
        <w:t xml:space="preserve">                                                  </w:t>
      </w:r>
    </w:p>
    <w:p w:rsidR="00A00035" w:rsidRPr="0015082F" w:rsidRDefault="00A00035" w:rsidP="00A00035">
      <w:pPr>
        <w:pStyle w:val="VENDOSI0"/>
        <w:keepNext w:val="0"/>
      </w:pPr>
      <w:r>
        <w:t>VENDOS</w:t>
      </w:r>
      <w:r w:rsidRPr="0015082F">
        <w:t>I:</w:t>
      </w:r>
    </w:p>
    <w:p w:rsidR="00A00035" w:rsidRPr="0015082F" w:rsidRDefault="00A00035" w:rsidP="00A00035">
      <w:pPr>
        <w:pStyle w:val="Paragrafi0"/>
      </w:pPr>
    </w:p>
    <w:p w:rsidR="00A00035" w:rsidRPr="0015082F" w:rsidRDefault="00A00035" w:rsidP="00A00035">
      <w:pPr>
        <w:pStyle w:val="Paragrafi0"/>
      </w:pPr>
      <w:r>
        <w:t xml:space="preserve">1. Miratimin e tarifave të </w:t>
      </w:r>
      <w:r w:rsidRPr="0015082F">
        <w:t>ujit</w:t>
      </w:r>
      <w:r>
        <w:t xml:space="preserve"> për </w:t>
      </w:r>
      <w:r w:rsidRPr="0015082F">
        <w:t>konsum publik</w:t>
      </w:r>
      <w:r>
        <w:t xml:space="preserve"> për sh.a.u.k.  Lezhë, si më poshtë</w:t>
      </w:r>
      <w:r w:rsidRPr="0015082F">
        <w:t>:</w:t>
      </w:r>
    </w:p>
    <w:p w:rsidR="00A00035" w:rsidRPr="0015082F" w:rsidRDefault="00A00035" w:rsidP="00A00035">
      <w:pPr>
        <w:pStyle w:val="Paragrafi0"/>
      </w:pPr>
    </w:p>
    <w:p w:rsidR="00A00035" w:rsidRPr="0015082F" w:rsidRDefault="00A00035" w:rsidP="00A00035">
      <w:pPr>
        <w:pStyle w:val="Paragrafi0"/>
      </w:pPr>
      <w:r w:rsidRPr="0015082F">
        <w:t xml:space="preserve">                                   </w:t>
      </w:r>
      <w:r>
        <w:t xml:space="preserve"> </w:t>
      </w:r>
      <w:r>
        <w:tab/>
        <w:t xml:space="preserve">për </w:t>
      </w:r>
      <w:r w:rsidRPr="0015082F">
        <w:t>ujin e</w:t>
      </w:r>
      <w:r>
        <w:t xml:space="preserve"> pijshëm  </w:t>
      </w:r>
      <w:r w:rsidRPr="0015082F">
        <w:t xml:space="preserve">           </w:t>
      </w:r>
      <w:r>
        <w:t xml:space="preserve"> për </w:t>
      </w:r>
      <w:r w:rsidRPr="0015082F">
        <w:t>ujin e ndotur</w:t>
      </w:r>
    </w:p>
    <w:p w:rsidR="00A00035" w:rsidRPr="0015082F" w:rsidRDefault="00A00035" w:rsidP="00A00035">
      <w:pPr>
        <w:pStyle w:val="Paragrafi0"/>
      </w:pPr>
      <w:r w:rsidRPr="0015082F">
        <w:t xml:space="preserve"> </w:t>
      </w:r>
    </w:p>
    <w:p w:rsidR="00A00035" w:rsidRPr="0015082F" w:rsidRDefault="00A00035" w:rsidP="00A00035">
      <w:pPr>
        <w:pStyle w:val="Paragrafi0"/>
      </w:pPr>
      <w:r w:rsidRPr="0015082F">
        <w:t>Konsumator familjar:</w:t>
      </w:r>
      <w:r w:rsidRPr="0015082F">
        <w:tab/>
        <w:t xml:space="preserve">       </w:t>
      </w:r>
      <w:r>
        <w:tab/>
      </w:r>
      <w:r w:rsidRPr="0015082F">
        <w:t xml:space="preserve">43  </w:t>
      </w:r>
      <w:r>
        <w:t xml:space="preserve"> lekë</w:t>
      </w:r>
      <w:r w:rsidRPr="0015082F">
        <w:t>/m</w:t>
      </w:r>
      <w:r w:rsidRPr="0017204D">
        <w:rPr>
          <w:vertAlign w:val="superscript"/>
        </w:rPr>
        <w:t>3</w:t>
      </w:r>
      <w:r w:rsidRPr="0015082F">
        <w:t xml:space="preserve">                 </w:t>
      </w:r>
      <w:r>
        <w:t xml:space="preserve">   </w:t>
      </w:r>
      <w:r w:rsidRPr="0015082F">
        <w:t xml:space="preserve">10 </w:t>
      </w:r>
      <w:r>
        <w:t xml:space="preserve"> lekë</w:t>
      </w:r>
      <w:r w:rsidRPr="0015082F">
        <w:t>/</w:t>
      </w:r>
      <w:r w:rsidRPr="0017204D">
        <w:t xml:space="preserve"> </w:t>
      </w:r>
      <w:r w:rsidRPr="0015082F">
        <w:t>m</w:t>
      </w:r>
      <w:r w:rsidRPr="0017204D">
        <w:rPr>
          <w:vertAlign w:val="superscript"/>
        </w:rPr>
        <w:t>3</w:t>
      </w:r>
    </w:p>
    <w:p w:rsidR="00A00035" w:rsidRPr="0015082F" w:rsidRDefault="00A00035" w:rsidP="00A00035">
      <w:pPr>
        <w:pStyle w:val="Paragrafi0"/>
      </w:pPr>
      <w:r w:rsidRPr="0015082F">
        <w:t>Institucion</w:t>
      </w:r>
      <w:r>
        <w:t>e   buxhetore:</w:t>
      </w:r>
      <w:r>
        <w:tab/>
      </w:r>
      <w:r w:rsidRPr="0015082F">
        <w:t xml:space="preserve">100  </w:t>
      </w:r>
      <w:r>
        <w:t xml:space="preserve"> lekë</w:t>
      </w:r>
      <w:r w:rsidRPr="0015082F">
        <w:t>/</w:t>
      </w:r>
      <w:r w:rsidRPr="0017204D">
        <w:t xml:space="preserve"> </w:t>
      </w:r>
      <w:r w:rsidRPr="0015082F">
        <w:t>m</w:t>
      </w:r>
      <w:r w:rsidRPr="0017204D">
        <w:rPr>
          <w:vertAlign w:val="superscript"/>
        </w:rPr>
        <w:t>3</w:t>
      </w:r>
      <w:r w:rsidRPr="0015082F">
        <w:t xml:space="preserve">                 14 </w:t>
      </w:r>
      <w:r>
        <w:t xml:space="preserve"> lekë</w:t>
      </w:r>
      <w:r w:rsidRPr="0015082F">
        <w:t>/</w:t>
      </w:r>
      <w:r w:rsidRPr="0017204D">
        <w:t xml:space="preserve"> </w:t>
      </w:r>
      <w:r w:rsidRPr="0015082F">
        <w:t>m</w:t>
      </w:r>
      <w:r w:rsidRPr="0017204D">
        <w:rPr>
          <w:vertAlign w:val="superscript"/>
        </w:rPr>
        <w:t>3</w:t>
      </w:r>
    </w:p>
    <w:p w:rsidR="00A00035" w:rsidRPr="0015082F" w:rsidRDefault="00A00035" w:rsidP="00A00035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</w:t>
      </w:r>
      <w:r>
        <w:tab/>
      </w:r>
      <w:r w:rsidRPr="0015082F">
        <w:t xml:space="preserve">110  </w:t>
      </w:r>
      <w:r>
        <w:t xml:space="preserve"> lekë</w:t>
      </w:r>
      <w:r w:rsidRPr="0015082F">
        <w:t>/</w:t>
      </w:r>
      <w:r w:rsidRPr="0017204D">
        <w:t xml:space="preserve"> </w:t>
      </w:r>
      <w:r w:rsidRPr="0015082F">
        <w:t>m</w:t>
      </w:r>
      <w:r w:rsidRPr="0017204D">
        <w:rPr>
          <w:vertAlign w:val="superscript"/>
        </w:rPr>
        <w:t>3</w:t>
      </w:r>
      <w:r w:rsidRPr="0015082F">
        <w:t xml:space="preserve">                 17 </w:t>
      </w:r>
      <w:r>
        <w:t xml:space="preserve"> lekë</w:t>
      </w:r>
      <w:r w:rsidRPr="0015082F">
        <w:t>/</w:t>
      </w:r>
      <w:r w:rsidRPr="0017204D">
        <w:t xml:space="preserve"> </w:t>
      </w:r>
      <w:r w:rsidRPr="0015082F">
        <w:t>m</w:t>
      </w:r>
      <w:r w:rsidRPr="0017204D">
        <w:rPr>
          <w:vertAlign w:val="superscript"/>
        </w:rPr>
        <w:t>3</w:t>
      </w:r>
      <w:r w:rsidRPr="0015082F">
        <w:t xml:space="preserve">   </w:t>
      </w:r>
    </w:p>
    <w:p w:rsidR="00A00035" w:rsidRPr="0015082F" w:rsidRDefault="00A00035" w:rsidP="00A00035">
      <w:pPr>
        <w:pStyle w:val="Paragrafi0"/>
      </w:pPr>
      <w:r w:rsidRPr="0015082F">
        <w:t>2. Ky vendim hyn</w:t>
      </w:r>
      <w:r>
        <w:t xml:space="preserve"> në fuqi më 1.</w:t>
      </w:r>
      <w:r w:rsidRPr="0015082F">
        <w:t>9.2008 dhe</w:t>
      </w:r>
      <w:r>
        <w:t xml:space="preserve"> është </w:t>
      </w:r>
      <w:r w:rsidRPr="0015082F">
        <w:t>i</w:t>
      </w:r>
      <w:r>
        <w:t xml:space="preserve"> vlefshëm </w:t>
      </w:r>
      <w:r w:rsidRPr="0015082F">
        <w:t>deri</w:t>
      </w:r>
      <w:r>
        <w:t xml:space="preserve"> në </w:t>
      </w:r>
      <w:r w:rsidRPr="0015082F">
        <w:t>miratimin e tarifave</w:t>
      </w:r>
      <w:r>
        <w:t xml:space="preserve"> të </w:t>
      </w:r>
      <w:r w:rsidRPr="0015082F">
        <w:t>reja.</w:t>
      </w:r>
    </w:p>
    <w:p w:rsidR="00A00035" w:rsidRDefault="00A00035" w:rsidP="00A00035">
      <w:pPr>
        <w:pStyle w:val="Autoriteti"/>
        <w:keepNext w:val="0"/>
      </w:pPr>
    </w:p>
    <w:p w:rsidR="00A00035" w:rsidRPr="0015082F" w:rsidRDefault="00A00035" w:rsidP="00A00035">
      <w:pPr>
        <w:pStyle w:val="Autoriteti"/>
        <w:keepNext w:val="0"/>
      </w:pPr>
      <w:r>
        <w:t>KRYETARI I ERRU-</w:t>
      </w:r>
      <w:r>
        <w:rPr>
          <w:caps w:val="0"/>
        </w:rPr>
        <w:t>së</w:t>
      </w:r>
    </w:p>
    <w:p w:rsidR="00A00035" w:rsidRPr="0015082F" w:rsidRDefault="00A00035" w:rsidP="00A00035">
      <w:pPr>
        <w:pStyle w:val="AutoritetiEmer"/>
      </w:pPr>
      <w:r>
        <w:t xml:space="preserve">Avni </w:t>
      </w:r>
      <w:r w:rsidRPr="0015082F">
        <w:t xml:space="preserve">Dervishi </w:t>
      </w:r>
    </w:p>
    <w:sectPr w:rsidR="00A00035" w:rsidRPr="001508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0035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B7D5D"/>
    <w:rsid w:val="002C0E54"/>
    <w:rsid w:val="002C29D8"/>
    <w:rsid w:val="002C2F7E"/>
    <w:rsid w:val="002C663A"/>
    <w:rsid w:val="002D3A64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1AD4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86C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59E2"/>
    <w:rsid w:val="009C5EB1"/>
    <w:rsid w:val="009C6724"/>
    <w:rsid w:val="009C698B"/>
    <w:rsid w:val="009D2EA6"/>
    <w:rsid w:val="009D3C2A"/>
    <w:rsid w:val="009E12A3"/>
    <w:rsid w:val="009E196D"/>
    <w:rsid w:val="009E3162"/>
    <w:rsid w:val="009E43E5"/>
    <w:rsid w:val="009E79E8"/>
    <w:rsid w:val="009F4425"/>
    <w:rsid w:val="009F6FD2"/>
    <w:rsid w:val="00A00035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5F5CDD-E3C6-419D-B0CD-C11D4FF6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2019-03-16T20:29:00Z</dcterms:created>
  <dcterms:modified xsi:type="dcterms:W3CDTF">2019-03-16T20:29:00Z</dcterms:modified>
</cp:coreProperties>
</file>