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931" w:rsidRPr="00BF732D" w:rsidRDefault="00336931" w:rsidP="00336931">
      <w:pPr>
        <w:pStyle w:val="Akti"/>
      </w:pPr>
      <w:bookmarkStart w:id="0" w:name="_GoBack"/>
      <w:bookmarkEnd w:id="0"/>
      <w:r w:rsidRPr="00BF732D">
        <w:t>VENDIM</w:t>
      </w:r>
    </w:p>
    <w:p w:rsidR="00336931" w:rsidRPr="00BF732D" w:rsidRDefault="00336931" w:rsidP="00336931">
      <w:pPr>
        <w:pStyle w:val="NumriData"/>
      </w:pPr>
      <w:r>
        <w:t>Nr.2, datë 14.1.</w:t>
      </w:r>
      <w:r w:rsidRPr="00BF732D">
        <w:t>2009</w:t>
      </w:r>
    </w:p>
    <w:p w:rsidR="00336931" w:rsidRPr="00BF732D" w:rsidRDefault="00336931" w:rsidP="00336931">
      <w:pPr>
        <w:pStyle w:val="Paragrafi0"/>
      </w:pPr>
    </w:p>
    <w:p w:rsidR="00336931" w:rsidRPr="00BF732D" w:rsidRDefault="00336931" w:rsidP="00336931">
      <w:pPr>
        <w:pStyle w:val="Titulli0"/>
      </w:pPr>
      <w:r>
        <w:t xml:space="preserve">PËR </w:t>
      </w:r>
      <w:r w:rsidRPr="00BF732D">
        <w:t>LICENCIMIN E SUBJEKTIT</w:t>
      </w:r>
    </w:p>
    <w:p w:rsidR="00336931" w:rsidRPr="00BF732D" w:rsidRDefault="00336931" w:rsidP="00336931">
      <w:pPr>
        <w:pStyle w:val="Titulli0"/>
      </w:pPr>
      <w:r>
        <w:t>Sh</w:t>
      </w:r>
      <w:r w:rsidRPr="00BF732D">
        <w:t>a ujesjelles-kanalizime</w:t>
      </w:r>
      <w:r>
        <w:t>,</w:t>
      </w:r>
      <w:r w:rsidRPr="00BF732D">
        <w:t xml:space="preserve"> Fier</w:t>
      </w:r>
    </w:p>
    <w:p w:rsidR="00336931" w:rsidRPr="00BF732D" w:rsidRDefault="00336931" w:rsidP="00336931">
      <w:pPr>
        <w:pStyle w:val="Paragrafi0"/>
      </w:pPr>
    </w:p>
    <w:p w:rsidR="00336931" w:rsidRPr="00BF732D" w:rsidRDefault="00336931" w:rsidP="00336931">
      <w:pPr>
        <w:pStyle w:val="BazLigjPropozues"/>
      </w:pPr>
      <w:r>
        <w:t>Në mbështetje të nenit 14</w:t>
      </w:r>
      <w:r w:rsidRPr="00BF732D">
        <w:t xml:space="preserve"> pika 1/a, nenit 17</w:t>
      </w:r>
      <w:r>
        <w:t xml:space="preserve"> të ligjit nr.</w:t>
      </w:r>
      <w:r w:rsidRPr="00BF732D">
        <w:t>8102,</w:t>
      </w:r>
      <w:r>
        <w:t xml:space="preserve"> datë 28.</w:t>
      </w:r>
      <w:r w:rsidRPr="00BF732D">
        <w:t>3.1996 “</w:t>
      </w:r>
      <w:r>
        <w:t xml:space="preserve">Për </w:t>
      </w:r>
      <w:r w:rsidRPr="00BF732D">
        <w:t>kuadrin rregullator</w:t>
      </w:r>
      <w:r>
        <w:t xml:space="preserve"> të </w:t>
      </w:r>
      <w:r w:rsidRPr="00BF732D">
        <w:t>sektorit</w:t>
      </w:r>
      <w:r>
        <w:t xml:space="preserve"> të </w:t>
      </w:r>
      <w:r w:rsidRPr="00BF732D">
        <w:t>furnizimit me</w:t>
      </w:r>
      <w:r>
        <w:t xml:space="preserve"> ujë </w:t>
      </w:r>
      <w:r w:rsidRPr="00BF732D">
        <w:t>dhe largimit e</w:t>
      </w:r>
      <w:r>
        <w:t xml:space="preserve"> përpunimit të ujërave të </w:t>
      </w:r>
      <w:r w:rsidRPr="00BF732D">
        <w:t>ndotura”</w:t>
      </w:r>
      <w:r>
        <w:t>,</w:t>
      </w:r>
      <w:r w:rsidRPr="00BF732D">
        <w:t xml:space="preserve"> si dhe </w:t>
      </w:r>
      <w:r>
        <w:t xml:space="preserve">vendimit të </w:t>
      </w:r>
      <w:r w:rsidRPr="00BF732D">
        <w:t>K</w:t>
      </w:r>
      <w:r>
        <w:t xml:space="preserve">ëshillit të </w:t>
      </w:r>
      <w:r w:rsidRPr="00BF732D">
        <w:t>M</w:t>
      </w:r>
      <w:r>
        <w:t xml:space="preserve">inistrave </w:t>
      </w:r>
      <w:r w:rsidRPr="00BF732D">
        <w:t xml:space="preserve"> nr.400,</w:t>
      </w:r>
      <w:r>
        <w:t xml:space="preserve"> datë 19.</w:t>
      </w:r>
      <w:r w:rsidRPr="00BF732D">
        <w:t>8.1999 “</w:t>
      </w:r>
      <w:r>
        <w:t xml:space="preserve">Për </w:t>
      </w:r>
      <w:r w:rsidRPr="00BF732D">
        <w:t>miratimin e kategorive</w:t>
      </w:r>
      <w:r>
        <w:t xml:space="preserve"> të lic</w:t>
      </w:r>
      <w:r w:rsidRPr="00BF732D">
        <w:t>encimit dhe</w:t>
      </w:r>
      <w:r>
        <w:t xml:space="preserve"> të </w:t>
      </w:r>
      <w:r w:rsidRPr="00BF732D">
        <w:t>procedurave</w:t>
      </w:r>
      <w:r>
        <w:t xml:space="preserve"> për </w:t>
      </w:r>
      <w:r w:rsidRPr="00BF732D">
        <w:t>aplikim</w:t>
      </w:r>
      <w:r>
        <w:t xml:space="preserve"> për licencë</w:t>
      </w:r>
      <w:r w:rsidRPr="00BF732D">
        <w:t>......”</w:t>
      </w:r>
      <w:r>
        <w:t>,</w:t>
      </w:r>
      <w:r w:rsidRPr="00BF732D">
        <w:t xml:space="preserve"> Komisioni Komb</w:t>
      </w:r>
      <w:r>
        <w:t>ë</w:t>
      </w:r>
      <w:r w:rsidRPr="00BF732D">
        <w:t>tar Rregullator</w:t>
      </w:r>
    </w:p>
    <w:p w:rsidR="00336931" w:rsidRPr="00BF732D" w:rsidRDefault="00336931" w:rsidP="00336931">
      <w:pPr>
        <w:pStyle w:val="Paragrafi0"/>
      </w:pPr>
    </w:p>
    <w:p w:rsidR="00336931" w:rsidRPr="00BF732D" w:rsidRDefault="00336931" w:rsidP="00336931">
      <w:pPr>
        <w:pStyle w:val="VENDOSI0"/>
      </w:pPr>
      <w:r w:rsidRPr="00BF732D">
        <w:t>Vendosi:</w:t>
      </w:r>
    </w:p>
    <w:p w:rsidR="00336931" w:rsidRPr="00BF732D" w:rsidRDefault="00336931" w:rsidP="00336931">
      <w:pPr>
        <w:pStyle w:val="Paragrafi0"/>
      </w:pPr>
    </w:p>
    <w:p w:rsidR="00336931" w:rsidRPr="00BF732D" w:rsidRDefault="00336931" w:rsidP="00336931">
      <w:pPr>
        <w:pStyle w:val="Paragrafi0"/>
      </w:pPr>
      <w:r w:rsidRPr="00BF732D">
        <w:t>T’i jap</w:t>
      </w:r>
      <w:r>
        <w:t xml:space="preserve">ë licencë për </w:t>
      </w:r>
      <w:r w:rsidRPr="00BF732D">
        <w:t>grumbullimin dhe shp</w:t>
      </w:r>
      <w:r>
        <w:t>ë</w:t>
      </w:r>
      <w:r w:rsidRPr="00BF732D">
        <w:t>rndarjen e ujit</w:t>
      </w:r>
      <w:r>
        <w:t xml:space="preserve"> për </w:t>
      </w:r>
      <w:r w:rsidRPr="00BF732D">
        <w:t>konsum publik dhe largimit</w:t>
      </w:r>
      <w:r>
        <w:t xml:space="preserve"> të ujërave të ndotura subjektit s</w:t>
      </w:r>
      <w:r w:rsidRPr="00BF732D">
        <w:t>h.a.UK</w:t>
      </w:r>
      <w:r>
        <w:t>,</w:t>
      </w:r>
      <w:r w:rsidRPr="00BF732D">
        <w:t xml:space="preserve"> Fier</w:t>
      </w:r>
      <w:r>
        <w:t xml:space="preserve"> për </w:t>
      </w:r>
      <w:r w:rsidRPr="00BF732D">
        <w:t>nj</w:t>
      </w:r>
      <w:r>
        <w:t>ë</w:t>
      </w:r>
      <w:r w:rsidRPr="00BF732D">
        <w:t xml:space="preserve"> periudh</w:t>
      </w:r>
      <w:r>
        <w:t>ë</w:t>
      </w:r>
      <w:r w:rsidRPr="00BF732D">
        <w:t xml:space="preserve"> 4</w:t>
      </w:r>
      <w:r>
        <w:t>-vjeç</w:t>
      </w:r>
      <w:r w:rsidRPr="00BF732D">
        <w:t>are,</w:t>
      </w:r>
      <w:r>
        <w:t xml:space="preserve"> në </w:t>
      </w:r>
      <w:r w:rsidRPr="00BF732D">
        <w:t>kategorit</w:t>
      </w:r>
      <w:r>
        <w:t>ë</w:t>
      </w:r>
      <w:r w:rsidRPr="00BF732D">
        <w:t>:</w:t>
      </w:r>
    </w:p>
    <w:p w:rsidR="00336931" w:rsidRPr="00373A7A" w:rsidRDefault="00336931" w:rsidP="00336931">
      <w:pPr>
        <w:pStyle w:val="Paragrafi0"/>
      </w:pPr>
      <w:r>
        <w:t>- A/1 Prodhim dhe g</w:t>
      </w:r>
      <w:r w:rsidRPr="00373A7A">
        <w:t>rumbullim uji</w:t>
      </w:r>
      <w:r>
        <w:t xml:space="preserve"> për </w:t>
      </w:r>
      <w:r w:rsidRPr="00373A7A">
        <w:t>konsum publik</w:t>
      </w:r>
      <w:r>
        <w:t>ë</w:t>
      </w:r>
      <w:r w:rsidRPr="00373A7A">
        <w:t>.</w:t>
      </w:r>
    </w:p>
    <w:p w:rsidR="00336931" w:rsidRPr="00BF732D" w:rsidRDefault="00336931" w:rsidP="00336931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BF732D">
        <w:rPr>
          <w:lang w:val="it-IT"/>
        </w:rPr>
        <w:t>A/2 Trajtimi i ujit</w:t>
      </w:r>
      <w:r>
        <w:rPr>
          <w:lang w:val="it-IT"/>
        </w:rPr>
        <w:t xml:space="preserve"> për </w:t>
      </w:r>
      <w:r w:rsidRPr="00BF732D">
        <w:rPr>
          <w:lang w:val="it-IT"/>
        </w:rPr>
        <w:t>konsum publik</w:t>
      </w:r>
      <w:r>
        <w:rPr>
          <w:lang w:val="it-IT"/>
        </w:rPr>
        <w:t xml:space="preserve"> në </w:t>
      </w:r>
      <w:r w:rsidRPr="00BF732D">
        <w:rPr>
          <w:lang w:val="it-IT"/>
        </w:rPr>
        <w:t>impiantet e pastrimit.</w:t>
      </w:r>
    </w:p>
    <w:p w:rsidR="00336931" w:rsidRPr="00BF732D" w:rsidRDefault="00336931" w:rsidP="00336931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BF732D">
        <w:rPr>
          <w:lang w:val="it-IT"/>
        </w:rPr>
        <w:t>B    Shp</w:t>
      </w:r>
      <w:r>
        <w:rPr>
          <w:lang w:val="it-IT"/>
        </w:rPr>
        <w:t>ë</w:t>
      </w:r>
      <w:r w:rsidRPr="00BF732D">
        <w:rPr>
          <w:lang w:val="it-IT"/>
        </w:rPr>
        <w:t>rndarja e ujit</w:t>
      </w:r>
      <w:r>
        <w:rPr>
          <w:lang w:val="it-IT"/>
        </w:rPr>
        <w:t xml:space="preserve"> për </w:t>
      </w:r>
      <w:r w:rsidRPr="00BF732D">
        <w:rPr>
          <w:lang w:val="it-IT"/>
        </w:rPr>
        <w:t>konsum publik.</w:t>
      </w:r>
    </w:p>
    <w:p w:rsidR="00336931" w:rsidRPr="00BF732D" w:rsidRDefault="00336931" w:rsidP="00336931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BF732D">
        <w:rPr>
          <w:lang w:val="it-IT"/>
        </w:rPr>
        <w:t>C/1 Largimi i</w:t>
      </w:r>
      <w:r>
        <w:rPr>
          <w:lang w:val="it-IT"/>
        </w:rPr>
        <w:t xml:space="preserve"> ujërave të </w:t>
      </w:r>
      <w:r w:rsidRPr="00BF732D">
        <w:rPr>
          <w:lang w:val="it-IT"/>
        </w:rPr>
        <w:t>ndotura.</w:t>
      </w:r>
    </w:p>
    <w:p w:rsidR="00336931" w:rsidRPr="00BF732D" w:rsidRDefault="00336931" w:rsidP="00336931">
      <w:pPr>
        <w:pStyle w:val="Paragrafi0"/>
        <w:rPr>
          <w:lang w:val="it-IT"/>
        </w:rPr>
      </w:pPr>
      <w:r w:rsidRPr="00BF732D">
        <w:rPr>
          <w:lang w:val="it-IT"/>
        </w:rPr>
        <w:t>Ky vendim hyn</w:t>
      </w:r>
      <w:r>
        <w:rPr>
          <w:lang w:val="it-IT"/>
        </w:rPr>
        <w:t xml:space="preserve"> në </w:t>
      </w:r>
      <w:r w:rsidRPr="00BF732D">
        <w:rPr>
          <w:lang w:val="it-IT"/>
        </w:rPr>
        <w:t>fuqi</w:t>
      </w:r>
      <w:r>
        <w:rPr>
          <w:lang w:val="it-IT"/>
        </w:rPr>
        <w:t xml:space="preserve"> menjëherë</w:t>
      </w:r>
      <w:r w:rsidRPr="00BF732D">
        <w:rPr>
          <w:lang w:val="it-IT"/>
        </w:rPr>
        <w:t>.</w:t>
      </w:r>
    </w:p>
    <w:p w:rsidR="00336931" w:rsidRPr="00BF732D" w:rsidRDefault="00336931" w:rsidP="00336931">
      <w:pPr>
        <w:pStyle w:val="Paragrafi0"/>
        <w:rPr>
          <w:lang w:val="it-IT"/>
        </w:rPr>
      </w:pPr>
    </w:p>
    <w:p w:rsidR="00336931" w:rsidRPr="0064149A" w:rsidRDefault="00336931" w:rsidP="00336931">
      <w:pPr>
        <w:pStyle w:val="Autoriteti"/>
        <w:rPr>
          <w:lang w:val="it-IT"/>
        </w:rPr>
      </w:pPr>
      <w:r w:rsidRPr="0064149A">
        <w:rPr>
          <w:lang w:val="it-IT"/>
        </w:rPr>
        <w:t xml:space="preserve">Kryetari </w:t>
      </w:r>
    </w:p>
    <w:p w:rsidR="00336931" w:rsidRPr="0064149A" w:rsidRDefault="00336931" w:rsidP="00336931">
      <w:pPr>
        <w:pStyle w:val="AutoritetiEmer"/>
        <w:rPr>
          <w:lang w:val="it-IT"/>
        </w:rPr>
      </w:pPr>
      <w:r w:rsidRPr="0064149A">
        <w:rPr>
          <w:lang w:val="it-IT"/>
        </w:rPr>
        <w:t>Avni Dervishi</w:t>
      </w:r>
    </w:p>
    <w:sectPr w:rsidR="00336931" w:rsidRPr="006414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693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6931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1FE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858A4E-EB65-4433-A523-420095C28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