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35B" w:rsidRPr="0064149A" w:rsidRDefault="002C735B" w:rsidP="002C735B">
      <w:pPr>
        <w:pStyle w:val="Akti"/>
        <w:rPr>
          <w:lang w:val="it-IT"/>
        </w:rPr>
      </w:pPr>
      <w:bookmarkStart w:id="0" w:name="_GoBack"/>
      <w:bookmarkEnd w:id="0"/>
      <w:r w:rsidRPr="0064149A">
        <w:rPr>
          <w:lang w:val="it-IT"/>
        </w:rPr>
        <w:t>VENDIM</w:t>
      </w:r>
    </w:p>
    <w:p w:rsidR="002C735B" w:rsidRPr="0064149A" w:rsidRDefault="002C735B" w:rsidP="002C735B">
      <w:pPr>
        <w:pStyle w:val="NumriData"/>
        <w:rPr>
          <w:lang w:val="it-IT"/>
        </w:rPr>
      </w:pPr>
      <w:r w:rsidRPr="0064149A">
        <w:rPr>
          <w:lang w:val="it-IT"/>
        </w:rPr>
        <w:t>Nr.4,</w:t>
      </w:r>
      <w:r>
        <w:rPr>
          <w:lang w:val="it-IT"/>
        </w:rPr>
        <w:t xml:space="preserve"> datë </w:t>
      </w:r>
      <w:r w:rsidRPr="0064149A">
        <w:rPr>
          <w:lang w:val="it-IT"/>
        </w:rPr>
        <w:t>2.2.2009</w:t>
      </w:r>
    </w:p>
    <w:p w:rsidR="002C735B" w:rsidRPr="009337E7" w:rsidRDefault="002C735B" w:rsidP="002C735B">
      <w:pPr>
        <w:pStyle w:val="Paragrafi0"/>
        <w:rPr>
          <w:sz w:val="10"/>
          <w:lang w:val="it-IT"/>
        </w:rPr>
      </w:pPr>
    </w:p>
    <w:p w:rsidR="002C735B" w:rsidRPr="0064149A" w:rsidRDefault="002C735B" w:rsidP="002C735B">
      <w:pPr>
        <w:pStyle w:val="Titulli0"/>
        <w:rPr>
          <w:lang w:val="it-IT"/>
        </w:rPr>
      </w:pPr>
      <w:r>
        <w:rPr>
          <w:lang w:val="it-IT"/>
        </w:rPr>
        <w:t xml:space="preserve">PËR </w:t>
      </w:r>
      <w:r w:rsidRPr="0064149A">
        <w:rPr>
          <w:lang w:val="it-IT"/>
        </w:rPr>
        <w:t>LICENCIMIN E SUBJEKTIT</w:t>
      </w:r>
    </w:p>
    <w:p w:rsidR="002C735B" w:rsidRPr="0064149A" w:rsidRDefault="002C735B" w:rsidP="002C735B">
      <w:pPr>
        <w:pStyle w:val="Titulli0"/>
        <w:rPr>
          <w:lang w:val="it-IT"/>
        </w:rPr>
      </w:pPr>
      <w:r w:rsidRPr="0064149A">
        <w:rPr>
          <w:lang w:val="it-IT"/>
        </w:rPr>
        <w:t>Sh</w:t>
      </w:r>
      <w:r>
        <w:rPr>
          <w:lang w:val="it-IT"/>
        </w:rPr>
        <w:t xml:space="preserve">a ujësjellës, </w:t>
      </w:r>
      <w:r w:rsidRPr="0064149A">
        <w:rPr>
          <w:lang w:val="it-IT"/>
        </w:rPr>
        <w:t>Peqin</w:t>
      </w:r>
    </w:p>
    <w:p w:rsidR="002C735B" w:rsidRPr="009337E7" w:rsidRDefault="002C735B" w:rsidP="002C735B">
      <w:pPr>
        <w:pStyle w:val="Paragrafi0"/>
        <w:rPr>
          <w:sz w:val="12"/>
          <w:lang w:val="it-IT"/>
        </w:rPr>
      </w:pPr>
    </w:p>
    <w:p w:rsidR="002C735B" w:rsidRPr="000E49A6" w:rsidRDefault="002C735B" w:rsidP="002C735B">
      <w:pPr>
        <w:pStyle w:val="BazLigjPropozues"/>
        <w:rPr>
          <w:lang w:val="it-IT"/>
        </w:rPr>
      </w:pPr>
      <w:r>
        <w:rPr>
          <w:lang w:val="it-IT"/>
        </w:rPr>
        <w:t xml:space="preserve">Në mbështetje të </w:t>
      </w:r>
      <w:r w:rsidRPr="0064149A">
        <w:rPr>
          <w:lang w:val="it-IT"/>
        </w:rPr>
        <w:t>nenit 14 pika 1/a, nenit 17</w:t>
      </w:r>
      <w:r>
        <w:rPr>
          <w:lang w:val="it-IT"/>
        </w:rPr>
        <w:t xml:space="preserve"> të ligjit nr.</w:t>
      </w:r>
      <w:r w:rsidRPr="0064149A">
        <w:rPr>
          <w:lang w:val="it-IT"/>
        </w:rPr>
        <w:t>8102,</w:t>
      </w:r>
      <w:r>
        <w:rPr>
          <w:lang w:val="it-IT"/>
        </w:rPr>
        <w:t xml:space="preserve"> datë </w:t>
      </w:r>
      <w:r w:rsidRPr="0064149A">
        <w:rPr>
          <w:lang w:val="it-IT"/>
        </w:rPr>
        <w:t>28.3.1996 “</w:t>
      </w:r>
      <w:r>
        <w:rPr>
          <w:lang w:val="it-IT"/>
        </w:rPr>
        <w:t xml:space="preserve">Për </w:t>
      </w:r>
      <w:r w:rsidRPr="0064149A">
        <w:rPr>
          <w:lang w:val="it-IT"/>
        </w:rPr>
        <w:t>kuadrin rregullator</w:t>
      </w:r>
      <w:r>
        <w:rPr>
          <w:lang w:val="it-IT"/>
        </w:rPr>
        <w:t xml:space="preserve"> të </w:t>
      </w:r>
      <w:r w:rsidRPr="0064149A">
        <w:rPr>
          <w:lang w:val="it-IT"/>
        </w:rPr>
        <w:t>sektorit</w:t>
      </w:r>
      <w:r>
        <w:rPr>
          <w:lang w:val="it-IT"/>
        </w:rPr>
        <w:t xml:space="preserve"> të </w:t>
      </w:r>
      <w:r w:rsidRPr="0064149A">
        <w:rPr>
          <w:lang w:val="it-IT"/>
        </w:rPr>
        <w:t>furnizimit me</w:t>
      </w:r>
      <w:r>
        <w:rPr>
          <w:lang w:val="it-IT"/>
        </w:rPr>
        <w:t xml:space="preserve"> ujë </w:t>
      </w:r>
      <w:r w:rsidRPr="0064149A">
        <w:rPr>
          <w:lang w:val="it-IT"/>
        </w:rPr>
        <w:t>dhe largimit e</w:t>
      </w:r>
      <w:r>
        <w:rPr>
          <w:lang w:val="it-IT"/>
        </w:rPr>
        <w:t xml:space="preserve"> përpunimit të ujërave të </w:t>
      </w:r>
      <w:r w:rsidRPr="0064149A">
        <w:rPr>
          <w:lang w:val="it-IT"/>
        </w:rPr>
        <w:t>ndotura”</w:t>
      </w:r>
      <w:r>
        <w:rPr>
          <w:lang w:val="it-IT"/>
        </w:rPr>
        <w:t>,</w:t>
      </w:r>
      <w:r w:rsidRPr="0064149A">
        <w:rPr>
          <w:lang w:val="it-IT"/>
        </w:rPr>
        <w:t xml:space="preserve"> </w:t>
      </w:r>
      <w:r>
        <w:rPr>
          <w:lang w:val="it-IT"/>
        </w:rPr>
        <w:t xml:space="preserve">të ndryshuar, </w:t>
      </w:r>
      <w:r w:rsidRPr="0064149A">
        <w:rPr>
          <w:lang w:val="it-IT"/>
        </w:rPr>
        <w:t xml:space="preserve">si dhe </w:t>
      </w:r>
      <w:r>
        <w:rPr>
          <w:lang w:val="it-IT"/>
        </w:rPr>
        <w:t>vendimit të</w:t>
      </w:r>
      <w:r w:rsidRPr="00AA2B2A">
        <w:rPr>
          <w:lang w:val="it-IT"/>
        </w:rPr>
        <w:t xml:space="preserve"> Këshillit të Ministrave </w:t>
      </w:r>
      <w:r w:rsidRPr="0064149A">
        <w:rPr>
          <w:lang w:val="it-IT"/>
        </w:rPr>
        <w:t>nr.400,</w:t>
      </w:r>
      <w:r>
        <w:rPr>
          <w:lang w:val="it-IT"/>
        </w:rPr>
        <w:t xml:space="preserve"> datë 19.</w:t>
      </w:r>
      <w:r w:rsidRPr="0064149A">
        <w:rPr>
          <w:lang w:val="it-IT"/>
        </w:rPr>
        <w:t>8.1999 “</w:t>
      </w:r>
      <w:r>
        <w:rPr>
          <w:lang w:val="it-IT"/>
        </w:rPr>
        <w:t xml:space="preserve">Për </w:t>
      </w:r>
      <w:r w:rsidRPr="0064149A">
        <w:rPr>
          <w:lang w:val="it-IT"/>
        </w:rPr>
        <w:t>miratimin e kategorive</w:t>
      </w:r>
      <w:r>
        <w:rPr>
          <w:lang w:val="it-IT"/>
        </w:rPr>
        <w:t xml:space="preserve"> të lic</w:t>
      </w:r>
      <w:r w:rsidRPr="0064149A">
        <w:rPr>
          <w:lang w:val="it-IT"/>
        </w:rPr>
        <w:t>encimit dhe</w:t>
      </w:r>
      <w:r>
        <w:rPr>
          <w:lang w:val="it-IT"/>
        </w:rPr>
        <w:t xml:space="preserve"> të </w:t>
      </w:r>
      <w:r w:rsidRPr="0064149A">
        <w:rPr>
          <w:lang w:val="it-IT"/>
        </w:rPr>
        <w:t>procedurave</w:t>
      </w:r>
      <w:r>
        <w:rPr>
          <w:lang w:val="it-IT"/>
        </w:rPr>
        <w:t xml:space="preserve"> për </w:t>
      </w:r>
      <w:r w:rsidRPr="0064149A">
        <w:rPr>
          <w:lang w:val="it-IT"/>
        </w:rPr>
        <w:t>aplikim</w:t>
      </w:r>
      <w:r>
        <w:rPr>
          <w:lang w:val="it-IT"/>
        </w:rPr>
        <w:t xml:space="preserve"> për </w:t>
      </w:r>
      <w:r w:rsidRPr="0064149A">
        <w:rPr>
          <w:lang w:val="it-IT"/>
        </w:rPr>
        <w:t>li</w:t>
      </w:r>
      <w:r>
        <w:rPr>
          <w:lang w:val="it-IT"/>
        </w:rPr>
        <w:t>cencë</w:t>
      </w:r>
      <w:r w:rsidRPr="0064149A">
        <w:rPr>
          <w:lang w:val="it-IT"/>
        </w:rPr>
        <w:t>......”</w:t>
      </w:r>
      <w:r>
        <w:rPr>
          <w:lang w:val="it-IT"/>
        </w:rPr>
        <w:t>,</w:t>
      </w:r>
      <w:r w:rsidRPr="0064149A">
        <w:rPr>
          <w:lang w:val="it-IT"/>
        </w:rPr>
        <w:t xml:space="preserve"> </w:t>
      </w:r>
      <w:r w:rsidRPr="000E49A6">
        <w:rPr>
          <w:lang w:val="it-IT"/>
        </w:rPr>
        <w:t>Komisioni Komb</w:t>
      </w:r>
      <w:r>
        <w:rPr>
          <w:lang w:val="it-IT"/>
        </w:rPr>
        <w:t>ë</w:t>
      </w:r>
      <w:r w:rsidRPr="000E49A6">
        <w:rPr>
          <w:lang w:val="it-IT"/>
        </w:rPr>
        <w:t>tar Rregullator</w:t>
      </w:r>
    </w:p>
    <w:p w:rsidR="002C735B" w:rsidRPr="000E49A6" w:rsidRDefault="002C735B" w:rsidP="002C735B">
      <w:pPr>
        <w:pStyle w:val="Paragrafi0"/>
        <w:rPr>
          <w:lang w:val="it-IT"/>
        </w:rPr>
      </w:pPr>
    </w:p>
    <w:p w:rsidR="002C735B" w:rsidRPr="0064149A" w:rsidRDefault="002C735B" w:rsidP="002C735B">
      <w:pPr>
        <w:pStyle w:val="VENDOSI0"/>
        <w:rPr>
          <w:lang w:val="it-IT"/>
        </w:rPr>
      </w:pPr>
      <w:r w:rsidRPr="0064149A">
        <w:rPr>
          <w:lang w:val="it-IT"/>
        </w:rPr>
        <w:t>Vendosi:</w:t>
      </w:r>
    </w:p>
    <w:p w:rsidR="002C735B" w:rsidRPr="009337E7" w:rsidRDefault="002C735B" w:rsidP="002C735B">
      <w:pPr>
        <w:pStyle w:val="Paragrafi0"/>
        <w:rPr>
          <w:sz w:val="14"/>
          <w:lang w:val="it-IT"/>
        </w:rPr>
      </w:pPr>
    </w:p>
    <w:p w:rsidR="002C735B" w:rsidRPr="000E49A6" w:rsidRDefault="002C735B" w:rsidP="002C735B">
      <w:pPr>
        <w:pStyle w:val="Paragrafi0"/>
        <w:rPr>
          <w:lang w:val="it-IT"/>
        </w:rPr>
      </w:pPr>
      <w:r w:rsidRPr="000E49A6">
        <w:rPr>
          <w:lang w:val="it-IT"/>
        </w:rPr>
        <w:t>T</w:t>
      </w:r>
      <w:r>
        <w:rPr>
          <w:lang w:val="it-IT"/>
        </w:rPr>
        <w:t>ë</w:t>
      </w:r>
      <w:r w:rsidRPr="000E49A6">
        <w:rPr>
          <w:lang w:val="it-IT"/>
        </w:rPr>
        <w:t xml:space="preserve"> jap</w:t>
      </w:r>
      <w:r>
        <w:rPr>
          <w:lang w:val="it-IT"/>
        </w:rPr>
        <w:t>ë</w:t>
      </w:r>
      <w:r w:rsidRPr="000E49A6">
        <w:rPr>
          <w:lang w:val="it-IT"/>
        </w:rPr>
        <w:t xml:space="preserve"> licenc</w:t>
      </w:r>
      <w:r>
        <w:rPr>
          <w:lang w:val="it-IT"/>
        </w:rPr>
        <w:t xml:space="preserve">ë për </w:t>
      </w:r>
      <w:r w:rsidRPr="000E49A6">
        <w:rPr>
          <w:lang w:val="it-IT"/>
        </w:rPr>
        <w:t>subjektin sh.a</w:t>
      </w:r>
      <w:r>
        <w:rPr>
          <w:lang w:val="it-IT"/>
        </w:rPr>
        <w:t>.</w:t>
      </w:r>
      <w:r w:rsidRPr="000E49A6">
        <w:rPr>
          <w:lang w:val="it-IT"/>
        </w:rPr>
        <w:t xml:space="preserve"> Uj</w:t>
      </w:r>
      <w:r>
        <w:rPr>
          <w:lang w:val="it-IT"/>
        </w:rPr>
        <w:t>ë</w:t>
      </w:r>
      <w:r w:rsidRPr="000E49A6">
        <w:rPr>
          <w:lang w:val="it-IT"/>
        </w:rPr>
        <w:t>sjell</w:t>
      </w:r>
      <w:r>
        <w:rPr>
          <w:lang w:val="it-IT"/>
        </w:rPr>
        <w:t>ë</w:t>
      </w:r>
      <w:r w:rsidRPr="000E49A6">
        <w:rPr>
          <w:lang w:val="it-IT"/>
        </w:rPr>
        <w:t>s</w:t>
      </w:r>
      <w:r>
        <w:rPr>
          <w:lang w:val="it-IT"/>
        </w:rPr>
        <w:t>,</w:t>
      </w:r>
      <w:r w:rsidRPr="000E49A6">
        <w:rPr>
          <w:lang w:val="it-IT"/>
        </w:rPr>
        <w:t xml:space="preserve"> Peqin</w:t>
      </w:r>
      <w:r>
        <w:rPr>
          <w:lang w:val="it-IT"/>
        </w:rPr>
        <w:t xml:space="preserve"> për </w:t>
      </w:r>
      <w:r w:rsidRPr="000E49A6">
        <w:rPr>
          <w:lang w:val="it-IT"/>
        </w:rPr>
        <w:t>nj</w:t>
      </w:r>
      <w:r>
        <w:rPr>
          <w:lang w:val="it-IT"/>
        </w:rPr>
        <w:t>ë</w:t>
      </w:r>
      <w:r w:rsidRPr="000E49A6">
        <w:rPr>
          <w:lang w:val="it-IT"/>
        </w:rPr>
        <w:t xml:space="preserve"> periudh</w:t>
      </w:r>
      <w:r>
        <w:rPr>
          <w:lang w:val="it-IT"/>
        </w:rPr>
        <w:t>ë</w:t>
      </w:r>
      <w:r w:rsidRPr="000E49A6">
        <w:rPr>
          <w:lang w:val="it-IT"/>
        </w:rPr>
        <w:t xml:space="preserve"> 4</w:t>
      </w:r>
      <w:r>
        <w:rPr>
          <w:lang w:val="it-IT"/>
        </w:rPr>
        <w:t>-vjeç</w:t>
      </w:r>
      <w:r w:rsidRPr="000E49A6">
        <w:rPr>
          <w:lang w:val="it-IT"/>
        </w:rPr>
        <w:t>are,</w:t>
      </w:r>
      <w:r>
        <w:rPr>
          <w:lang w:val="it-IT"/>
        </w:rPr>
        <w:t xml:space="preserve"> në </w:t>
      </w:r>
      <w:r w:rsidRPr="000E49A6">
        <w:rPr>
          <w:lang w:val="it-IT"/>
        </w:rPr>
        <w:t>kategorit</w:t>
      </w:r>
      <w:r>
        <w:rPr>
          <w:lang w:val="it-IT"/>
        </w:rPr>
        <w:t>ë</w:t>
      </w:r>
      <w:r w:rsidRPr="000E49A6">
        <w:rPr>
          <w:lang w:val="it-IT"/>
        </w:rPr>
        <w:t>:</w:t>
      </w:r>
    </w:p>
    <w:p w:rsidR="002C735B" w:rsidRPr="00373A7A" w:rsidRDefault="002C735B" w:rsidP="002C735B">
      <w:pPr>
        <w:pStyle w:val="Paragrafi0"/>
      </w:pPr>
      <w:r>
        <w:t>- A/1 Prodhim dhe g</w:t>
      </w:r>
      <w:r w:rsidRPr="00373A7A">
        <w:t>rumbullim uji</w:t>
      </w:r>
      <w:r>
        <w:t xml:space="preserve"> për </w:t>
      </w:r>
      <w:r w:rsidRPr="00373A7A">
        <w:t>konsum publik.</w:t>
      </w:r>
    </w:p>
    <w:p w:rsidR="002C735B" w:rsidRPr="000E49A6" w:rsidRDefault="002C735B" w:rsidP="002C735B">
      <w:pPr>
        <w:pStyle w:val="Paragrafi0"/>
        <w:rPr>
          <w:lang w:val="it-IT"/>
        </w:rPr>
      </w:pPr>
      <w:r>
        <w:rPr>
          <w:lang w:val="it-IT"/>
        </w:rPr>
        <w:t xml:space="preserve">- </w:t>
      </w:r>
      <w:r w:rsidRPr="000E49A6">
        <w:rPr>
          <w:lang w:val="it-IT"/>
        </w:rPr>
        <w:t>A/2 Trajtimi i ujit</w:t>
      </w:r>
      <w:r>
        <w:rPr>
          <w:lang w:val="it-IT"/>
        </w:rPr>
        <w:t xml:space="preserve"> për </w:t>
      </w:r>
      <w:r w:rsidRPr="000E49A6">
        <w:rPr>
          <w:lang w:val="it-IT"/>
        </w:rPr>
        <w:t>konsum publik</w:t>
      </w:r>
      <w:r>
        <w:rPr>
          <w:lang w:val="it-IT"/>
        </w:rPr>
        <w:t xml:space="preserve"> në </w:t>
      </w:r>
      <w:r w:rsidRPr="000E49A6">
        <w:rPr>
          <w:lang w:val="it-IT"/>
        </w:rPr>
        <w:t>impiantet e pastrimit.</w:t>
      </w:r>
    </w:p>
    <w:p w:rsidR="002C735B" w:rsidRPr="000E49A6" w:rsidRDefault="002C735B" w:rsidP="002C735B">
      <w:pPr>
        <w:pStyle w:val="Paragrafi0"/>
        <w:rPr>
          <w:lang w:val="it-IT"/>
        </w:rPr>
      </w:pPr>
      <w:r>
        <w:rPr>
          <w:lang w:val="it-IT"/>
        </w:rPr>
        <w:t xml:space="preserve">- </w:t>
      </w:r>
      <w:r w:rsidRPr="000E49A6">
        <w:rPr>
          <w:lang w:val="it-IT"/>
        </w:rPr>
        <w:t>B Shp</w:t>
      </w:r>
      <w:r>
        <w:rPr>
          <w:lang w:val="it-IT"/>
        </w:rPr>
        <w:t>ë</w:t>
      </w:r>
      <w:r w:rsidRPr="000E49A6">
        <w:rPr>
          <w:lang w:val="it-IT"/>
        </w:rPr>
        <w:t>rndarja e ujit</w:t>
      </w:r>
      <w:r>
        <w:rPr>
          <w:lang w:val="it-IT"/>
        </w:rPr>
        <w:t xml:space="preserve"> për </w:t>
      </w:r>
      <w:r w:rsidRPr="000E49A6">
        <w:rPr>
          <w:lang w:val="it-IT"/>
        </w:rPr>
        <w:t>konsum publik.</w:t>
      </w:r>
    </w:p>
    <w:p w:rsidR="002C735B" w:rsidRPr="000E49A6" w:rsidRDefault="002C735B" w:rsidP="002C735B">
      <w:pPr>
        <w:pStyle w:val="Paragrafi0"/>
        <w:rPr>
          <w:lang w:val="it-IT"/>
        </w:rPr>
      </w:pPr>
      <w:r>
        <w:rPr>
          <w:lang w:val="it-IT"/>
        </w:rPr>
        <w:t xml:space="preserve">- </w:t>
      </w:r>
      <w:r w:rsidRPr="000E49A6">
        <w:rPr>
          <w:lang w:val="it-IT"/>
        </w:rPr>
        <w:t>C/1 Largimi i</w:t>
      </w:r>
      <w:r>
        <w:rPr>
          <w:lang w:val="it-IT"/>
        </w:rPr>
        <w:t xml:space="preserve"> ujërave të </w:t>
      </w:r>
      <w:r w:rsidRPr="000E49A6">
        <w:rPr>
          <w:lang w:val="it-IT"/>
        </w:rPr>
        <w:t>ndotura.</w:t>
      </w:r>
    </w:p>
    <w:p w:rsidR="002C735B" w:rsidRPr="000E49A6" w:rsidRDefault="002C735B" w:rsidP="002C735B">
      <w:pPr>
        <w:pStyle w:val="Paragrafi0"/>
        <w:rPr>
          <w:lang w:val="it-IT"/>
        </w:rPr>
      </w:pPr>
      <w:r w:rsidRPr="000E49A6">
        <w:rPr>
          <w:lang w:val="it-IT"/>
        </w:rPr>
        <w:t>Ky vendim hyn</w:t>
      </w:r>
      <w:r>
        <w:rPr>
          <w:lang w:val="it-IT"/>
        </w:rPr>
        <w:t xml:space="preserve"> në </w:t>
      </w:r>
      <w:r w:rsidRPr="000E49A6">
        <w:rPr>
          <w:lang w:val="it-IT"/>
        </w:rPr>
        <w:t>fuqi</w:t>
      </w:r>
      <w:r>
        <w:rPr>
          <w:lang w:val="it-IT"/>
        </w:rPr>
        <w:t xml:space="preserve"> menjëherë</w:t>
      </w:r>
      <w:r w:rsidRPr="000E49A6">
        <w:rPr>
          <w:lang w:val="it-IT"/>
        </w:rPr>
        <w:t>.</w:t>
      </w:r>
    </w:p>
    <w:p w:rsidR="002C735B" w:rsidRPr="009337E7" w:rsidRDefault="002C735B" w:rsidP="002C735B">
      <w:pPr>
        <w:pStyle w:val="Paragrafi0"/>
        <w:rPr>
          <w:sz w:val="10"/>
          <w:lang w:val="it-IT"/>
        </w:rPr>
      </w:pPr>
    </w:p>
    <w:p w:rsidR="002C735B" w:rsidRDefault="002C735B" w:rsidP="002C735B">
      <w:pPr>
        <w:pStyle w:val="Autoriteti"/>
      </w:pPr>
      <w:r>
        <w:t xml:space="preserve">Kryetari </w:t>
      </w:r>
    </w:p>
    <w:p w:rsidR="002C735B" w:rsidRDefault="002C735B" w:rsidP="002C735B">
      <w:pPr>
        <w:pStyle w:val="AutoritetiEmer"/>
      </w:pPr>
      <w:r>
        <w:t>Avni Dervishi</w:t>
      </w:r>
    </w:p>
    <w:sectPr w:rsidR="002C735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C735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35B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8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5EE8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5DF7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359A07-6FAB-4974-A810-7F47DB773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2019-03-18T14:15:00Z</dcterms:created>
  <dcterms:modified xsi:type="dcterms:W3CDTF">2019-03-18T14:15:00Z</dcterms:modified>
</cp:coreProperties>
</file>