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7E7" w:rsidRPr="004D3C06" w:rsidRDefault="00EF27E7" w:rsidP="00EF27E7">
      <w:pPr>
        <w:pStyle w:val="Akti"/>
        <w:keepNext w:val="0"/>
        <w:rPr>
          <w:lang w:val="it-IT"/>
        </w:rPr>
      </w:pPr>
      <w:bookmarkStart w:id="0" w:name="_GoBack"/>
      <w:bookmarkEnd w:id="0"/>
      <w:r w:rsidRPr="004D3C06">
        <w:rPr>
          <w:lang w:val="it-IT"/>
        </w:rPr>
        <w:t>VENDIM</w:t>
      </w:r>
    </w:p>
    <w:p w:rsidR="00EF27E7" w:rsidRPr="006A2644" w:rsidRDefault="00EF27E7" w:rsidP="00EF27E7">
      <w:pPr>
        <w:pStyle w:val="NumriData"/>
        <w:keepNext w:val="0"/>
        <w:rPr>
          <w:lang w:val="it-IT"/>
        </w:rPr>
      </w:pPr>
      <w:r w:rsidRPr="006A2644">
        <w:rPr>
          <w:lang w:val="it-IT"/>
        </w:rPr>
        <w:t>Nr.22,</w:t>
      </w:r>
      <w:r>
        <w:rPr>
          <w:lang w:val="it-IT"/>
        </w:rPr>
        <w:t xml:space="preserve"> datë </w:t>
      </w:r>
      <w:r w:rsidRPr="006A2644">
        <w:rPr>
          <w:lang w:val="it-IT"/>
        </w:rPr>
        <w:t>11.9.2009</w:t>
      </w:r>
    </w:p>
    <w:p w:rsidR="00EF27E7" w:rsidRPr="004D3C06" w:rsidRDefault="00EF27E7" w:rsidP="00EF27E7">
      <w:pPr>
        <w:pStyle w:val="Paragrafi0"/>
        <w:rPr>
          <w:b/>
          <w:bCs/>
          <w:lang w:val="it-IT"/>
        </w:rPr>
      </w:pPr>
    </w:p>
    <w:p w:rsidR="00EF27E7" w:rsidRPr="006A2644" w:rsidRDefault="00EF27E7" w:rsidP="00EF27E7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>
        <w:rPr>
          <w:lang w:val="it-IT"/>
        </w:rPr>
        <w:t>ë</w:t>
      </w:r>
      <w:r w:rsidRPr="006A2644">
        <w:rPr>
          <w:lang w:val="it-IT"/>
        </w:rPr>
        <w:t>r miratimin e tarif</w:t>
      </w:r>
      <w:r>
        <w:rPr>
          <w:lang w:val="it-IT"/>
        </w:rPr>
        <w:t>ë</w:t>
      </w:r>
      <w:r w:rsidRPr="006A2644">
        <w:rPr>
          <w:lang w:val="it-IT"/>
        </w:rPr>
        <w:t>s për shitje uji me shumic</w:t>
      </w:r>
      <w:r>
        <w:rPr>
          <w:lang w:val="it-IT"/>
        </w:rPr>
        <w:t>ë</w:t>
      </w:r>
    </w:p>
    <w:p w:rsidR="00EF27E7" w:rsidRPr="00D242B7" w:rsidRDefault="00EF27E7" w:rsidP="00EF27E7">
      <w:pPr>
        <w:pStyle w:val="Titulli0"/>
        <w:keepNext w:val="0"/>
        <w:rPr>
          <w:lang w:val="it-IT"/>
        </w:rPr>
      </w:pPr>
      <w:r w:rsidRPr="00D242B7">
        <w:rPr>
          <w:lang w:val="it-IT"/>
        </w:rPr>
        <w:t>pë</w:t>
      </w:r>
      <w:r>
        <w:rPr>
          <w:lang w:val="it-IT"/>
        </w:rPr>
        <w:t>r SH</w:t>
      </w:r>
      <w:r w:rsidRPr="00D242B7">
        <w:rPr>
          <w:lang w:val="it-IT"/>
        </w:rPr>
        <w:t>AUK</w:t>
      </w:r>
      <w:r>
        <w:rPr>
          <w:lang w:val="it-IT"/>
        </w:rPr>
        <w:t>,</w:t>
      </w:r>
      <w:r w:rsidRPr="00D242B7">
        <w:rPr>
          <w:lang w:val="it-IT"/>
        </w:rPr>
        <w:t xml:space="preserve"> DURRËS</w:t>
      </w:r>
    </w:p>
    <w:p w:rsidR="00EF27E7" w:rsidRPr="00D242B7" w:rsidRDefault="00EF27E7" w:rsidP="00EF27E7">
      <w:pPr>
        <w:pStyle w:val="Titulli0"/>
        <w:keepNext w:val="0"/>
        <w:rPr>
          <w:lang w:val="it-IT"/>
        </w:rPr>
      </w:pPr>
    </w:p>
    <w:p w:rsidR="00EF27E7" w:rsidRPr="00D242B7" w:rsidRDefault="00EF27E7" w:rsidP="00EF27E7">
      <w:pPr>
        <w:pStyle w:val="BazLigjPropozues"/>
        <w:keepNext w:val="0"/>
        <w:rPr>
          <w:lang w:val="it-IT"/>
        </w:rPr>
      </w:pPr>
      <w:r w:rsidRPr="00D242B7">
        <w:rPr>
          <w:lang w:val="it-IT"/>
        </w:rPr>
        <w:t>Në mbështetje të neni</w:t>
      </w:r>
      <w:r>
        <w:rPr>
          <w:lang w:val="it-IT"/>
        </w:rPr>
        <w:t>t 14 dhe 21</w:t>
      </w:r>
      <w:r w:rsidRPr="00D242B7">
        <w:rPr>
          <w:lang w:val="it-IT"/>
        </w:rPr>
        <w:t xml:space="preserve"> të </w:t>
      </w:r>
      <w:r>
        <w:rPr>
          <w:lang w:val="it-IT"/>
        </w:rPr>
        <w:t>ligjit nr.</w:t>
      </w:r>
      <w:r w:rsidRPr="00D242B7">
        <w:rPr>
          <w:lang w:val="it-IT"/>
        </w:rPr>
        <w:t>8102</w:t>
      </w:r>
      <w:r>
        <w:rPr>
          <w:lang w:val="it-IT"/>
        </w:rPr>
        <w:t>,</w:t>
      </w:r>
      <w:r w:rsidRPr="00D242B7">
        <w:rPr>
          <w:lang w:val="it-IT"/>
        </w:rPr>
        <w:t xml:space="preserve"> datë </w:t>
      </w:r>
      <w:r>
        <w:rPr>
          <w:lang w:val="it-IT"/>
        </w:rPr>
        <w:t>28.</w:t>
      </w:r>
      <w:r w:rsidRPr="00D242B7">
        <w:rPr>
          <w:lang w:val="it-IT"/>
        </w:rPr>
        <w:t>3.1996 “Për kuadrin rregullator të sektorit të furnizimit me ujë dhe largimit e p</w:t>
      </w:r>
      <w:r>
        <w:rPr>
          <w:lang w:val="it-IT"/>
        </w:rPr>
        <w:t>ë</w:t>
      </w:r>
      <w:r w:rsidRPr="00D242B7">
        <w:rPr>
          <w:lang w:val="it-IT"/>
        </w:rPr>
        <w:t>rpunimit të uj</w:t>
      </w:r>
      <w:r>
        <w:rPr>
          <w:lang w:val="it-IT"/>
        </w:rPr>
        <w:t>ë</w:t>
      </w:r>
      <w:r w:rsidRPr="00D242B7">
        <w:rPr>
          <w:lang w:val="it-IT"/>
        </w:rPr>
        <w:t>rave të ndotura</w:t>
      </w:r>
      <w:r>
        <w:rPr>
          <w:lang w:val="it-IT"/>
        </w:rPr>
        <w:t>”, të ndryshuar, si dhe m</w:t>
      </w:r>
      <w:r w:rsidRPr="00D242B7">
        <w:rPr>
          <w:lang w:val="it-IT"/>
        </w:rPr>
        <w:t>etodik</w:t>
      </w:r>
      <w:r>
        <w:rPr>
          <w:lang w:val="it-IT"/>
        </w:rPr>
        <w:t>ë</w:t>
      </w:r>
      <w:r w:rsidRPr="00D242B7">
        <w:rPr>
          <w:lang w:val="it-IT"/>
        </w:rPr>
        <w:t>s “Mbi vendosjen e tarifave të ujit për konsum publik</w:t>
      </w:r>
      <w:r>
        <w:rPr>
          <w:lang w:val="it-IT"/>
        </w:rPr>
        <w:t>”, në</w:t>
      </w:r>
      <w:r w:rsidRPr="00D242B7">
        <w:rPr>
          <w:lang w:val="it-IT"/>
        </w:rPr>
        <w:t xml:space="preserve"> zbatim të këtij </w:t>
      </w:r>
      <w:r>
        <w:rPr>
          <w:lang w:val="it-IT"/>
        </w:rPr>
        <w:t>l</w:t>
      </w:r>
      <w:r w:rsidRPr="00D242B7">
        <w:rPr>
          <w:lang w:val="it-IT"/>
        </w:rPr>
        <w:t>igji, Komisioni Komb</w:t>
      </w:r>
      <w:r>
        <w:rPr>
          <w:lang w:val="it-IT"/>
        </w:rPr>
        <w:t>ë</w:t>
      </w:r>
      <w:r w:rsidRPr="00D242B7">
        <w:rPr>
          <w:lang w:val="it-IT"/>
        </w:rPr>
        <w:t>tar Rregullator i ERRU- s</w:t>
      </w:r>
      <w:r>
        <w:rPr>
          <w:lang w:val="it-IT"/>
        </w:rPr>
        <w:t>ë</w:t>
      </w:r>
      <w:r w:rsidRPr="00D242B7">
        <w:rPr>
          <w:lang w:val="it-IT"/>
        </w:rPr>
        <w:t xml:space="preserve"> </w:t>
      </w:r>
    </w:p>
    <w:p w:rsidR="00EF27E7" w:rsidRPr="00D242B7" w:rsidRDefault="00EF27E7" w:rsidP="00EF27E7">
      <w:pPr>
        <w:pStyle w:val="Paragrafi0"/>
        <w:rPr>
          <w:b/>
          <w:bCs/>
          <w:lang w:val="it-IT"/>
        </w:rPr>
      </w:pPr>
    </w:p>
    <w:p w:rsidR="00EF27E7" w:rsidRPr="006A2644" w:rsidRDefault="00EF27E7" w:rsidP="00EF27E7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VENDOSI:</w:t>
      </w:r>
    </w:p>
    <w:p w:rsidR="00EF27E7" w:rsidRPr="006A2644" w:rsidRDefault="00EF27E7" w:rsidP="00EF27E7">
      <w:pPr>
        <w:pStyle w:val="Paragrafi0"/>
        <w:rPr>
          <w:lang w:val="it-IT"/>
        </w:rPr>
      </w:pPr>
    </w:p>
    <w:p w:rsidR="00EF27E7" w:rsidRPr="006A2644" w:rsidRDefault="00EF27E7" w:rsidP="00EF27E7">
      <w:pPr>
        <w:pStyle w:val="Paragrafi0"/>
        <w:rPr>
          <w:lang w:val="it-IT"/>
        </w:rPr>
      </w:pPr>
      <w:r w:rsidRPr="006A2644">
        <w:rPr>
          <w:lang w:val="it-IT"/>
        </w:rPr>
        <w:t>1. Të miratoj</w:t>
      </w:r>
      <w:r>
        <w:rPr>
          <w:lang w:val="it-IT"/>
        </w:rPr>
        <w:t>ë</w:t>
      </w:r>
      <w:r w:rsidRPr="006A2644">
        <w:rPr>
          <w:lang w:val="it-IT"/>
        </w:rPr>
        <w:t xml:space="preserve"> për </w:t>
      </w:r>
      <w:r>
        <w:rPr>
          <w:lang w:val="it-IT"/>
        </w:rPr>
        <w:t>SH</w:t>
      </w:r>
      <w:r w:rsidRPr="006A2644">
        <w:rPr>
          <w:lang w:val="it-IT"/>
        </w:rPr>
        <w:t>AUK</w:t>
      </w:r>
      <w:r>
        <w:rPr>
          <w:lang w:val="it-IT"/>
        </w:rPr>
        <w:t>,</w:t>
      </w:r>
      <w:r w:rsidRPr="006A2644">
        <w:rPr>
          <w:lang w:val="it-IT"/>
        </w:rPr>
        <w:t xml:space="preserve"> Durr</w:t>
      </w:r>
      <w:r>
        <w:rPr>
          <w:lang w:val="it-IT"/>
        </w:rPr>
        <w:t>ë</w:t>
      </w:r>
      <w:r w:rsidRPr="006A2644">
        <w:rPr>
          <w:lang w:val="it-IT"/>
        </w:rPr>
        <w:t xml:space="preserve">s: </w:t>
      </w:r>
    </w:p>
    <w:p w:rsidR="00EF27E7" w:rsidRPr="00DB352C" w:rsidRDefault="00EF27E7" w:rsidP="00EF27E7">
      <w:pPr>
        <w:pStyle w:val="Paragrafi0"/>
        <w:rPr>
          <w:lang w:val="it-IT"/>
        </w:rPr>
      </w:pPr>
      <w:r w:rsidRPr="00DB352C">
        <w:rPr>
          <w:bCs/>
          <w:lang w:val="it-IT"/>
        </w:rPr>
        <w:t xml:space="preserve">- tarifën e shitjes së ujit me shumicë për </w:t>
      </w:r>
      <w:r>
        <w:rPr>
          <w:bCs/>
          <w:lang w:val="it-IT"/>
        </w:rPr>
        <w:t>k</w:t>
      </w:r>
      <w:r w:rsidRPr="00DB352C">
        <w:rPr>
          <w:bCs/>
          <w:lang w:val="it-IT"/>
        </w:rPr>
        <w:t>omunë</w:t>
      </w:r>
      <w:r>
        <w:rPr>
          <w:bCs/>
          <w:lang w:val="it-IT"/>
        </w:rPr>
        <w:t>n Katundi i Ri,</w:t>
      </w:r>
      <w:r w:rsidRPr="00DB352C">
        <w:rPr>
          <w:bCs/>
          <w:lang w:val="it-IT"/>
        </w:rPr>
        <w:t xml:space="preserve"> 24.5 lekë/m</w:t>
      </w:r>
      <w:r w:rsidRPr="00DB352C">
        <w:rPr>
          <w:bCs/>
          <w:vertAlign w:val="superscript"/>
          <w:lang w:val="it-IT"/>
        </w:rPr>
        <w:t>3</w:t>
      </w:r>
      <w:r>
        <w:rPr>
          <w:bCs/>
          <w:lang w:val="it-IT"/>
        </w:rPr>
        <w:t>.</w:t>
      </w:r>
      <w:r w:rsidRPr="00DB352C">
        <w:rPr>
          <w:bCs/>
          <w:lang w:val="it-IT"/>
        </w:rPr>
        <w:t xml:space="preserve"> </w:t>
      </w:r>
    </w:p>
    <w:p w:rsidR="00EF27E7" w:rsidRPr="00CD72C5" w:rsidRDefault="00EF27E7" w:rsidP="00EF27E7">
      <w:pPr>
        <w:pStyle w:val="Paragrafi0"/>
        <w:rPr>
          <w:lang w:val="it-IT"/>
        </w:rPr>
      </w:pPr>
      <w:r w:rsidRPr="00CD72C5">
        <w:rPr>
          <w:lang w:val="it-IT"/>
        </w:rPr>
        <w:t>2. Ky vendim hyn</w:t>
      </w:r>
      <w:r>
        <w:rPr>
          <w:lang w:val="it-IT"/>
        </w:rPr>
        <w:t xml:space="preserve"> në fuqi më </w:t>
      </w:r>
      <w:r w:rsidRPr="00CD72C5">
        <w:rPr>
          <w:lang w:val="it-IT"/>
        </w:rPr>
        <w:t xml:space="preserve">1.10.2009 dhe </w:t>
      </w:r>
      <w:r>
        <w:rPr>
          <w:lang w:val="it-IT"/>
        </w:rPr>
        <w:t>ë</w:t>
      </w:r>
      <w:r w:rsidRPr="00CD72C5">
        <w:rPr>
          <w:lang w:val="it-IT"/>
        </w:rPr>
        <w:t>sht</w:t>
      </w:r>
      <w:r>
        <w:rPr>
          <w:lang w:val="it-IT"/>
        </w:rPr>
        <w:t>ë</w:t>
      </w:r>
      <w:r w:rsidRPr="00CD72C5">
        <w:rPr>
          <w:lang w:val="it-IT"/>
        </w:rPr>
        <w:t xml:space="preserve"> i vlefsh</w:t>
      </w:r>
      <w:r>
        <w:rPr>
          <w:lang w:val="it-IT"/>
        </w:rPr>
        <w:t>ë</w:t>
      </w:r>
      <w:r w:rsidRPr="00CD72C5">
        <w:rPr>
          <w:lang w:val="it-IT"/>
        </w:rPr>
        <w:t>m deri</w:t>
      </w:r>
      <w:r>
        <w:rPr>
          <w:lang w:val="it-IT"/>
        </w:rPr>
        <w:t xml:space="preserve"> në </w:t>
      </w:r>
      <w:r w:rsidRPr="00CD72C5">
        <w:rPr>
          <w:lang w:val="it-IT"/>
        </w:rPr>
        <w:t>miratimin e tarifave</w:t>
      </w:r>
      <w:r>
        <w:rPr>
          <w:lang w:val="it-IT"/>
        </w:rPr>
        <w:t xml:space="preserve"> të </w:t>
      </w:r>
      <w:r w:rsidRPr="00CD72C5">
        <w:rPr>
          <w:lang w:val="it-IT"/>
        </w:rPr>
        <w:t xml:space="preserve">reja. </w:t>
      </w:r>
    </w:p>
    <w:p w:rsidR="00EF27E7" w:rsidRPr="00CD72C5" w:rsidRDefault="00EF27E7" w:rsidP="00EF27E7">
      <w:pPr>
        <w:pStyle w:val="Paragrafi0"/>
        <w:rPr>
          <w:b/>
          <w:bCs/>
          <w:lang w:val="it-IT"/>
        </w:rPr>
      </w:pPr>
    </w:p>
    <w:p w:rsidR="00EF27E7" w:rsidRPr="0064149A" w:rsidRDefault="00EF27E7" w:rsidP="00EF27E7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EF27E7" w:rsidRPr="0064149A" w:rsidRDefault="00EF27E7" w:rsidP="00EF27E7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sectPr w:rsidR="00EF27E7" w:rsidRPr="006414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27E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7E7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6C82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84A74C-4953-4558-8D55-1FC2B9C8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