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826" w:rsidRPr="001A0826" w:rsidRDefault="001A0826" w:rsidP="001A0826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1A0826">
        <w:rPr>
          <w:sz w:val="21"/>
          <w:szCs w:val="21"/>
          <w:lang w:val="it-IT"/>
        </w:rPr>
        <w:t>VENDIM</w:t>
      </w:r>
    </w:p>
    <w:p w:rsidR="001A0826" w:rsidRPr="001A0826" w:rsidRDefault="001A0826" w:rsidP="001A0826">
      <w:pPr>
        <w:pStyle w:val="NumriData"/>
        <w:keepNext w:val="0"/>
        <w:rPr>
          <w:sz w:val="21"/>
          <w:szCs w:val="21"/>
          <w:lang w:val="it-IT"/>
        </w:rPr>
      </w:pPr>
      <w:r w:rsidRPr="001A0826">
        <w:rPr>
          <w:sz w:val="21"/>
          <w:szCs w:val="21"/>
          <w:lang w:val="it-IT"/>
        </w:rPr>
        <w:t>Nr.43, dat</w:t>
      </w:r>
      <w:r w:rsidRPr="001A0826">
        <w:rPr>
          <w:rFonts w:ascii="Times New Roman" w:hAnsi="Times New Roman"/>
          <w:sz w:val="21"/>
          <w:szCs w:val="21"/>
          <w:lang w:val="it-IT"/>
        </w:rPr>
        <w:t>ë</w:t>
      </w:r>
      <w:r w:rsidRPr="001A0826">
        <w:rPr>
          <w:sz w:val="21"/>
          <w:szCs w:val="21"/>
          <w:lang w:val="it-IT"/>
        </w:rPr>
        <w:t xml:space="preserve"> 30.7.2010</w:t>
      </w:r>
    </w:p>
    <w:p w:rsidR="001A0826" w:rsidRPr="00354D9B" w:rsidRDefault="001A0826" w:rsidP="001A0826">
      <w:pPr>
        <w:pStyle w:val="Paragrafi"/>
        <w:jc w:val="center"/>
        <w:rPr>
          <w:b/>
          <w:sz w:val="21"/>
          <w:szCs w:val="21"/>
          <w:lang w:val="sq-AL"/>
        </w:rPr>
      </w:pPr>
    </w:p>
    <w:p w:rsidR="001A0826" w:rsidRPr="001A0826" w:rsidRDefault="001A0826" w:rsidP="001A0826">
      <w:pPr>
        <w:pStyle w:val="Titulli"/>
        <w:keepNext w:val="0"/>
        <w:rPr>
          <w:sz w:val="21"/>
          <w:szCs w:val="21"/>
          <w:lang w:val="it-IT"/>
        </w:rPr>
      </w:pPr>
      <w:r w:rsidRPr="001A0826">
        <w:rPr>
          <w:sz w:val="21"/>
          <w:szCs w:val="21"/>
          <w:lang w:val="it-IT"/>
        </w:rPr>
        <w:t>PËR MIRATIMIN E TARIFAVE TË UJIT PËR KONSUM PUBLIK</w:t>
      </w:r>
    </w:p>
    <w:p w:rsidR="001A0826" w:rsidRPr="001A0826" w:rsidRDefault="001A0826" w:rsidP="001A0826">
      <w:pPr>
        <w:pStyle w:val="Titulli"/>
        <w:keepNext w:val="0"/>
        <w:rPr>
          <w:sz w:val="21"/>
          <w:szCs w:val="21"/>
          <w:lang w:val="it-IT"/>
        </w:rPr>
      </w:pPr>
      <w:r w:rsidRPr="001A0826">
        <w:rPr>
          <w:sz w:val="21"/>
          <w:szCs w:val="21"/>
          <w:lang w:val="it-IT"/>
        </w:rPr>
        <w:t>PËR UJËSJELLËS SHA PEQIN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14 dhe 21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rbimit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tar </w:t>
      </w:r>
      <w:r>
        <w:rPr>
          <w:sz w:val="21"/>
          <w:szCs w:val="21"/>
          <w:lang w:val="sq-AL"/>
        </w:rPr>
        <w:t>Rregullator i ERRU-së</w:t>
      </w:r>
      <w:r w:rsidRPr="00354D9B">
        <w:rPr>
          <w:sz w:val="21"/>
          <w:szCs w:val="21"/>
          <w:lang w:val="sq-AL"/>
        </w:rPr>
        <w:t xml:space="preserve">  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</w:p>
    <w:p w:rsidR="001A0826" w:rsidRPr="001A0826" w:rsidRDefault="001A0826" w:rsidP="001A0826">
      <w:pPr>
        <w:pStyle w:val="VENDOSI"/>
        <w:keepNext w:val="0"/>
        <w:rPr>
          <w:sz w:val="21"/>
          <w:szCs w:val="21"/>
          <w:lang w:val="sq-AL"/>
        </w:rPr>
      </w:pPr>
      <w:r w:rsidRPr="001A0826">
        <w:rPr>
          <w:sz w:val="21"/>
          <w:szCs w:val="21"/>
          <w:lang w:val="sq-AL"/>
        </w:rPr>
        <w:t>VENDOSI: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tarifat e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Ujësjellës sh.a. Peqin,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1A0826" w:rsidRPr="00354D9B" w:rsidRDefault="001A0826" w:rsidP="001A0826">
      <w:pPr>
        <w:pStyle w:val="Paragrafi"/>
        <w:ind w:left="288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m                                                        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  <w:r w:rsidRPr="00354D9B">
        <w:rPr>
          <w:sz w:val="21"/>
          <w:szCs w:val="21"/>
          <w:lang w:val="sq-AL"/>
        </w:rPr>
        <w:tab/>
        <w:t xml:space="preserve">            30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          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             </w:t>
      </w:r>
      <w:r>
        <w:rPr>
          <w:sz w:val="21"/>
          <w:szCs w:val="21"/>
          <w:lang w:val="sq-AL"/>
        </w:rPr>
        <w:t xml:space="preserve">  </w:t>
      </w:r>
      <w:r w:rsidRPr="00354D9B">
        <w:rPr>
          <w:sz w:val="21"/>
          <w:szCs w:val="21"/>
          <w:lang w:val="sq-AL"/>
        </w:rPr>
        <w:t>90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   100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>
        <w:rPr>
          <w:sz w:val="21"/>
          <w:szCs w:val="21"/>
          <w:lang w:val="sq-AL"/>
        </w:rPr>
        <w:t>.</w:t>
      </w:r>
      <w:r w:rsidRPr="00354D9B">
        <w:rPr>
          <w:sz w:val="21"/>
          <w:szCs w:val="21"/>
          <w:lang w:val="sq-AL"/>
        </w:rPr>
        <w:t xml:space="preserve">    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Tarif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fikse 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rbimi 50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/muaj/klient.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1A0826" w:rsidRPr="00354D9B" w:rsidRDefault="001A0826" w:rsidP="001A08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</w:t>
      </w:r>
      <w:r>
        <w:rPr>
          <w:sz w:val="21"/>
          <w:szCs w:val="21"/>
          <w:lang w:val="sq-AL"/>
        </w:rPr>
        <w:t xml:space="preserve">më </w:t>
      </w:r>
      <w:r w:rsidRPr="00354D9B">
        <w:rPr>
          <w:sz w:val="21"/>
          <w:szCs w:val="21"/>
          <w:lang w:val="sq-AL"/>
        </w:rPr>
        <w:t xml:space="preserve">1.7.2010 dhe 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i vlefsh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1A0826" w:rsidRDefault="001A0826" w:rsidP="001A0826">
      <w:pPr>
        <w:pStyle w:val="Autoriteti"/>
        <w:keepNext w:val="0"/>
        <w:rPr>
          <w:sz w:val="21"/>
          <w:szCs w:val="21"/>
          <w:lang w:val="sq-AL"/>
        </w:rPr>
      </w:pPr>
    </w:p>
    <w:p w:rsidR="001A0826" w:rsidRPr="00354D9B" w:rsidRDefault="001A0826" w:rsidP="001A0826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1A0826" w:rsidRPr="00354D9B" w:rsidRDefault="001A0826" w:rsidP="001A0826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1A0826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0826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0826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205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6D47C5-8577-4843-9A01-22B87510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1A0826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A082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A082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1A082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1A082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