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FC" w:rsidRPr="00216CBE" w:rsidRDefault="005C3AFC" w:rsidP="005C3AFC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5C3AFC" w:rsidRPr="00216CBE" w:rsidRDefault="005C3AFC" w:rsidP="005C3AFC">
      <w:pPr>
        <w:pStyle w:val="NeniTitull"/>
        <w:keepNext w:val="0"/>
        <w:rPr>
          <w:spacing w:val="-4"/>
          <w:lang w:val="sq-AL"/>
        </w:rPr>
      </w:pPr>
      <w:bookmarkStart w:id="0" w:name="_GoBack"/>
      <w:r w:rsidRPr="00216CBE">
        <w:rPr>
          <w:spacing w:val="-4"/>
          <w:lang w:val="sq-AL"/>
        </w:rPr>
        <w:t>Nr. 7, datë 13.1.2016</w:t>
      </w:r>
    </w:p>
    <w:bookmarkEnd w:id="0"/>
    <w:p w:rsidR="005C3AFC" w:rsidRPr="00216CBE" w:rsidRDefault="005C3AFC" w:rsidP="005C3AFC">
      <w:pPr>
        <w:pStyle w:val="Hapesira7"/>
        <w:rPr>
          <w:spacing w:val="-4"/>
          <w:lang w:val="sq-AL"/>
        </w:rPr>
      </w:pPr>
    </w:p>
    <w:p w:rsidR="005C3AFC" w:rsidRPr="00216CBE" w:rsidRDefault="005C3AFC" w:rsidP="005C3AFC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RINOVIM LICENCE UJËSJELLËS FSHAT LUSHNJË SHA</w:t>
      </w:r>
    </w:p>
    <w:p w:rsidR="005C3AFC" w:rsidRPr="00216CBE" w:rsidRDefault="005C3AFC" w:rsidP="005C3AFC">
      <w:pPr>
        <w:pStyle w:val="Hapesira7"/>
        <w:rPr>
          <w:spacing w:val="-4"/>
          <w:lang w:val="sq-AL"/>
        </w:rPr>
      </w:pPr>
    </w:p>
    <w:p w:rsidR="005C3AFC" w:rsidRPr="00216CBE" w:rsidRDefault="005C3AFC" w:rsidP="005C3AFC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ab/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licencë”, Komisioni Kombëtar Rregullator</w:t>
      </w:r>
    </w:p>
    <w:p w:rsidR="005C3AFC" w:rsidRPr="00216CBE" w:rsidRDefault="005C3AFC" w:rsidP="005C3AFC">
      <w:pPr>
        <w:pStyle w:val="Hapesira7"/>
        <w:rPr>
          <w:spacing w:val="-4"/>
          <w:lang w:val="sq-AL"/>
        </w:rPr>
      </w:pPr>
    </w:p>
    <w:p w:rsidR="005C3AFC" w:rsidRPr="00216CBE" w:rsidRDefault="005C3AFC" w:rsidP="005C3AFC">
      <w:pPr>
        <w:pStyle w:val="Vendosi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5C3AFC" w:rsidRPr="00216CBE" w:rsidRDefault="005C3AFC" w:rsidP="005C3AFC">
      <w:pPr>
        <w:pStyle w:val="Hapesira7"/>
        <w:rPr>
          <w:spacing w:val="-4"/>
          <w:lang w:val="sq-AL"/>
        </w:rPr>
      </w:pPr>
    </w:p>
    <w:p w:rsidR="005C3AFC" w:rsidRPr="00216CBE" w:rsidRDefault="005C3AFC" w:rsidP="005C3AFC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>1. Të rinovohet licenca e operatorit Ujësjellësi Fshat Lushnjë sh.a., me:</w:t>
      </w:r>
    </w:p>
    <w:p w:rsidR="005C3AFC" w:rsidRPr="00216CBE" w:rsidRDefault="005C3AFC" w:rsidP="005C3AFC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>Drejtues ligjor:</w:t>
      </w:r>
      <w:r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Viktor Davidhi</w:t>
      </w:r>
    </w:p>
    <w:p w:rsidR="005C3AFC" w:rsidRPr="00216CBE" w:rsidRDefault="005C3AFC" w:rsidP="005C3AFC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>Drejtues teknik: Rrapi Bica</w:t>
      </w:r>
    </w:p>
    <w:p w:rsidR="005C3AFC" w:rsidRPr="00216CBE" w:rsidRDefault="005C3AFC" w:rsidP="005C3AFC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2. Operatori Ujësjellës Fshat Lushnjë sh.a.</w:t>
      </w:r>
      <w:r>
        <w:rPr>
          <w:spacing w:val="-4"/>
          <w:lang w:val="sq-AL"/>
        </w:rPr>
        <w:t xml:space="preserve">, </w:t>
      </w:r>
      <w:r w:rsidRPr="00216CBE">
        <w:rPr>
          <w:spacing w:val="-4"/>
          <w:lang w:val="sq-AL"/>
        </w:rPr>
        <w:t>autorizohet të kryejë veprimtarinë përkatëse të kualifikuar në kategoritë:</w:t>
      </w:r>
    </w:p>
    <w:p w:rsidR="005C3AFC" w:rsidRPr="00216CBE" w:rsidRDefault="005C3AFC" w:rsidP="005C3AFC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Kategoria A: Për grumbullimin dhe shpër</w:t>
      </w:r>
      <w:r>
        <w:rPr>
          <w:spacing w:val="-4"/>
          <w:lang w:val="sq-AL"/>
        </w:rPr>
        <w:t>-</w:t>
      </w:r>
      <w:r w:rsidRPr="00216CBE">
        <w:rPr>
          <w:spacing w:val="-4"/>
          <w:lang w:val="sq-AL"/>
        </w:rPr>
        <w:t>n</w:t>
      </w:r>
      <w:r>
        <w:rPr>
          <w:spacing w:val="-4"/>
          <w:lang w:val="sq-AL"/>
        </w:rPr>
        <w:t>darjen e ujit për konsum publik</w:t>
      </w:r>
    </w:p>
    <w:p w:rsidR="005C3AFC" w:rsidRDefault="005C3AFC" w:rsidP="005C3AFC">
      <w:pPr>
        <w:pStyle w:val="Paragrafi"/>
        <w:rPr>
          <w:lang w:val="sq-AL"/>
        </w:rPr>
      </w:pPr>
      <w:r w:rsidRPr="00216CBE">
        <w:rPr>
          <w:spacing w:val="-4"/>
          <w:lang w:val="sq-AL"/>
        </w:rPr>
        <w:t xml:space="preserve">3. Zona e shërbimit e këtij operatori është njësia administrative Bashkia Lushnjë, Fier, Shegan, Allkaj, Krutje, Bubullim, Kolonjë; Bashkia Divjakë, </w:t>
      </w:r>
      <w:r w:rsidRPr="00AB5A60">
        <w:rPr>
          <w:lang w:val="sq-AL"/>
        </w:rPr>
        <w:t>Remas, Tërbuf; Bashkia Fier, Libofsh; Bashkia Ura Vajgurore Poshnjë.</w:t>
      </w:r>
    </w:p>
    <w:p w:rsidR="005C3AFC" w:rsidRDefault="005C3AFC" w:rsidP="005C3AFC">
      <w:pPr>
        <w:pStyle w:val="Paragrafi"/>
        <w:rPr>
          <w:lang w:val="sq-AL"/>
        </w:rPr>
      </w:pPr>
    </w:p>
    <w:p w:rsidR="005C3AFC" w:rsidRPr="00AB5A60" w:rsidRDefault="005C3AFC" w:rsidP="005C3AFC">
      <w:pPr>
        <w:pStyle w:val="Paragrafi"/>
        <w:rPr>
          <w:lang w:val="sq-AL"/>
        </w:rPr>
      </w:pPr>
    </w:p>
    <w:p w:rsidR="005C3AFC" w:rsidRPr="00AB5A60" w:rsidRDefault="005C3AFC" w:rsidP="005C3AFC">
      <w:pPr>
        <w:pStyle w:val="Paragrafi"/>
        <w:jc w:val="left"/>
        <w:rPr>
          <w:lang w:val="sq-AL"/>
        </w:rPr>
      </w:pPr>
      <w:r w:rsidRPr="00AB5A60">
        <w:rPr>
          <w:lang w:val="sq-AL"/>
        </w:rPr>
        <w:t>4. Kjo licencë është e vlefshme për një periudhë 1-vjeçare, deri në datën 12.1.2017</w:t>
      </w:r>
      <w:r>
        <w:rPr>
          <w:lang w:val="sq-AL"/>
        </w:rPr>
        <w:t>.</w:t>
      </w:r>
    </w:p>
    <w:p w:rsidR="005C3AFC" w:rsidRPr="00AB5A60" w:rsidRDefault="005C3AFC" w:rsidP="005C3AFC">
      <w:pPr>
        <w:pStyle w:val="Paragrafi"/>
        <w:jc w:val="left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5C3AFC" w:rsidRPr="00AB5A60" w:rsidRDefault="005C3AFC" w:rsidP="005C3AFC">
      <w:pPr>
        <w:pStyle w:val="Hapesira7"/>
        <w:rPr>
          <w:lang w:val="sq-AL"/>
        </w:rPr>
      </w:pPr>
    </w:p>
    <w:p w:rsidR="005C3AFC" w:rsidRPr="00AB5A60" w:rsidRDefault="005C3AFC" w:rsidP="005C3AFC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5C3AFC" w:rsidRPr="00AB5A60" w:rsidRDefault="005C3AFC" w:rsidP="005C3AFC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Avni Dervishi</w:t>
      </w:r>
    </w:p>
    <w:p w:rsidR="00C038B6" w:rsidRDefault="005C3AFC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FC"/>
    <w:rsid w:val="002D1BDF"/>
    <w:rsid w:val="00462D66"/>
    <w:rsid w:val="005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C3A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C3AFC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5C3A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C3AF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C3AF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C3A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C3AFC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5C3A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C3AF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C3AF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2016-03-07T12:10:00Z</dcterms:created>
  <dcterms:modified xsi:type="dcterms:W3CDTF">2016-03-07T12:10:00Z</dcterms:modified>
</cp:coreProperties>
</file>