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306" w:rsidRPr="00BC570A" w:rsidRDefault="00017306" w:rsidP="00017306">
      <w:pPr>
        <w:pStyle w:val="NeniTitull"/>
        <w:rPr>
          <w:lang w:val="sq-AL"/>
        </w:rPr>
      </w:pPr>
      <w:r w:rsidRPr="00BC570A">
        <w:rPr>
          <w:lang w:val="sq-AL"/>
        </w:rPr>
        <w:t>VENDIM</w:t>
      </w:r>
    </w:p>
    <w:p w:rsidR="00017306" w:rsidRPr="00BC570A" w:rsidRDefault="00017306" w:rsidP="00017306">
      <w:pPr>
        <w:pStyle w:val="NeniTitull"/>
        <w:rPr>
          <w:lang w:val="sq-AL"/>
        </w:rPr>
      </w:pPr>
      <w:r w:rsidRPr="00BC570A">
        <w:rPr>
          <w:lang w:val="sq-AL"/>
        </w:rPr>
        <w:t>Nr. 6, datë 3.2.2017</w:t>
      </w:r>
    </w:p>
    <w:p w:rsidR="00017306" w:rsidRPr="00BC570A" w:rsidRDefault="00017306" w:rsidP="00017306">
      <w:pPr>
        <w:pStyle w:val="Hapesira7"/>
        <w:rPr>
          <w:lang w:val="sq-AL"/>
        </w:rPr>
      </w:pPr>
    </w:p>
    <w:p w:rsidR="00017306" w:rsidRPr="00BC570A" w:rsidRDefault="00017306" w:rsidP="00017306">
      <w:pPr>
        <w:pStyle w:val="NeniTitull"/>
        <w:rPr>
          <w:lang w:val="sq-AL"/>
        </w:rPr>
      </w:pPr>
      <w:r>
        <w:rPr>
          <w:lang w:val="sq-AL"/>
        </w:rPr>
        <w:t>PËR LICENCIMIN E SH</w:t>
      </w:r>
      <w:r w:rsidRPr="00BC570A">
        <w:rPr>
          <w:lang w:val="sq-AL"/>
        </w:rPr>
        <w:t>A UJËSJELLËS KANALIZIME GJIROKASTËR</w:t>
      </w:r>
    </w:p>
    <w:p w:rsidR="00017306" w:rsidRPr="00BC570A" w:rsidRDefault="00017306" w:rsidP="00017306">
      <w:pPr>
        <w:pStyle w:val="Hapesira7"/>
        <w:rPr>
          <w:lang w:val="sq-AL"/>
        </w:rPr>
      </w:pPr>
    </w:p>
    <w:p w:rsidR="00017306" w:rsidRPr="00BC570A" w:rsidRDefault="00017306" w:rsidP="00017306">
      <w:pPr>
        <w:pStyle w:val="Paragrafi"/>
        <w:rPr>
          <w:lang w:val="sq-AL"/>
        </w:rPr>
      </w:pPr>
      <w:r w:rsidRPr="00BC570A">
        <w:rPr>
          <w:lang w:val="sq-AL"/>
        </w:rPr>
        <w:t>Në mbështetje të nenit 14, pika 1/a, 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BC570A">
        <w:rPr>
          <w:lang w:val="sq-AL"/>
        </w:rPr>
        <w:t xml:space="preserve"> si dhe VKM</w:t>
      </w:r>
      <w:r>
        <w:rPr>
          <w:lang w:val="sq-AL"/>
        </w:rPr>
        <w:t>-së</w:t>
      </w:r>
      <w:r w:rsidRPr="00BC570A">
        <w:rPr>
          <w:lang w:val="sq-AL"/>
        </w:rPr>
        <w:t xml:space="preserve"> nr. 958, dat</w:t>
      </w:r>
      <w:r>
        <w:rPr>
          <w:lang w:val="sq-AL"/>
        </w:rPr>
        <w:t>ë</w:t>
      </w:r>
      <w:r w:rsidRPr="00BC570A">
        <w:rPr>
          <w:lang w:val="sq-AL"/>
        </w:rPr>
        <w:t xml:space="preserve"> 6.5.2009 “Për miratimin e kategorive të licencimit dhe të proc</w:t>
      </w:r>
      <w:r>
        <w:rPr>
          <w:lang w:val="sq-AL"/>
        </w:rPr>
        <w:t>edurave për aplikim për licence</w:t>
      </w:r>
      <w:r w:rsidRPr="00BC570A">
        <w:rPr>
          <w:lang w:val="sq-AL"/>
        </w:rPr>
        <w:t>”</w:t>
      </w:r>
      <w:r>
        <w:rPr>
          <w:lang w:val="sq-AL"/>
        </w:rPr>
        <w:t>, Komisioni Kombëtar Rregullator</w:t>
      </w:r>
    </w:p>
    <w:p w:rsidR="00017306" w:rsidRPr="00BC570A" w:rsidRDefault="00017306" w:rsidP="00017306">
      <w:pPr>
        <w:pStyle w:val="Hapesira7"/>
        <w:rPr>
          <w:lang w:val="sq-AL"/>
        </w:rPr>
      </w:pPr>
    </w:p>
    <w:p w:rsidR="00017306" w:rsidRPr="00BC570A" w:rsidRDefault="00017306" w:rsidP="00017306">
      <w:pPr>
        <w:pStyle w:val="NeniNr"/>
        <w:rPr>
          <w:lang w:val="sq-AL"/>
        </w:rPr>
      </w:pPr>
      <w:r w:rsidRPr="00BC570A">
        <w:rPr>
          <w:lang w:val="sq-AL"/>
        </w:rPr>
        <w:t>VENDOSI:</w:t>
      </w:r>
    </w:p>
    <w:p w:rsidR="00017306" w:rsidRPr="00BC570A" w:rsidRDefault="00017306" w:rsidP="00017306">
      <w:pPr>
        <w:pStyle w:val="Hapesira7"/>
        <w:rPr>
          <w:lang w:val="sq-AL"/>
        </w:rPr>
      </w:pPr>
    </w:p>
    <w:p w:rsidR="00017306" w:rsidRPr="00BC570A" w:rsidRDefault="00017306" w:rsidP="00017306">
      <w:pPr>
        <w:pStyle w:val="Paragrafi"/>
        <w:rPr>
          <w:lang w:val="sq-AL"/>
        </w:rPr>
      </w:pPr>
      <w:r w:rsidRPr="00BC570A">
        <w:rPr>
          <w:lang w:val="sq-AL"/>
        </w:rPr>
        <w:t>1.</w:t>
      </w:r>
      <w:r w:rsidRPr="00BC570A">
        <w:rPr>
          <w:lang w:val="sq-AL"/>
        </w:rPr>
        <w:tab/>
        <w:t xml:space="preserve">Licencimin e operatorit </w:t>
      </w:r>
      <w:r>
        <w:rPr>
          <w:lang w:val="sq-AL"/>
        </w:rPr>
        <w:t>s</w:t>
      </w:r>
      <w:r w:rsidRPr="00BC570A">
        <w:rPr>
          <w:lang w:val="sq-AL"/>
        </w:rPr>
        <w:t>h.a Ujësjellës Kanalizime Gjirokastër</w:t>
      </w:r>
      <w:r>
        <w:rPr>
          <w:lang w:val="sq-AL"/>
        </w:rPr>
        <w:t>,</w:t>
      </w:r>
      <w:r w:rsidRPr="00BC570A">
        <w:rPr>
          <w:lang w:val="sq-AL"/>
        </w:rPr>
        <w:t xml:space="preserve"> me:</w:t>
      </w:r>
    </w:p>
    <w:p w:rsidR="00017306" w:rsidRPr="00BC570A" w:rsidRDefault="00017306" w:rsidP="00017306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>Drejtues Ligjor</w:t>
      </w:r>
      <w:r>
        <w:rPr>
          <w:lang w:val="sq-AL"/>
        </w:rPr>
        <w:t>:</w:t>
      </w:r>
      <w:r w:rsidRPr="00BC570A">
        <w:rPr>
          <w:lang w:val="sq-AL"/>
        </w:rPr>
        <w:tab/>
        <w:t>Bashkim Tola</w:t>
      </w:r>
    </w:p>
    <w:p w:rsidR="00017306" w:rsidRPr="00BC570A" w:rsidRDefault="00017306" w:rsidP="00017306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>Drejtues Teknik</w:t>
      </w:r>
      <w:r>
        <w:rPr>
          <w:lang w:val="sq-AL"/>
        </w:rPr>
        <w:t>:</w:t>
      </w:r>
      <w:r w:rsidRPr="00BC570A">
        <w:rPr>
          <w:lang w:val="sq-AL"/>
        </w:rPr>
        <w:tab/>
      </w:r>
      <w:r>
        <w:rPr>
          <w:lang w:val="sq-AL"/>
        </w:rPr>
        <w:t xml:space="preserve"> </w:t>
      </w:r>
      <w:r w:rsidRPr="00BC570A">
        <w:rPr>
          <w:lang w:val="sq-AL"/>
        </w:rPr>
        <w:t>Besnik Kocaqi</w:t>
      </w:r>
    </w:p>
    <w:p w:rsidR="00017306" w:rsidRPr="00BC570A" w:rsidRDefault="00017306" w:rsidP="00017306">
      <w:pPr>
        <w:pStyle w:val="Paragrafi"/>
        <w:rPr>
          <w:lang w:val="sq-AL"/>
        </w:rPr>
      </w:pPr>
      <w:r w:rsidRPr="00BC570A">
        <w:rPr>
          <w:lang w:val="sq-AL"/>
        </w:rPr>
        <w:t>2.</w:t>
      </w:r>
      <w:r w:rsidRPr="00BC570A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BC570A">
        <w:rPr>
          <w:lang w:val="sq-AL"/>
        </w:rPr>
        <w:t>h.a Ujësjellës Kanalizime Gjirokastër auto</w:t>
      </w:r>
      <w:r>
        <w:rPr>
          <w:lang w:val="sq-AL"/>
        </w:rPr>
        <w:t xml:space="preserve">rizohet të kryejë veprimtarinë </w:t>
      </w:r>
      <w:r w:rsidRPr="00BC570A">
        <w:rPr>
          <w:lang w:val="sq-AL"/>
        </w:rPr>
        <w:t>përkatëse të kualifikuar në kategorinë:</w:t>
      </w:r>
    </w:p>
    <w:p w:rsidR="00017306" w:rsidRPr="00BC570A" w:rsidRDefault="00017306" w:rsidP="00017306">
      <w:pPr>
        <w:pStyle w:val="Paragrafi"/>
        <w:rPr>
          <w:lang w:val="sq-AL"/>
        </w:rPr>
      </w:pPr>
      <w:r w:rsidRPr="00BC570A">
        <w:rPr>
          <w:lang w:val="sq-AL"/>
        </w:rPr>
        <w:t>Kategoria A,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grumbullimin dhe shpërndarjen e ujit për konsum publik</w:t>
      </w:r>
    </w:p>
    <w:p w:rsidR="00017306" w:rsidRPr="00BC570A" w:rsidRDefault="00017306" w:rsidP="00017306">
      <w:pPr>
        <w:pStyle w:val="Paragrafi"/>
        <w:rPr>
          <w:lang w:val="sq-AL"/>
        </w:rPr>
      </w:pPr>
      <w:r w:rsidRPr="00BC570A">
        <w:rPr>
          <w:lang w:val="sq-AL"/>
        </w:rPr>
        <w:t>Kategoria C,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largimin e ujërave të ndotura</w:t>
      </w:r>
    </w:p>
    <w:p w:rsidR="00017306" w:rsidRPr="00BC570A" w:rsidRDefault="00017306" w:rsidP="00017306">
      <w:pPr>
        <w:pStyle w:val="Paragrafi"/>
        <w:rPr>
          <w:lang w:val="sq-AL"/>
        </w:rPr>
      </w:pPr>
      <w:r w:rsidRPr="00BC570A">
        <w:rPr>
          <w:lang w:val="sq-AL"/>
        </w:rPr>
        <w:t>3.</w:t>
      </w:r>
      <w:r w:rsidRPr="00BC570A">
        <w:rPr>
          <w:lang w:val="sq-AL"/>
        </w:rPr>
        <w:tab/>
        <w:t>Zona e shërbimit të këtij operatori është Bashkia Gjirokastër.</w:t>
      </w:r>
    </w:p>
    <w:p w:rsidR="00017306" w:rsidRPr="00BC570A" w:rsidRDefault="00017306" w:rsidP="00017306">
      <w:pPr>
        <w:pStyle w:val="Paragrafi"/>
        <w:rPr>
          <w:lang w:val="sq-AL"/>
        </w:rPr>
      </w:pPr>
      <w:r w:rsidRPr="00BC570A">
        <w:rPr>
          <w:lang w:val="sq-AL"/>
        </w:rPr>
        <w:t>4.</w:t>
      </w:r>
      <w:r w:rsidRPr="00BC570A">
        <w:rPr>
          <w:lang w:val="sq-AL"/>
        </w:rPr>
        <w:tab/>
        <w:t>Kjo licencë është e vlefshme për një periudhë 4-vjeçare (katërvjeçare).</w:t>
      </w:r>
    </w:p>
    <w:p w:rsidR="00017306" w:rsidRPr="00BC570A" w:rsidRDefault="00017306" w:rsidP="00017306">
      <w:pPr>
        <w:pStyle w:val="NeniTitull"/>
        <w:jc w:val="right"/>
        <w:rPr>
          <w:b w:val="0"/>
          <w:lang w:val="sq-AL"/>
        </w:rPr>
      </w:pPr>
      <w:r w:rsidRPr="00BC570A">
        <w:rPr>
          <w:b w:val="0"/>
          <w:lang w:val="sq-AL"/>
        </w:rPr>
        <w:t>KRYETARI</w:t>
      </w:r>
    </w:p>
    <w:p w:rsidR="00017306" w:rsidRPr="00BC570A" w:rsidRDefault="00017306" w:rsidP="00017306">
      <w:pPr>
        <w:pStyle w:val="Paragrafi"/>
        <w:jc w:val="right"/>
        <w:rPr>
          <w:b/>
          <w:lang w:val="sq-AL"/>
        </w:rPr>
      </w:pPr>
      <w:r w:rsidRPr="00BC570A">
        <w:rPr>
          <w:b/>
          <w:lang w:val="sq-AL"/>
        </w:rPr>
        <w:t>Ndriçim Shani</w:t>
      </w:r>
    </w:p>
    <w:p w:rsidR="00017306" w:rsidRPr="00BC570A" w:rsidRDefault="00017306" w:rsidP="00017306">
      <w:pPr>
        <w:pStyle w:val="Paragrafi"/>
        <w:rPr>
          <w:lang w:val="sq-AL"/>
        </w:rPr>
      </w:pPr>
    </w:p>
    <w:p w:rsidR="00017306" w:rsidRDefault="00017306" w:rsidP="00017306">
      <w:pPr>
        <w:pStyle w:val="NeniTitull"/>
        <w:keepNext w:val="0"/>
        <w:rPr>
          <w:lang w:val="sq-AL"/>
        </w:rPr>
      </w:pPr>
    </w:p>
    <w:p w:rsidR="00017306" w:rsidRDefault="00017306" w:rsidP="00017306">
      <w:pPr>
        <w:pStyle w:val="NeniTitull"/>
        <w:keepNext w:val="0"/>
        <w:rPr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17"/>
    <w:rsid w:val="00017306"/>
    <w:rsid w:val="004F59B3"/>
    <w:rsid w:val="008E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CEE3E-01EB-46F1-A12D-BF5DECEE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730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730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1730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1730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1730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1730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2017-03-17T10:04:00Z</dcterms:created>
  <dcterms:modified xsi:type="dcterms:W3CDTF">2017-03-17T10:04:00Z</dcterms:modified>
</cp:coreProperties>
</file>