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74772" w14:textId="7B4E1089" w:rsidR="00131D91" w:rsidRPr="00E1526D" w:rsidRDefault="00131D91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11B718" w14:textId="490770C8" w:rsidR="00CE2B42" w:rsidRPr="00E1526D" w:rsidRDefault="00F6204D" w:rsidP="00E1526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1526D">
        <w:rPr>
          <w:rFonts w:ascii="Garamond" w:hAnsi="Garamond"/>
          <w:b/>
          <w:sz w:val="24"/>
          <w:szCs w:val="24"/>
        </w:rPr>
        <w:t>VENDIM</w:t>
      </w:r>
    </w:p>
    <w:p w14:paraId="3D7E8BBB" w14:textId="416D1EF2" w:rsidR="008A02E5" w:rsidRPr="00E1526D" w:rsidRDefault="008A02E5" w:rsidP="00E1526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1526D">
        <w:rPr>
          <w:rFonts w:ascii="Garamond" w:hAnsi="Garamond"/>
          <w:b/>
          <w:sz w:val="24"/>
          <w:szCs w:val="24"/>
        </w:rPr>
        <w:t>Nr.</w:t>
      </w:r>
      <w:r w:rsidR="00815F8A" w:rsidRPr="00E1526D">
        <w:rPr>
          <w:rFonts w:ascii="Garamond" w:hAnsi="Garamond"/>
          <w:b/>
          <w:sz w:val="24"/>
          <w:szCs w:val="24"/>
        </w:rPr>
        <w:t xml:space="preserve"> 22</w:t>
      </w:r>
      <w:r w:rsidRPr="00E1526D">
        <w:rPr>
          <w:rFonts w:ascii="Garamond" w:hAnsi="Garamond"/>
          <w:b/>
          <w:sz w:val="24"/>
          <w:szCs w:val="24"/>
        </w:rPr>
        <w:t xml:space="preserve">, datë </w:t>
      </w:r>
      <w:r w:rsidR="00815F8A" w:rsidRPr="00E1526D">
        <w:rPr>
          <w:rFonts w:ascii="Garamond" w:hAnsi="Garamond"/>
          <w:b/>
          <w:sz w:val="24"/>
          <w:szCs w:val="24"/>
        </w:rPr>
        <w:t>24</w:t>
      </w:r>
      <w:r w:rsidRPr="00E1526D">
        <w:rPr>
          <w:rFonts w:ascii="Garamond" w:hAnsi="Garamond"/>
          <w:b/>
          <w:sz w:val="24"/>
          <w:szCs w:val="24"/>
        </w:rPr>
        <w:t>.</w:t>
      </w:r>
      <w:bookmarkStart w:id="0" w:name="_GoBack"/>
      <w:bookmarkEnd w:id="0"/>
      <w:r w:rsidR="00815F8A" w:rsidRPr="00E1526D">
        <w:rPr>
          <w:rFonts w:ascii="Garamond" w:hAnsi="Garamond"/>
          <w:b/>
          <w:sz w:val="24"/>
          <w:szCs w:val="24"/>
        </w:rPr>
        <w:t>4</w:t>
      </w:r>
      <w:r w:rsidRPr="00E1526D">
        <w:rPr>
          <w:rFonts w:ascii="Garamond" w:hAnsi="Garamond"/>
          <w:b/>
          <w:sz w:val="24"/>
          <w:szCs w:val="24"/>
        </w:rPr>
        <w:t>.201</w:t>
      </w:r>
      <w:r w:rsidR="000C5108" w:rsidRPr="00E1526D">
        <w:rPr>
          <w:rFonts w:ascii="Garamond" w:hAnsi="Garamond"/>
          <w:b/>
          <w:sz w:val="24"/>
          <w:szCs w:val="24"/>
        </w:rPr>
        <w:t>9</w:t>
      </w:r>
    </w:p>
    <w:p w14:paraId="3FA9E1A5" w14:textId="77777777" w:rsidR="00F6204D" w:rsidRPr="00E1526D" w:rsidRDefault="00F6204D" w:rsidP="00E1526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4D98462" w14:textId="65F4491A" w:rsidR="000036A0" w:rsidRPr="00E1526D" w:rsidRDefault="00E1526D" w:rsidP="00E1526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1526D">
        <w:rPr>
          <w:rFonts w:ascii="Garamond" w:hAnsi="Garamond"/>
          <w:b/>
          <w:sz w:val="24"/>
          <w:szCs w:val="24"/>
        </w:rPr>
        <w:t xml:space="preserve">PËR </w:t>
      </w:r>
      <w:r w:rsidR="000036A0" w:rsidRPr="00E1526D">
        <w:rPr>
          <w:rFonts w:ascii="Garamond" w:hAnsi="Garamond"/>
          <w:b/>
          <w:sz w:val="24"/>
          <w:szCs w:val="24"/>
        </w:rPr>
        <w:t>PËRCAKTIMIN E KATEGORISË SË KLIENTIT PËR REZIDENCAT STUDENTORE</w:t>
      </w:r>
      <w:r w:rsidR="00360E70" w:rsidRPr="00E1526D">
        <w:rPr>
          <w:rFonts w:ascii="Garamond" w:hAnsi="Garamond"/>
          <w:b/>
          <w:sz w:val="24"/>
          <w:szCs w:val="24"/>
        </w:rPr>
        <w:t xml:space="preserve"> PUBLIKE</w:t>
      </w:r>
    </w:p>
    <w:p w14:paraId="4A8DC74E" w14:textId="77777777" w:rsidR="00C2345C" w:rsidRPr="00E1526D" w:rsidRDefault="00C2345C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E3B25B" w14:textId="158D30AE" w:rsidR="00A82800" w:rsidRPr="00E1526D" w:rsidRDefault="00456361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 xml:space="preserve">Në mbështetje të nenit </w:t>
      </w:r>
      <w:r w:rsidR="00A82800" w:rsidRPr="00E1526D">
        <w:rPr>
          <w:rFonts w:ascii="Garamond" w:hAnsi="Garamond"/>
          <w:sz w:val="24"/>
          <w:szCs w:val="24"/>
        </w:rPr>
        <w:t xml:space="preserve">13, </w:t>
      </w:r>
      <w:r w:rsidRPr="00E1526D">
        <w:rPr>
          <w:rFonts w:ascii="Garamond" w:hAnsi="Garamond"/>
          <w:sz w:val="24"/>
          <w:szCs w:val="24"/>
        </w:rPr>
        <w:t>14</w:t>
      </w:r>
      <w:r w:rsidR="001E00FC" w:rsidRPr="00E1526D">
        <w:rPr>
          <w:rFonts w:ascii="Garamond" w:hAnsi="Garamond"/>
          <w:sz w:val="24"/>
          <w:szCs w:val="24"/>
        </w:rPr>
        <w:t xml:space="preserve">, 28 </w:t>
      </w:r>
      <w:r w:rsidR="005D1A95" w:rsidRPr="00E1526D">
        <w:rPr>
          <w:rFonts w:ascii="Garamond" w:hAnsi="Garamond"/>
          <w:sz w:val="24"/>
          <w:szCs w:val="24"/>
        </w:rPr>
        <w:t>dhe</w:t>
      </w:r>
      <w:r w:rsidR="001E00FC" w:rsidRPr="00E1526D">
        <w:rPr>
          <w:rFonts w:ascii="Garamond" w:hAnsi="Garamond"/>
          <w:sz w:val="24"/>
          <w:szCs w:val="24"/>
        </w:rPr>
        <w:t xml:space="preserve"> 29</w:t>
      </w:r>
      <w:r w:rsidR="005D1A95" w:rsidRPr="00E1526D">
        <w:rPr>
          <w:rFonts w:ascii="Garamond" w:hAnsi="Garamond"/>
          <w:sz w:val="24"/>
          <w:szCs w:val="24"/>
        </w:rPr>
        <w:t xml:space="preserve"> </w:t>
      </w:r>
      <w:r w:rsidR="00773B34">
        <w:rPr>
          <w:rFonts w:ascii="Garamond" w:hAnsi="Garamond"/>
          <w:sz w:val="24"/>
          <w:szCs w:val="24"/>
        </w:rPr>
        <w:t>të ligjit nr. 8102 datë 28.</w:t>
      </w:r>
      <w:r w:rsidRPr="00E1526D">
        <w:rPr>
          <w:rFonts w:ascii="Garamond" w:hAnsi="Garamond"/>
          <w:sz w:val="24"/>
          <w:szCs w:val="24"/>
        </w:rPr>
        <w:t xml:space="preserve">3.1996 </w:t>
      </w:r>
      <w:r w:rsidR="00773B34">
        <w:rPr>
          <w:rFonts w:ascii="Garamond" w:hAnsi="Garamond"/>
          <w:sz w:val="24"/>
          <w:szCs w:val="24"/>
        </w:rPr>
        <w:t>“</w:t>
      </w:r>
      <w:r w:rsidRPr="00E1526D">
        <w:rPr>
          <w:rFonts w:ascii="Garamond" w:hAnsi="Garamond"/>
          <w:sz w:val="24"/>
          <w:szCs w:val="24"/>
        </w:rPr>
        <w:t>Për kuadrin rregullator të sektorit të furnizimit me ujë dhe largimit e p</w:t>
      </w:r>
      <w:r w:rsidR="00773B34">
        <w:rPr>
          <w:rFonts w:ascii="Garamond" w:hAnsi="Garamond"/>
          <w:sz w:val="24"/>
          <w:szCs w:val="24"/>
        </w:rPr>
        <w:t>ërpunimit të ujërave të ndotura”</w:t>
      </w:r>
      <w:r w:rsidRPr="00E1526D">
        <w:rPr>
          <w:rFonts w:ascii="Garamond" w:hAnsi="Garamond"/>
          <w:sz w:val="24"/>
          <w:szCs w:val="24"/>
        </w:rPr>
        <w:t>, i ndryshuar</w:t>
      </w:r>
      <w:r w:rsidR="00A82800" w:rsidRPr="00E1526D">
        <w:rPr>
          <w:rFonts w:ascii="Garamond" w:hAnsi="Garamond"/>
          <w:sz w:val="24"/>
          <w:szCs w:val="24"/>
        </w:rPr>
        <w:t xml:space="preserve"> (ligji nr. 8102)</w:t>
      </w:r>
      <w:r w:rsidRPr="00E1526D">
        <w:rPr>
          <w:rFonts w:ascii="Garamond" w:hAnsi="Garamond"/>
          <w:sz w:val="24"/>
          <w:szCs w:val="24"/>
        </w:rPr>
        <w:t xml:space="preserve">, </w:t>
      </w:r>
    </w:p>
    <w:p w14:paraId="01F62DC8" w14:textId="77777777" w:rsidR="00A82800" w:rsidRPr="00E1526D" w:rsidRDefault="001F2D2F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Komisioni Kombëtar Rregullator</w:t>
      </w:r>
      <w:r w:rsidR="00A82800" w:rsidRPr="00E1526D">
        <w:rPr>
          <w:rFonts w:ascii="Garamond" w:hAnsi="Garamond"/>
          <w:sz w:val="24"/>
          <w:szCs w:val="24"/>
        </w:rPr>
        <w:t>,</w:t>
      </w:r>
    </w:p>
    <w:p w14:paraId="0C2890E9" w14:textId="7995C5A1" w:rsidR="00250942" w:rsidRPr="00E1526D" w:rsidRDefault="001F2D2F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n</w:t>
      </w:r>
      <w:r w:rsidR="002C46B6" w:rsidRPr="00E1526D">
        <w:rPr>
          <w:rFonts w:ascii="Garamond" w:hAnsi="Garamond"/>
          <w:sz w:val="24"/>
          <w:szCs w:val="24"/>
        </w:rPr>
        <w:t>ë</w:t>
      </w:r>
      <w:r w:rsidRPr="00E1526D">
        <w:rPr>
          <w:rFonts w:ascii="Garamond" w:hAnsi="Garamond"/>
          <w:sz w:val="24"/>
          <w:szCs w:val="24"/>
        </w:rPr>
        <w:t xml:space="preserve"> mbledhjen e dat</w:t>
      </w:r>
      <w:r w:rsidR="002C46B6" w:rsidRPr="00E1526D">
        <w:rPr>
          <w:rFonts w:ascii="Garamond" w:hAnsi="Garamond"/>
          <w:sz w:val="24"/>
          <w:szCs w:val="24"/>
        </w:rPr>
        <w:t>ë</w:t>
      </w:r>
      <w:r w:rsidRPr="00E1526D">
        <w:rPr>
          <w:rFonts w:ascii="Garamond" w:hAnsi="Garamond"/>
          <w:sz w:val="24"/>
          <w:szCs w:val="24"/>
        </w:rPr>
        <w:t xml:space="preserve">s </w:t>
      </w:r>
      <w:r w:rsidR="0010543C" w:rsidRPr="00E1526D">
        <w:rPr>
          <w:rFonts w:ascii="Garamond" w:hAnsi="Garamond"/>
          <w:sz w:val="24"/>
          <w:szCs w:val="24"/>
        </w:rPr>
        <w:t>24</w:t>
      </w:r>
      <w:r w:rsidR="00705211" w:rsidRPr="00E1526D">
        <w:rPr>
          <w:rFonts w:ascii="Garamond" w:hAnsi="Garamond"/>
          <w:sz w:val="24"/>
          <w:szCs w:val="24"/>
        </w:rPr>
        <w:t>.</w:t>
      </w:r>
      <w:r w:rsidR="0010543C" w:rsidRPr="00E1526D">
        <w:rPr>
          <w:rFonts w:ascii="Garamond" w:hAnsi="Garamond"/>
          <w:sz w:val="24"/>
          <w:szCs w:val="24"/>
        </w:rPr>
        <w:t>4</w:t>
      </w:r>
      <w:r w:rsidR="00705211" w:rsidRPr="00E1526D">
        <w:rPr>
          <w:rFonts w:ascii="Garamond" w:hAnsi="Garamond"/>
          <w:sz w:val="24"/>
          <w:szCs w:val="24"/>
        </w:rPr>
        <w:t>.201</w:t>
      </w:r>
      <w:r w:rsidR="000C5108" w:rsidRPr="00E1526D">
        <w:rPr>
          <w:rFonts w:ascii="Garamond" w:hAnsi="Garamond"/>
          <w:sz w:val="24"/>
          <w:szCs w:val="24"/>
        </w:rPr>
        <w:t>9</w:t>
      </w:r>
      <w:r w:rsidR="0010543C" w:rsidRPr="00E1526D">
        <w:rPr>
          <w:rFonts w:ascii="Garamond" w:hAnsi="Garamond"/>
          <w:sz w:val="24"/>
          <w:szCs w:val="24"/>
        </w:rPr>
        <w:t xml:space="preserve">, pasi </w:t>
      </w:r>
      <w:r w:rsidRPr="00E1526D">
        <w:rPr>
          <w:rFonts w:ascii="Garamond" w:hAnsi="Garamond"/>
          <w:sz w:val="24"/>
          <w:szCs w:val="24"/>
        </w:rPr>
        <w:t xml:space="preserve">shqyrtoi </w:t>
      </w:r>
      <w:r w:rsidR="00250942" w:rsidRPr="00E1526D">
        <w:rPr>
          <w:rFonts w:ascii="Garamond" w:hAnsi="Garamond"/>
          <w:sz w:val="24"/>
          <w:szCs w:val="24"/>
        </w:rPr>
        <w:t>ç</w:t>
      </w:r>
      <w:r w:rsidR="00D203AE" w:rsidRPr="00E1526D">
        <w:rPr>
          <w:rFonts w:ascii="Garamond" w:hAnsi="Garamond"/>
          <w:sz w:val="24"/>
          <w:szCs w:val="24"/>
        </w:rPr>
        <w:t>ë</w:t>
      </w:r>
      <w:r w:rsidR="00250942" w:rsidRPr="00E1526D">
        <w:rPr>
          <w:rFonts w:ascii="Garamond" w:hAnsi="Garamond"/>
          <w:sz w:val="24"/>
          <w:szCs w:val="24"/>
        </w:rPr>
        <w:t>shtjen me objekt</w:t>
      </w:r>
      <w:r w:rsidR="00773B34">
        <w:rPr>
          <w:rFonts w:ascii="Garamond" w:hAnsi="Garamond"/>
          <w:sz w:val="24"/>
          <w:szCs w:val="24"/>
        </w:rPr>
        <w:t>:</w:t>
      </w:r>
      <w:r w:rsidR="0010543C" w:rsidRPr="00E1526D">
        <w:rPr>
          <w:rFonts w:ascii="Garamond" w:hAnsi="Garamond"/>
          <w:sz w:val="24"/>
          <w:szCs w:val="24"/>
        </w:rPr>
        <w:t xml:space="preserve"> “Miratimi i </w:t>
      </w:r>
      <w:r w:rsidR="00773B34">
        <w:rPr>
          <w:rFonts w:ascii="Garamond" w:hAnsi="Garamond"/>
          <w:sz w:val="24"/>
          <w:szCs w:val="24"/>
        </w:rPr>
        <w:t>projektvendimit:</w:t>
      </w:r>
      <w:r w:rsidR="00250942" w:rsidRPr="00E1526D">
        <w:rPr>
          <w:rFonts w:ascii="Garamond" w:hAnsi="Garamond"/>
          <w:sz w:val="24"/>
          <w:szCs w:val="24"/>
        </w:rPr>
        <w:t xml:space="preserve"> “Për përcaktimin e kategorisë së klientit për rezidencat studentore publike”</w:t>
      </w:r>
      <w:r w:rsidR="00773B34">
        <w:rPr>
          <w:rFonts w:ascii="Garamond" w:hAnsi="Garamond"/>
          <w:sz w:val="24"/>
          <w:szCs w:val="24"/>
        </w:rPr>
        <w:t>”</w:t>
      </w:r>
      <w:r w:rsidR="0010543C" w:rsidRPr="00E1526D">
        <w:rPr>
          <w:rFonts w:ascii="Garamond" w:hAnsi="Garamond"/>
          <w:sz w:val="24"/>
          <w:szCs w:val="24"/>
        </w:rPr>
        <w:t>,</w:t>
      </w:r>
    </w:p>
    <w:p w14:paraId="435D2C0C" w14:textId="77777777" w:rsidR="00317E94" w:rsidRPr="00E1526D" w:rsidRDefault="00317E94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6FB30E" w14:textId="77777777" w:rsidR="00EA6224" w:rsidRPr="00E1526D" w:rsidRDefault="00317E94" w:rsidP="00E1526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V</w:t>
      </w:r>
      <w:r w:rsidR="007A5A9E" w:rsidRPr="00E1526D">
        <w:rPr>
          <w:rFonts w:ascii="Garamond" w:hAnsi="Garamond"/>
          <w:sz w:val="24"/>
          <w:szCs w:val="24"/>
        </w:rPr>
        <w:t>ë</w:t>
      </w:r>
      <w:r w:rsidRPr="00E1526D">
        <w:rPr>
          <w:rFonts w:ascii="Garamond" w:hAnsi="Garamond"/>
          <w:sz w:val="24"/>
          <w:szCs w:val="24"/>
        </w:rPr>
        <w:t>ren</w:t>
      </w:r>
      <w:r w:rsidR="00983AE9" w:rsidRPr="00E1526D">
        <w:rPr>
          <w:rFonts w:ascii="Garamond" w:hAnsi="Garamond"/>
          <w:sz w:val="24"/>
          <w:szCs w:val="24"/>
        </w:rPr>
        <w:t xml:space="preserve"> se</w:t>
      </w:r>
      <w:r w:rsidRPr="00E1526D">
        <w:rPr>
          <w:rFonts w:ascii="Garamond" w:hAnsi="Garamond"/>
          <w:sz w:val="24"/>
          <w:szCs w:val="24"/>
        </w:rPr>
        <w:t>:</w:t>
      </w:r>
    </w:p>
    <w:p w14:paraId="2035131A" w14:textId="77777777" w:rsidR="009137EC" w:rsidRPr="00E1526D" w:rsidRDefault="009137EC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82981D" w14:textId="0EE498F2" w:rsidR="005D1A95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131D91" w:rsidRPr="00E1526D">
        <w:rPr>
          <w:rFonts w:ascii="Garamond" w:hAnsi="Garamond"/>
          <w:sz w:val="24"/>
          <w:szCs w:val="24"/>
        </w:rPr>
        <w:t xml:space="preserve">Shoqëria </w:t>
      </w:r>
      <w:bookmarkStart w:id="1" w:name="_Hlk531598801"/>
      <w:r w:rsidR="005D1A95" w:rsidRPr="00E1526D">
        <w:rPr>
          <w:rFonts w:ascii="Garamond" w:hAnsi="Garamond"/>
          <w:sz w:val="24"/>
          <w:szCs w:val="24"/>
        </w:rPr>
        <w:t>“Rezidenca Studentore Universitare nr. 2” sh.a.</w:t>
      </w:r>
      <w:r w:rsidR="00773B34">
        <w:rPr>
          <w:rFonts w:ascii="Garamond" w:hAnsi="Garamond"/>
          <w:sz w:val="24"/>
          <w:szCs w:val="24"/>
        </w:rPr>
        <w:t>,</w:t>
      </w:r>
      <w:r w:rsidR="005D1A95" w:rsidRPr="00E1526D">
        <w:rPr>
          <w:rFonts w:ascii="Garamond" w:hAnsi="Garamond"/>
          <w:sz w:val="24"/>
          <w:szCs w:val="24"/>
        </w:rPr>
        <w:t xml:space="preserve"> </w:t>
      </w:r>
      <w:bookmarkEnd w:id="1"/>
      <w:r w:rsidR="002B1CF4" w:rsidRPr="00E1526D">
        <w:rPr>
          <w:rFonts w:ascii="Garamond" w:hAnsi="Garamond"/>
          <w:sz w:val="24"/>
          <w:szCs w:val="24"/>
        </w:rPr>
        <w:t xml:space="preserve"> </w:t>
      </w:r>
      <w:r w:rsidR="005D1A95" w:rsidRPr="00E1526D">
        <w:rPr>
          <w:rFonts w:ascii="Garamond" w:hAnsi="Garamond"/>
          <w:sz w:val="24"/>
          <w:szCs w:val="24"/>
        </w:rPr>
        <w:t>me anë të shkresës nr. 699 prot</w:t>
      </w:r>
      <w:r w:rsidR="00773B34">
        <w:rPr>
          <w:rFonts w:ascii="Garamond" w:hAnsi="Garamond"/>
          <w:sz w:val="24"/>
          <w:szCs w:val="24"/>
        </w:rPr>
        <w:t>., datë 10.8.</w:t>
      </w:r>
      <w:r w:rsidR="005D1A95" w:rsidRPr="00E1526D">
        <w:rPr>
          <w:rFonts w:ascii="Garamond" w:hAnsi="Garamond"/>
          <w:sz w:val="24"/>
          <w:szCs w:val="24"/>
        </w:rPr>
        <w:t>2018, me lëndë</w:t>
      </w:r>
      <w:r w:rsidR="00773B34">
        <w:rPr>
          <w:rFonts w:ascii="Garamond" w:hAnsi="Garamond"/>
          <w:sz w:val="24"/>
          <w:szCs w:val="24"/>
        </w:rPr>
        <w:t>:</w:t>
      </w:r>
      <w:r w:rsidR="005D1A95" w:rsidRPr="00E1526D">
        <w:rPr>
          <w:rFonts w:ascii="Garamond" w:hAnsi="Garamond"/>
          <w:sz w:val="24"/>
          <w:szCs w:val="24"/>
        </w:rPr>
        <w:t xml:space="preserve"> “Kërkes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5D1A95" w:rsidRPr="00E1526D">
        <w:rPr>
          <w:rFonts w:ascii="Garamond" w:hAnsi="Garamond"/>
          <w:sz w:val="24"/>
          <w:szCs w:val="24"/>
        </w:rPr>
        <w:t xml:space="preserve"> për rishikimin e çmimit të ujit”, si dhe shkresës nr. 817 prot</w:t>
      </w:r>
      <w:r w:rsidR="00773B34">
        <w:rPr>
          <w:rFonts w:ascii="Garamond" w:hAnsi="Garamond"/>
          <w:sz w:val="24"/>
          <w:szCs w:val="24"/>
        </w:rPr>
        <w:t xml:space="preserve">., datë </w:t>
      </w:r>
      <w:r w:rsidR="005D1A95" w:rsidRPr="00E1526D">
        <w:rPr>
          <w:rFonts w:ascii="Garamond" w:hAnsi="Garamond"/>
          <w:sz w:val="24"/>
          <w:szCs w:val="24"/>
        </w:rPr>
        <w:t>6.11.2018 me të njëjtën lëndë ka paraqitur pranë Entit Rregullator t</w:t>
      </w:r>
      <w:r w:rsidR="00DB2239" w:rsidRPr="00E1526D">
        <w:rPr>
          <w:rFonts w:ascii="Garamond" w:hAnsi="Garamond"/>
          <w:sz w:val="24"/>
          <w:szCs w:val="24"/>
        </w:rPr>
        <w:t>ë</w:t>
      </w:r>
      <w:r w:rsidR="005D1A95" w:rsidRPr="00E1526D">
        <w:rPr>
          <w:rFonts w:ascii="Garamond" w:hAnsi="Garamond"/>
          <w:sz w:val="24"/>
          <w:szCs w:val="24"/>
        </w:rPr>
        <w:t xml:space="preserve"> Ujit </w:t>
      </w:r>
      <w:r w:rsidR="00DB2239" w:rsidRPr="00E1526D">
        <w:rPr>
          <w:rFonts w:ascii="Garamond" w:hAnsi="Garamond"/>
          <w:sz w:val="24"/>
          <w:szCs w:val="24"/>
        </w:rPr>
        <w:t xml:space="preserve">(ERRU) </w:t>
      </w:r>
      <w:r w:rsidR="005D1A95" w:rsidRPr="00E1526D">
        <w:rPr>
          <w:rFonts w:ascii="Garamond" w:hAnsi="Garamond"/>
          <w:sz w:val="24"/>
          <w:szCs w:val="24"/>
        </w:rPr>
        <w:t xml:space="preserve">kërkesën për ndryshimin e kategorisë së konsumatorit nga </w:t>
      </w:r>
      <w:r w:rsidR="00FD0065" w:rsidRPr="00E1526D">
        <w:rPr>
          <w:rFonts w:ascii="Garamond" w:hAnsi="Garamond"/>
          <w:sz w:val="24"/>
          <w:szCs w:val="24"/>
        </w:rPr>
        <w:t>“</w:t>
      </w:r>
      <w:r w:rsidR="00773B34" w:rsidRPr="00E1526D">
        <w:rPr>
          <w:rFonts w:ascii="Garamond" w:hAnsi="Garamond"/>
          <w:sz w:val="24"/>
          <w:szCs w:val="24"/>
        </w:rPr>
        <w:t>E</w:t>
      </w:r>
      <w:r w:rsidR="005D1A95" w:rsidRPr="00E1526D">
        <w:rPr>
          <w:rFonts w:ascii="Garamond" w:hAnsi="Garamond"/>
          <w:sz w:val="24"/>
          <w:szCs w:val="24"/>
        </w:rPr>
        <w:t xml:space="preserve">nt </w:t>
      </w:r>
      <w:r w:rsidR="00773B34" w:rsidRPr="00E1526D">
        <w:rPr>
          <w:rFonts w:ascii="Garamond" w:hAnsi="Garamond"/>
          <w:sz w:val="24"/>
          <w:szCs w:val="24"/>
        </w:rPr>
        <w:t>P</w:t>
      </w:r>
      <w:r w:rsidR="005D1A95" w:rsidRPr="00E1526D">
        <w:rPr>
          <w:rFonts w:ascii="Garamond" w:hAnsi="Garamond"/>
          <w:sz w:val="24"/>
          <w:szCs w:val="24"/>
        </w:rPr>
        <w:t>rivat</w:t>
      </w:r>
      <w:r w:rsidR="00FD0065" w:rsidRPr="00E1526D">
        <w:rPr>
          <w:rFonts w:ascii="Garamond" w:hAnsi="Garamond"/>
          <w:sz w:val="24"/>
          <w:szCs w:val="24"/>
        </w:rPr>
        <w:t>”</w:t>
      </w:r>
      <w:r w:rsidR="005D1A95" w:rsidRPr="00E1526D">
        <w:rPr>
          <w:rFonts w:ascii="Garamond" w:hAnsi="Garamond"/>
          <w:sz w:val="24"/>
          <w:szCs w:val="24"/>
        </w:rPr>
        <w:t xml:space="preserve"> në </w:t>
      </w:r>
      <w:r w:rsidR="00FD0065" w:rsidRPr="00E1526D">
        <w:rPr>
          <w:rFonts w:ascii="Garamond" w:hAnsi="Garamond"/>
          <w:sz w:val="24"/>
          <w:szCs w:val="24"/>
        </w:rPr>
        <w:t>“</w:t>
      </w:r>
      <w:r w:rsidR="00773B34" w:rsidRPr="00E1526D">
        <w:rPr>
          <w:rFonts w:ascii="Garamond" w:hAnsi="Garamond"/>
          <w:sz w:val="24"/>
          <w:szCs w:val="24"/>
        </w:rPr>
        <w:t>E</w:t>
      </w:r>
      <w:r w:rsidR="005D1A95" w:rsidRPr="00E1526D">
        <w:rPr>
          <w:rFonts w:ascii="Garamond" w:hAnsi="Garamond"/>
          <w:sz w:val="24"/>
          <w:szCs w:val="24"/>
        </w:rPr>
        <w:t xml:space="preserve">nt </w:t>
      </w:r>
      <w:r w:rsidR="00773B34" w:rsidRPr="00E1526D">
        <w:rPr>
          <w:rFonts w:ascii="Garamond" w:hAnsi="Garamond"/>
          <w:sz w:val="24"/>
          <w:szCs w:val="24"/>
        </w:rPr>
        <w:t>P</w:t>
      </w:r>
      <w:r w:rsidR="005D1A95" w:rsidRPr="00E1526D">
        <w:rPr>
          <w:rFonts w:ascii="Garamond" w:hAnsi="Garamond"/>
          <w:sz w:val="24"/>
          <w:szCs w:val="24"/>
        </w:rPr>
        <w:t>ublik</w:t>
      </w:r>
      <w:r w:rsidR="00FD0065" w:rsidRPr="00E1526D">
        <w:rPr>
          <w:rFonts w:ascii="Garamond" w:hAnsi="Garamond"/>
          <w:sz w:val="24"/>
          <w:szCs w:val="24"/>
        </w:rPr>
        <w:t>”</w:t>
      </w:r>
      <w:r w:rsidR="005D1A95" w:rsidRPr="00E1526D">
        <w:rPr>
          <w:rFonts w:ascii="Garamond" w:hAnsi="Garamond"/>
          <w:sz w:val="24"/>
          <w:szCs w:val="24"/>
        </w:rPr>
        <w:t xml:space="preserve"> në marrëdhënie me shoqërinë Ujësjellës Kanalizime Tiranë sh.a..</w:t>
      </w:r>
    </w:p>
    <w:p w14:paraId="0AB5C40E" w14:textId="2525ABDF" w:rsidR="002B1CF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250318" w:rsidRPr="00E1526D">
        <w:rPr>
          <w:rFonts w:ascii="Garamond" w:hAnsi="Garamond"/>
          <w:sz w:val="24"/>
          <w:szCs w:val="24"/>
        </w:rPr>
        <w:t>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5A4551">
        <w:rPr>
          <w:rFonts w:ascii="Garamond" w:hAnsi="Garamond"/>
          <w:sz w:val="24"/>
          <w:szCs w:val="24"/>
        </w:rPr>
        <w:t xml:space="preserve"> pikë</w:t>
      </w:r>
      <w:r w:rsidR="00250318" w:rsidRPr="00E1526D">
        <w:rPr>
          <w:rFonts w:ascii="Garamond" w:hAnsi="Garamond"/>
          <w:sz w:val="24"/>
          <w:szCs w:val="24"/>
        </w:rPr>
        <w:t>n 2.9 të vendimi</w:t>
      </w:r>
      <w:r w:rsidR="00995360" w:rsidRPr="00E1526D">
        <w:rPr>
          <w:rFonts w:ascii="Garamond" w:hAnsi="Garamond"/>
          <w:sz w:val="24"/>
          <w:szCs w:val="24"/>
        </w:rPr>
        <w:t>t</w:t>
      </w:r>
      <w:r w:rsidR="00250318" w:rsidRPr="00E1526D">
        <w:rPr>
          <w:rFonts w:ascii="Garamond" w:hAnsi="Garamond"/>
          <w:sz w:val="24"/>
          <w:szCs w:val="24"/>
        </w:rPr>
        <w:t xml:space="preserve"> </w:t>
      </w:r>
      <w:r w:rsidR="00995360" w:rsidRPr="00E1526D">
        <w:rPr>
          <w:rFonts w:ascii="Garamond" w:hAnsi="Garamond"/>
          <w:sz w:val="24"/>
          <w:szCs w:val="24"/>
        </w:rPr>
        <w:t>të</w:t>
      </w:r>
      <w:r w:rsidR="00250318" w:rsidRPr="00E1526D">
        <w:rPr>
          <w:rFonts w:ascii="Garamond" w:hAnsi="Garamond"/>
          <w:sz w:val="24"/>
          <w:szCs w:val="24"/>
        </w:rPr>
        <w:t xml:space="preserve"> </w:t>
      </w:r>
      <w:r w:rsidR="002B1CF4" w:rsidRPr="00E1526D">
        <w:rPr>
          <w:rFonts w:ascii="Garamond" w:hAnsi="Garamond"/>
          <w:sz w:val="24"/>
          <w:szCs w:val="24"/>
        </w:rPr>
        <w:t>Këshillit</w:t>
      </w:r>
      <w:r w:rsidR="00250318" w:rsidRPr="00E1526D">
        <w:rPr>
          <w:rFonts w:ascii="Garamond" w:hAnsi="Garamond"/>
          <w:sz w:val="24"/>
          <w:szCs w:val="24"/>
        </w:rPr>
        <w:t xml:space="preserve"> t</w:t>
      </w:r>
      <w:r w:rsidR="002B1CF4" w:rsidRPr="00E1526D">
        <w:rPr>
          <w:rFonts w:ascii="Garamond" w:hAnsi="Garamond"/>
          <w:sz w:val="24"/>
          <w:szCs w:val="24"/>
        </w:rPr>
        <w:t>ë</w:t>
      </w:r>
      <w:r w:rsidR="00250318" w:rsidRPr="00E1526D">
        <w:rPr>
          <w:rFonts w:ascii="Garamond" w:hAnsi="Garamond"/>
          <w:sz w:val="24"/>
          <w:szCs w:val="24"/>
        </w:rPr>
        <w:t xml:space="preserve"> </w:t>
      </w:r>
      <w:r w:rsidR="002B1CF4" w:rsidRPr="00E1526D">
        <w:rPr>
          <w:rFonts w:ascii="Garamond" w:hAnsi="Garamond"/>
          <w:sz w:val="24"/>
          <w:szCs w:val="24"/>
        </w:rPr>
        <w:t>Ministrave</w:t>
      </w:r>
      <w:r w:rsidR="00250318" w:rsidRPr="00E1526D">
        <w:rPr>
          <w:rFonts w:ascii="Garamond" w:hAnsi="Garamond"/>
          <w:sz w:val="24"/>
          <w:szCs w:val="24"/>
        </w:rPr>
        <w:t xml:space="preserve"> nr. 1304, datë 11.12.2009 “Për miratimin e modelit të rregullores “Për furnizimin me ujë dhe për kanalizimet në zonën e shërbimit të ujësjellës kanalizimeve sh.a.”</w:t>
      </w:r>
      <w:r w:rsidR="00773B34">
        <w:rPr>
          <w:rFonts w:ascii="Garamond" w:hAnsi="Garamond"/>
          <w:sz w:val="24"/>
          <w:szCs w:val="24"/>
        </w:rPr>
        <w:t>”</w:t>
      </w:r>
      <w:r w:rsidR="00250318" w:rsidRPr="00E1526D">
        <w:rPr>
          <w:rFonts w:ascii="Garamond" w:hAnsi="Garamond"/>
          <w:sz w:val="24"/>
          <w:szCs w:val="24"/>
        </w:rPr>
        <w:t xml:space="preserve"> (Kodi i Ujit)</w:t>
      </w:r>
      <w:r w:rsidR="002B1CF4" w:rsidRPr="00E1526D">
        <w:rPr>
          <w:rFonts w:ascii="Garamond" w:hAnsi="Garamond"/>
          <w:sz w:val="24"/>
          <w:szCs w:val="24"/>
        </w:rPr>
        <w:t xml:space="preserve"> përcaktohen kategoritë e konsumatorëve në sektorin ujësjellës kanalizime, ku përfshihen konsumatorët familjarë, entet publike dhe entet private. </w:t>
      </w:r>
    </w:p>
    <w:p w14:paraId="473C2563" w14:textId="19DA343D" w:rsidR="00BB04C6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BB04C6" w:rsidRPr="00E1526D">
        <w:rPr>
          <w:rFonts w:ascii="Garamond" w:hAnsi="Garamond"/>
          <w:sz w:val="24"/>
          <w:szCs w:val="24"/>
        </w:rPr>
        <w:t>Komisioni Kombëtar Rregullator (KKRR) me anë t</w:t>
      </w:r>
      <w:r w:rsidR="00BF0DEF" w:rsidRPr="00E1526D">
        <w:rPr>
          <w:rFonts w:ascii="Garamond" w:hAnsi="Garamond"/>
          <w:sz w:val="24"/>
          <w:szCs w:val="24"/>
        </w:rPr>
        <w:t>ë</w:t>
      </w:r>
      <w:r w:rsidR="00BB04C6" w:rsidRPr="00E1526D">
        <w:rPr>
          <w:rFonts w:ascii="Garamond" w:hAnsi="Garamond"/>
          <w:sz w:val="24"/>
          <w:szCs w:val="24"/>
        </w:rPr>
        <w:t xml:space="preserve"> vendimit nr. 4, dat</w:t>
      </w:r>
      <w:r w:rsidR="00250318" w:rsidRPr="00E1526D">
        <w:rPr>
          <w:rFonts w:ascii="Garamond" w:hAnsi="Garamond"/>
          <w:sz w:val="24"/>
          <w:szCs w:val="24"/>
        </w:rPr>
        <w:t>ë</w:t>
      </w:r>
      <w:r w:rsidR="00773B34">
        <w:rPr>
          <w:rFonts w:ascii="Garamond" w:hAnsi="Garamond"/>
          <w:sz w:val="24"/>
          <w:szCs w:val="24"/>
        </w:rPr>
        <w:t xml:space="preserve"> 29.</w:t>
      </w:r>
      <w:r w:rsidR="00BB04C6" w:rsidRPr="00E1526D">
        <w:rPr>
          <w:rFonts w:ascii="Garamond" w:hAnsi="Garamond"/>
          <w:sz w:val="24"/>
          <w:szCs w:val="24"/>
        </w:rPr>
        <w:t>2.2012, “Për përcaktimin e kategorisë s</w:t>
      </w:r>
      <w:r w:rsidR="00930B4E" w:rsidRPr="00E1526D">
        <w:rPr>
          <w:rFonts w:ascii="Garamond" w:hAnsi="Garamond"/>
          <w:sz w:val="24"/>
          <w:szCs w:val="24"/>
        </w:rPr>
        <w:t>ë</w:t>
      </w:r>
      <w:r w:rsidR="00BB04C6" w:rsidRPr="00E1526D">
        <w:rPr>
          <w:rFonts w:ascii="Garamond" w:hAnsi="Garamond"/>
          <w:sz w:val="24"/>
          <w:szCs w:val="24"/>
        </w:rPr>
        <w:t xml:space="preserve"> konsumatorëve për disa klientë t</w:t>
      </w:r>
      <w:r w:rsidR="00DB2239" w:rsidRPr="00E1526D">
        <w:rPr>
          <w:rFonts w:ascii="Garamond" w:hAnsi="Garamond"/>
          <w:sz w:val="24"/>
          <w:szCs w:val="24"/>
        </w:rPr>
        <w:t>ë</w:t>
      </w:r>
      <w:r w:rsidR="00BB04C6" w:rsidRPr="00E1526D">
        <w:rPr>
          <w:rFonts w:ascii="Garamond" w:hAnsi="Garamond"/>
          <w:sz w:val="24"/>
          <w:szCs w:val="24"/>
        </w:rPr>
        <w:t xml:space="preserve"> veçantë”, i ndryshuar me v</w:t>
      </w:r>
      <w:r w:rsidR="00773B34">
        <w:rPr>
          <w:rFonts w:ascii="Garamond" w:hAnsi="Garamond"/>
          <w:sz w:val="24"/>
          <w:szCs w:val="24"/>
        </w:rPr>
        <w:t>endimin e KKRR nr. 31, datë 27.</w:t>
      </w:r>
      <w:r w:rsidR="00BB04C6" w:rsidRPr="00E1526D">
        <w:rPr>
          <w:rFonts w:ascii="Garamond" w:hAnsi="Garamond"/>
          <w:sz w:val="24"/>
          <w:szCs w:val="24"/>
        </w:rPr>
        <w:t>4.2018, “Për një ndryshim n</w:t>
      </w:r>
      <w:r w:rsidR="00BF0DEF" w:rsidRPr="00E1526D">
        <w:rPr>
          <w:rFonts w:ascii="Garamond" w:hAnsi="Garamond"/>
          <w:sz w:val="24"/>
          <w:szCs w:val="24"/>
        </w:rPr>
        <w:t>ë</w:t>
      </w:r>
      <w:r w:rsidR="00BB04C6" w:rsidRPr="00E1526D">
        <w:rPr>
          <w:rFonts w:ascii="Garamond" w:hAnsi="Garamond"/>
          <w:sz w:val="24"/>
          <w:szCs w:val="24"/>
        </w:rPr>
        <w:t xml:space="preserve"> vendimin e Komisionit Kombë</w:t>
      </w:r>
      <w:r w:rsidR="00773B34">
        <w:rPr>
          <w:rFonts w:ascii="Garamond" w:hAnsi="Garamond"/>
          <w:sz w:val="24"/>
          <w:szCs w:val="24"/>
        </w:rPr>
        <w:t>tar Rregullator nr. 4, datë 29.</w:t>
      </w:r>
      <w:r w:rsidR="00BB04C6" w:rsidRPr="00E1526D">
        <w:rPr>
          <w:rFonts w:ascii="Garamond" w:hAnsi="Garamond"/>
          <w:sz w:val="24"/>
          <w:szCs w:val="24"/>
        </w:rPr>
        <w:t>2.2012, “Për përcaktimin e kategorisë së konsumatorë</w:t>
      </w:r>
      <w:r w:rsidR="00773B34">
        <w:rPr>
          <w:rFonts w:ascii="Garamond" w:hAnsi="Garamond"/>
          <w:sz w:val="24"/>
          <w:szCs w:val="24"/>
        </w:rPr>
        <w:t>ve për disa klientë të veçantë”</w:t>
      </w:r>
      <w:r w:rsidR="00BB04C6" w:rsidRPr="00E1526D">
        <w:rPr>
          <w:rFonts w:ascii="Garamond" w:hAnsi="Garamond"/>
          <w:sz w:val="24"/>
          <w:szCs w:val="24"/>
        </w:rPr>
        <w:t xml:space="preserve">” </w:t>
      </w:r>
      <w:r w:rsidR="00773B34">
        <w:rPr>
          <w:rFonts w:ascii="Garamond" w:hAnsi="Garamond"/>
          <w:sz w:val="24"/>
          <w:szCs w:val="24"/>
        </w:rPr>
        <w:t>(Vendimi i KKRR nr. 4, datë 29.</w:t>
      </w:r>
      <w:r w:rsidR="00BB04C6" w:rsidRPr="00E1526D">
        <w:rPr>
          <w:rFonts w:ascii="Garamond" w:hAnsi="Garamond"/>
          <w:sz w:val="24"/>
          <w:szCs w:val="24"/>
        </w:rPr>
        <w:t>2.2012, i ndryshuar) ka përcaktuar kategorinë në të cilën do të përfshihen disa klientë të</w:t>
      </w:r>
      <w:r w:rsidR="00995360" w:rsidRPr="00E1526D">
        <w:rPr>
          <w:rFonts w:ascii="Garamond" w:hAnsi="Garamond"/>
          <w:sz w:val="24"/>
          <w:szCs w:val="24"/>
        </w:rPr>
        <w:t xml:space="preserve"> veçantë të</w:t>
      </w:r>
      <w:r w:rsidR="00BB04C6" w:rsidRPr="00E1526D">
        <w:rPr>
          <w:rFonts w:ascii="Garamond" w:hAnsi="Garamond"/>
          <w:sz w:val="24"/>
          <w:szCs w:val="24"/>
        </w:rPr>
        <w:t xml:space="preserve"> shoqërive </w:t>
      </w:r>
      <w:r w:rsidR="00DB2239" w:rsidRPr="00E1526D">
        <w:rPr>
          <w:rFonts w:ascii="Garamond" w:hAnsi="Garamond"/>
          <w:sz w:val="24"/>
          <w:szCs w:val="24"/>
        </w:rPr>
        <w:t>ujësjellës kanalizime</w:t>
      </w:r>
      <w:r w:rsidR="00BB04C6" w:rsidRPr="00E1526D">
        <w:rPr>
          <w:rFonts w:ascii="Garamond" w:hAnsi="Garamond"/>
          <w:sz w:val="24"/>
          <w:szCs w:val="24"/>
        </w:rPr>
        <w:t xml:space="preserve"> si</w:t>
      </w:r>
      <w:r w:rsidR="00773B34">
        <w:rPr>
          <w:rFonts w:ascii="Garamond" w:hAnsi="Garamond"/>
          <w:sz w:val="24"/>
          <w:szCs w:val="24"/>
        </w:rPr>
        <w:t>:</w:t>
      </w:r>
      <w:r w:rsidR="00BB04C6" w:rsidRPr="00E1526D">
        <w:rPr>
          <w:rFonts w:ascii="Garamond" w:hAnsi="Garamond"/>
          <w:sz w:val="24"/>
          <w:szCs w:val="24"/>
        </w:rPr>
        <w:t xml:space="preserve"> ambasadat, konsullatat, rezidencat diplomatike, selite e partive politike, selitë e komuniteteve fetare, objektet e kultit dhe shoqëritë tregtare shtetërore.</w:t>
      </w:r>
    </w:p>
    <w:p w14:paraId="5F6EF720" w14:textId="778959A9" w:rsidR="00930B4E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930B4E" w:rsidRPr="00E1526D">
        <w:rPr>
          <w:rFonts w:ascii="Garamond" w:hAnsi="Garamond"/>
          <w:sz w:val="24"/>
          <w:szCs w:val="24"/>
        </w:rPr>
        <w:t>Gjithashtu në nenin 1 të</w:t>
      </w:r>
      <w:r w:rsidR="00773B34">
        <w:rPr>
          <w:rFonts w:ascii="Garamond" w:hAnsi="Garamond"/>
          <w:sz w:val="24"/>
          <w:szCs w:val="24"/>
        </w:rPr>
        <w:t xml:space="preserve"> vendimit të KKRR nr. 39, datë </w:t>
      </w:r>
      <w:r w:rsidR="00930B4E" w:rsidRPr="00E1526D">
        <w:rPr>
          <w:rFonts w:ascii="Garamond" w:hAnsi="Garamond"/>
          <w:sz w:val="24"/>
          <w:szCs w:val="24"/>
        </w:rPr>
        <w:t>9.12.2015, “Për miratimin e politikës tarifore për shërbimin e furnizimit me ujë dhe largimit e përpunimit të ujërave të ndotura”  (vendimi i KKRR nr. 39) dhe në nenin 1 të</w:t>
      </w:r>
      <w:r w:rsidR="00773B34">
        <w:rPr>
          <w:rFonts w:ascii="Garamond" w:hAnsi="Garamond"/>
          <w:sz w:val="24"/>
          <w:szCs w:val="24"/>
        </w:rPr>
        <w:t xml:space="preserve"> vendimit të KKRR nr. 42, datë </w:t>
      </w:r>
      <w:r w:rsidR="00930B4E" w:rsidRPr="00E1526D">
        <w:rPr>
          <w:rFonts w:ascii="Garamond" w:hAnsi="Garamond"/>
          <w:sz w:val="24"/>
          <w:szCs w:val="24"/>
        </w:rPr>
        <w:t xml:space="preserve">9.12.2015, “Për miratimin e metodologjisë për vendosjen e tarifave për shërbimin e furnizimit me ujë dhe largim e përpunimin e ujërave të ndotura” (vendimi nr. 42 i KKRR) janë përcaktuar përkufizimet e kategorive të klientëve në sektorin </w:t>
      </w:r>
      <w:r w:rsidR="00773B34" w:rsidRPr="00E1526D">
        <w:rPr>
          <w:rFonts w:ascii="Garamond" w:hAnsi="Garamond"/>
          <w:sz w:val="24"/>
          <w:szCs w:val="24"/>
        </w:rPr>
        <w:t>U</w:t>
      </w:r>
      <w:r w:rsidR="00930B4E" w:rsidRPr="00E1526D">
        <w:rPr>
          <w:rFonts w:ascii="Garamond" w:hAnsi="Garamond"/>
          <w:sz w:val="24"/>
          <w:szCs w:val="24"/>
        </w:rPr>
        <w:t xml:space="preserve">jësjellës 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930B4E" w:rsidRPr="00E1526D">
        <w:rPr>
          <w:rFonts w:ascii="Garamond" w:hAnsi="Garamond"/>
          <w:sz w:val="24"/>
          <w:szCs w:val="24"/>
        </w:rPr>
        <w:t>analizime, ku me “Konsumatorë publik” nënkuptohet</w:t>
      </w:r>
      <w:r w:rsidR="00773B34">
        <w:rPr>
          <w:rFonts w:ascii="Garamond" w:hAnsi="Garamond"/>
          <w:sz w:val="24"/>
          <w:szCs w:val="24"/>
        </w:rPr>
        <w:t>:</w:t>
      </w:r>
      <w:r w:rsidR="00930B4E" w:rsidRPr="00E1526D">
        <w:rPr>
          <w:rFonts w:ascii="Garamond" w:hAnsi="Garamond"/>
          <w:sz w:val="24"/>
          <w:szCs w:val="24"/>
        </w:rPr>
        <w:t xml:space="preserve"> çdo person/subjekt ligjor të klasifikuar si autoritet qeveritar, autoritet lokal, organizatë ndërkombëtare ( ambasada, konsullata dhe rezidenca diplomatike), selitë e partive politike dhe degëve te tyre si dhe çdo institucion i cili kryen aktivitet me interes të përbashkët ose publik që nuk është regjistruar si organizatë fit</w:t>
      </w:r>
      <w:r w:rsidR="00773B34">
        <w:rPr>
          <w:rFonts w:ascii="Garamond" w:hAnsi="Garamond"/>
          <w:sz w:val="24"/>
          <w:szCs w:val="24"/>
        </w:rPr>
        <w:t>imprurëse, ndërsa me “Ent privat</w:t>
      </w:r>
      <w:r w:rsidR="00930B4E" w:rsidRPr="00E1526D">
        <w:rPr>
          <w:rFonts w:ascii="Garamond" w:hAnsi="Garamond"/>
          <w:sz w:val="24"/>
          <w:szCs w:val="24"/>
        </w:rPr>
        <w:t>” nënkuptohet</w:t>
      </w:r>
      <w:r w:rsidR="00773B34">
        <w:rPr>
          <w:rFonts w:ascii="Garamond" w:hAnsi="Garamond"/>
          <w:sz w:val="24"/>
          <w:szCs w:val="24"/>
        </w:rPr>
        <w:t>:</w:t>
      </w:r>
      <w:r w:rsidR="00930B4E" w:rsidRPr="00E1526D">
        <w:rPr>
          <w:rFonts w:ascii="Garamond" w:hAnsi="Garamond"/>
          <w:sz w:val="24"/>
          <w:szCs w:val="24"/>
        </w:rPr>
        <w:t xml:space="preserve"> çdo person/subjekt ligjor ose organizatë fitimprurëse që ushtron veprimtari tregtare apo industriale të çfarëdo lloji përfshi</w:t>
      </w:r>
      <w:r w:rsidR="00773B34">
        <w:rPr>
          <w:rFonts w:ascii="Garamond" w:hAnsi="Garamond"/>
          <w:sz w:val="24"/>
          <w:szCs w:val="24"/>
        </w:rPr>
        <w:t>rë</w:t>
      </w:r>
      <w:r w:rsidR="00930B4E" w:rsidRPr="00E1526D">
        <w:rPr>
          <w:rFonts w:ascii="Garamond" w:hAnsi="Garamond"/>
          <w:sz w:val="24"/>
          <w:szCs w:val="24"/>
        </w:rPr>
        <w:t xml:space="preserve"> edhe shoqëritë tregtare shtetërore (KESH sh.a</w:t>
      </w:r>
      <w:r w:rsidR="00773B34">
        <w:rPr>
          <w:rFonts w:ascii="Garamond" w:hAnsi="Garamond"/>
          <w:sz w:val="24"/>
          <w:szCs w:val="24"/>
        </w:rPr>
        <w:t>.</w:t>
      </w:r>
      <w:r w:rsidR="00930B4E" w:rsidRPr="00E1526D">
        <w:rPr>
          <w:rFonts w:ascii="Garamond" w:hAnsi="Garamond"/>
          <w:sz w:val="24"/>
          <w:szCs w:val="24"/>
        </w:rPr>
        <w:t xml:space="preserve">, Ndërmarrjet e trajtimit të studentëve e </w:t>
      </w:r>
      <w:r w:rsidR="00773B34">
        <w:rPr>
          <w:rFonts w:ascii="Garamond" w:hAnsi="Garamond"/>
          <w:sz w:val="24"/>
          <w:szCs w:val="24"/>
        </w:rPr>
        <w:t xml:space="preserve">të </w:t>
      </w:r>
      <w:r w:rsidR="00930B4E" w:rsidRPr="00E1526D">
        <w:rPr>
          <w:rFonts w:ascii="Garamond" w:hAnsi="Garamond"/>
          <w:sz w:val="24"/>
          <w:szCs w:val="24"/>
        </w:rPr>
        <w:t>tjera të ngjashme).</w:t>
      </w:r>
    </w:p>
    <w:p w14:paraId="6E6D434C" w14:textId="7946917E" w:rsidR="0004526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45264" w:rsidRPr="00E1526D">
        <w:rPr>
          <w:rFonts w:ascii="Garamond" w:hAnsi="Garamond"/>
          <w:sz w:val="24"/>
          <w:szCs w:val="24"/>
        </w:rPr>
        <w:t xml:space="preserve">Nevoja e ndryshimit </w:t>
      </w:r>
      <w:r w:rsidR="00995360" w:rsidRPr="00E1526D">
        <w:rPr>
          <w:rFonts w:ascii="Garamond" w:hAnsi="Garamond"/>
          <w:sz w:val="24"/>
          <w:szCs w:val="24"/>
        </w:rPr>
        <w:t>të</w:t>
      </w:r>
      <w:r w:rsidR="002B1CF4" w:rsidRPr="00E1526D">
        <w:rPr>
          <w:rFonts w:ascii="Garamond" w:hAnsi="Garamond"/>
          <w:sz w:val="24"/>
          <w:szCs w:val="24"/>
        </w:rPr>
        <w:t xml:space="preserve"> kategorisë s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klientit nga “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2B1CF4" w:rsidRPr="00E1526D">
        <w:rPr>
          <w:rFonts w:ascii="Garamond" w:hAnsi="Garamond"/>
          <w:sz w:val="24"/>
          <w:szCs w:val="24"/>
        </w:rPr>
        <w:t xml:space="preserve">lient </w:t>
      </w:r>
      <w:r w:rsidR="00773B34" w:rsidRPr="00E1526D">
        <w:rPr>
          <w:rFonts w:ascii="Garamond" w:hAnsi="Garamond"/>
          <w:sz w:val="24"/>
          <w:szCs w:val="24"/>
        </w:rPr>
        <w:t>p</w:t>
      </w:r>
      <w:r w:rsidR="002B1CF4" w:rsidRPr="00E1526D">
        <w:rPr>
          <w:rFonts w:ascii="Garamond" w:hAnsi="Garamond"/>
          <w:sz w:val="24"/>
          <w:szCs w:val="24"/>
        </w:rPr>
        <w:t>rivat”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“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2B1CF4" w:rsidRPr="00E1526D">
        <w:rPr>
          <w:rFonts w:ascii="Garamond" w:hAnsi="Garamond"/>
          <w:sz w:val="24"/>
          <w:szCs w:val="24"/>
        </w:rPr>
        <w:t>lient publik”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marrëdhënie me shoqërinë </w:t>
      </w:r>
      <w:r w:rsidR="00773B34" w:rsidRPr="00E1526D">
        <w:rPr>
          <w:rFonts w:ascii="Garamond" w:hAnsi="Garamond"/>
          <w:sz w:val="24"/>
          <w:szCs w:val="24"/>
        </w:rPr>
        <w:t>U</w:t>
      </w:r>
      <w:r w:rsidR="002B1CF4" w:rsidRPr="00E1526D">
        <w:rPr>
          <w:rFonts w:ascii="Garamond" w:hAnsi="Garamond"/>
          <w:sz w:val="24"/>
          <w:szCs w:val="24"/>
        </w:rPr>
        <w:t xml:space="preserve">jësjellës 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2B1CF4" w:rsidRPr="00E1526D">
        <w:rPr>
          <w:rFonts w:ascii="Garamond" w:hAnsi="Garamond"/>
          <w:sz w:val="24"/>
          <w:szCs w:val="24"/>
        </w:rPr>
        <w:t xml:space="preserve">analizime nga </w:t>
      </w:r>
      <w:r w:rsidR="00045264" w:rsidRPr="00E1526D">
        <w:rPr>
          <w:rFonts w:ascii="Garamond" w:hAnsi="Garamond"/>
          <w:sz w:val="24"/>
          <w:szCs w:val="24"/>
        </w:rPr>
        <w:t xml:space="preserve">ana e </w:t>
      </w:r>
      <w:r w:rsidR="002B1CF4" w:rsidRPr="00E1526D">
        <w:rPr>
          <w:rFonts w:ascii="Garamond" w:hAnsi="Garamond"/>
          <w:sz w:val="24"/>
          <w:szCs w:val="24"/>
        </w:rPr>
        <w:t>Rezidencës Studentore nr. 2 Tiran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, </w:t>
      </w:r>
      <w:r w:rsidR="00045264" w:rsidRPr="00E1526D">
        <w:rPr>
          <w:rFonts w:ascii="Garamond" w:hAnsi="Garamond"/>
          <w:sz w:val="24"/>
          <w:szCs w:val="24"/>
        </w:rPr>
        <w:t xml:space="preserve">argumentohet: </w:t>
      </w:r>
    </w:p>
    <w:p w14:paraId="43F18041" w14:textId="2FD72771" w:rsidR="0004526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2B1CF4" w:rsidRPr="00E1526D">
        <w:rPr>
          <w:rFonts w:ascii="Garamond" w:hAnsi="Garamond"/>
          <w:sz w:val="24"/>
          <w:szCs w:val="24"/>
        </w:rPr>
        <w:t>Shoqëria Rezidenca Studentore nr. 2</w:t>
      </w:r>
      <w:r w:rsidR="00773B34">
        <w:rPr>
          <w:rFonts w:ascii="Garamond" w:hAnsi="Garamond"/>
          <w:sz w:val="24"/>
          <w:szCs w:val="24"/>
        </w:rPr>
        <w:t>,</w:t>
      </w:r>
      <w:r w:rsidR="002B1CF4" w:rsidRPr="00E1526D">
        <w:rPr>
          <w:rFonts w:ascii="Garamond" w:hAnsi="Garamond"/>
          <w:sz w:val="24"/>
          <w:szCs w:val="24"/>
        </w:rPr>
        <w:t xml:space="preserve"> Tiran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773B34">
        <w:rPr>
          <w:rFonts w:ascii="Garamond" w:hAnsi="Garamond"/>
          <w:sz w:val="24"/>
          <w:szCs w:val="24"/>
        </w:rPr>
        <w:t>,</w:t>
      </w:r>
      <w:r w:rsidR="002B1CF4" w:rsidRPr="00E1526D">
        <w:rPr>
          <w:rFonts w:ascii="Garamond" w:hAnsi="Garamond"/>
          <w:sz w:val="24"/>
          <w:szCs w:val="24"/>
        </w:rPr>
        <w:t xml:space="preserve"> është </w:t>
      </w:r>
      <w:r w:rsidR="002F6FE5" w:rsidRPr="00E1526D">
        <w:rPr>
          <w:rFonts w:ascii="Garamond" w:hAnsi="Garamond"/>
          <w:sz w:val="24"/>
          <w:szCs w:val="24"/>
        </w:rPr>
        <w:t>një</w:t>
      </w:r>
      <w:r w:rsidR="002B1CF4" w:rsidRPr="00E1526D">
        <w:rPr>
          <w:rFonts w:ascii="Garamond" w:hAnsi="Garamond"/>
          <w:sz w:val="24"/>
          <w:szCs w:val="24"/>
        </w:rPr>
        <w:t xml:space="preserve"> </w:t>
      </w:r>
      <w:r w:rsidR="002F6FE5" w:rsidRPr="00E1526D">
        <w:rPr>
          <w:rFonts w:ascii="Garamond" w:hAnsi="Garamond"/>
          <w:sz w:val="24"/>
          <w:szCs w:val="24"/>
        </w:rPr>
        <w:t>shoqëri</w:t>
      </w:r>
      <w:r w:rsidR="002B1CF4" w:rsidRPr="00E1526D">
        <w:rPr>
          <w:rFonts w:ascii="Garamond" w:hAnsi="Garamond"/>
          <w:sz w:val="24"/>
          <w:szCs w:val="24"/>
        </w:rPr>
        <w:t xml:space="preserve"> tregtare me kapital publik e organizuar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formën e shoqërisë aksionare dhe ka si aksionar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vetëm </w:t>
      </w:r>
      <w:r w:rsidR="002F6FE5" w:rsidRPr="00E1526D">
        <w:rPr>
          <w:rFonts w:ascii="Garamond" w:hAnsi="Garamond"/>
          <w:sz w:val="24"/>
          <w:szCs w:val="24"/>
        </w:rPr>
        <w:t>Bashkinë</w:t>
      </w:r>
      <w:r w:rsidR="002B1CF4" w:rsidRPr="00E1526D">
        <w:rPr>
          <w:rFonts w:ascii="Garamond" w:hAnsi="Garamond"/>
          <w:sz w:val="24"/>
          <w:szCs w:val="24"/>
        </w:rPr>
        <w:t xml:space="preserve"> Tiran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>. Objekti kryesor i veprimtarisë s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kësaj shoqërie publike është trajtimi i studenteve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Fakultetit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Inxhinierisë s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Ndërtimit, Mjekësisë, Infermierisë dhe Universitetit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Sporteve</w:t>
      </w:r>
      <w:r w:rsidR="00773B34">
        <w:rPr>
          <w:rFonts w:ascii="Garamond" w:hAnsi="Garamond"/>
          <w:sz w:val="24"/>
          <w:szCs w:val="24"/>
        </w:rPr>
        <w:t>,</w:t>
      </w:r>
      <w:r w:rsidR="002B1CF4" w:rsidRPr="00E1526D">
        <w:rPr>
          <w:rFonts w:ascii="Garamond" w:hAnsi="Garamond"/>
          <w:sz w:val="24"/>
          <w:szCs w:val="24"/>
        </w:rPr>
        <w:t xml:space="preserve"> Tiran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2B1CF4" w:rsidRPr="00E1526D">
        <w:rPr>
          <w:rFonts w:ascii="Garamond" w:hAnsi="Garamond"/>
          <w:sz w:val="24"/>
          <w:szCs w:val="24"/>
        </w:rPr>
        <w:t xml:space="preserve"> me fjetje dhe ushqim.</w:t>
      </w:r>
      <w:r w:rsidR="00BA6E15" w:rsidRPr="00E1526D">
        <w:rPr>
          <w:rFonts w:ascii="Garamond" w:hAnsi="Garamond"/>
          <w:sz w:val="24"/>
          <w:szCs w:val="24"/>
        </w:rPr>
        <w:t xml:space="preserve"> </w:t>
      </w:r>
    </w:p>
    <w:p w14:paraId="7227FFCF" w14:textId="0BE62D6E" w:rsidR="0004526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b) </w:t>
      </w:r>
      <w:r w:rsidR="00045264" w:rsidRPr="00E1526D">
        <w:rPr>
          <w:rFonts w:ascii="Garamond" w:hAnsi="Garamond"/>
          <w:sz w:val="24"/>
          <w:szCs w:val="24"/>
        </w:rPr>
        <w:t xml:space="preserve">Shoqëria </w:t>
      </w:r>
      <w:r w:rsidR="002B1CF4" w:rsidRPr="00E1526D">
        <w:rPr>
          <w:rFonts w:ascii="Garamond" w:hAnsi="Garamond"/>
          <w:sz w:val="24"/>
          <w:szCs w:val="24"/>
        </w:rPr>
        <w:t>Rezidenca Studentore nr. 2</w:t>
      </w:r>
      <w:r w:rsidR="00773B34">
        <w:rPr>
          <w:rFonts w:ascii="Garamond" w:hAnsi="Garamond"/>
          <w:sz w:val="24"/>
          <w:szCs w:val="24"/>
        </w:rPr>
        <w:t>,</w:t>
      </w:r>
      <w:r w:rsidR="002B1CF4" w:rsidRPr="00E1526D">
        <w:rPr>
          <w:rFonts w:ascii="Garamond" w:hAnsi="Garamond"/>
          <w:sz w:val="24"/>
          <w:szCs w:val="24"/>
        </w:rPr>
        <w:t xml:space="preserve"> Tiran</w:t>
      </w:r>
      <w:r w:rsidR="00234F2B" w:rsidRPr="00E1526D">
        <w:rPr>
          <w:rFonts w:ascii="Garamond" w:hAnsi="Garamond"/>
          <w:sz w:val="24"/>
          <w:szCs w:val="24"/>
        </w:rPr>
        <w:t>ë</w:t>
      </w:r>
      <w:r w:rsidR="00773B34">
        <w:rPr>
          <w:rFonts w:ascii="Garamond" w:hAnsi="Garamond"/>
          <w:sz w:val="24"/>
          <w:szCs w:val="24"/>
        </w:rPr>
        <w:t>,</w:t>
      </w:r>
      <w:r w:rsidR="002B1CF4" w:rsidRPr="00E1526D">
        <w:rPr>
          <w:rFonts w:ascii="Garamond" w:hAnsi="Garamond"/>
          <w:sz w:val="24"/>
          <w:szCs w:val="24"/>
        </w:rPr>
        <w:t xml:space="preserve"> </w:t>
      </w:r>
      <w:r w:rsidR="00AF5684" w:rsidRPr="00E1526D">
        <w:rPr>
          <w:rFonts w:ascii="Garamond" w:hAnsi="Garamond"/>
          <w:sz w:val="24"/>
          <w:szCs w:val="24"/>
        </w:rPr>
        <w:t xml:space="preserve">subvencionohet nga Buxheti i Shtetit </w:t>
      </w:r>
      <w:r w:rsidR="002F6FE5" w:rsidRPr="00E1526D">
        <w:rPr>
          <w:rFonts w:ascii="Garamond" w:hAnsi="Garamond"/>
          <w:sz w:val="24"/>
          <w:szCs w:val="24"/>
        </w:rPr>
        <w:t>për</w:t>
      </w:r>
      <w:r w:rsidR="00AF5684" w:rsidRPr="00E1526D">
        <w:rPr>
          <w:rFonts w:ascii="Garamond" w:hAnsi="Garamond"/>
          <w:sz w:val="24"/>
          <w:szCs w:val="24"/>
        </w:rPr>
        <w:t xml:space="preserve"> përballimin e </w:t>
      </w:r>
      <w:r w:rsidR="007A38B7" w:rsidRPr="00E1526D">
        <w:rPr>
          <w:rFonts w:ascii="Garamond" w:hAnsi="Garamond"/>
          <w:sz w:val="24"/>
          <w:szCs w:val="24"/>
        </w:rPr>
        <w:t>kostove</w:t>
      </w:r>
      <w:r w:rsidR="00AF5684" w:rsidRPr="00E1526D">
        <w:rPr>
          <w:rFonts w:ascii="Garamond" w:hAnsi="Garamond"/>
          <w:sz w:val="24"/>
          <w:szCs w:val="24"/>
        </w:rPr>
        <w:t xml:space="preserve"> </w:t>
      </w:r>
      <w:r w:rsidR="00995360" w:rsidRPr="00E1526D">
        <w:rPr>
          <w:rFonts w:ascii="Garamond" w:hAnsi="Garamond"/>
          <w:sz w:val="24"/>
          <w:szCs w:val="24"/>
        </w:rPr>
        <w:t xml:space="preserve">të veprimtarisë së saj </w:t>
      </w:r>
      <w:r w:rsidR="00AF5684" w:rsidRPr="00E1526D">
        <w:rPr>
          <w:rFonts w:ascii="Garamond" w:hAnsi="Garamond"/>
          <w:sz w:val="24"/>
          <w:szCs w:val="24"/>
        </w:rPr>
        <w:t>por en</w:t>
      </w:r>
      <w:r w:rsidR="00234F2B" w:rsidRPr="00E1526D">
        <w:rPr>
          <w:rFonts w:ascii="Garamond" w:hAnsi="Garamond"/>
          <w:sz w:val="24"/>
          <w:szCs w:val="24"/>
        </w:rPr>
        <w:t>d</w:t>
      </w:r>
      <w:r w:rsidR="00AF5684" w:rsidRPr="00E1526D">
        <w:rPr>
          <w:rFonts w:ascii="Garamond" w:hAnsi="Garamond"/>
          <w:sz w:val="24"/>
          <w:szCs w:val="24"/>
        </w:rPr>
        <w:t>e nuk arrihet mbulimi i plot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i tyre. </w:t>
      </w:r>
      <w:r w:rsidR="00E56BCA" w:rsidRPr="00E1526D">
        <w:rPr>
          <w:rFonts w:ascii="Garamond" w:hAnsi="Garamond"/>
          <w:sz w:val="24"/>
          <w:szCs w:val="24"/>
        </w:rPr>
        <w:t>Megjithatë</w:t>
      </w:r>
      <w:r w:rsidR="00AF5684" w:rsidRPr="00E1526D">
        <w:rPr>
          <w:rFonts w:ascii="Garamond" w:hAnsi="Garamond"/>
          <w:sz w:val="24"/>
          <w:szCs w:val="24"/>
        </w:rPr>
        <w:t xml:space="preserve"> Rezidenca Studentore nr. 2</w:t>
      </w:r>
      <w:r w:rsidR="00773B34">
        <w:rPr>
          <w:rFonts w:ascii="Garamond" w:hAnsi="Garamond"/>
          <w:sz w:val="24"/>
          <w:szCs w:val="24"/>
        </w:rPr>
        <w:t>,</w:t>
      </w:r>
      <w:r w:rsidR="00AF5684" w:rsidRPr="00E1526D">
        <w:rPr>
          <w:rFonts w:ascii="Garamond" w:hAnsi="Garamond"/>
          <w:sz w:val="24"/>
          <w:szCs w:val="24"/>
        </w:rPr>
        <w:t xml:space="preserve"> Tiran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773B34">
        <w:rPr>
          <w:rFonts w:ascii="Garamond" w:hAnsi="Garamond"/>
          <w:sz w:val="24"/>
          <w:szCs w:val="24"/>
        </w:rPr>
        <w:t>,</w:t>
      </w:r>
      <w:r w:rsidR="00AF5684" w:rsidRPr="00E1526D">
        <w:rPr>
          <w:rFonts w:ascii="Garamond" w:hAnsi="Garamond"/>
          <w:sz w:val="24"/>
          <w:szCs w:val="24"/>
        </w:rPr>
        <w:t xml:space="preserve"> shlyen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</w:t>
      </w:r>
      <w:r w:rsidR="002F6FE5" w:rsidRPr="00E1526D">
        <w:rPr>
          <w:rFonts w:ascii="Garamond" w:hAnsi="Garamond"/>
          <w:sz w:val="24"/>
          <w:szCs w:val="24"/>
        </w:rPr>
        <w:t>mënyrë</w:t>
      </w:r>
      <w:r w:rsidR="00AF5684" w:rsidRPr="00E1526D">
        <w:rPr>
          <w:rFonts w:ascii="Garamond" w:hAnsi="Garamond"/>
          <w:sz w:val="24"/>
          <w:szCs w:val="24"/>
        </w:rPr>
        <w:t xml:space="preserve"> t</w:t>
      </w:r>
      <w:r w:rsidR="002F6FE5" w:rsidRPr="00E1526D">
        <w:rPr>
          <w:rFonts w:ascii="Garamond" w:hAnsi="Garamond"/>
          <w:sz w:val="24"/>
          <w:szCs w:val="24"/>
        </w:rPr>
        <w:t>ë</w:t>
      </w:r>
      <w:r w:rsidR="00773B34">
        <w:rPr>
          <w:rFonts w:ascii="Garamond" w:hAnsi="Garamond"/>
          <w:sz w:val="24"/>
          <w:szCs w:val="24"/>
        </w:rPr>
        <w:t xml:space="preserve"> rregullt</w:t>
      </w:r>
      <w:r w:rsidR="00AF5684" w:rsidRPr="00E1526D">
        <w:rPr>
          <w:rFonts w:ascii="Garamond" w:hAnsi="Garamond"/>
          <w:sz w:val="24"/>
          <w:szCs w:val="24"/>
        </w:rPr>
        <w:t xml:space="preserve"> faturat e konsumit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ujit.</w:t>
      </w:r>
    </w:p>
    <w:p w14:paraId="69CAA876" w14:textId="7013B2CD" w:rsidR="0004526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45264" w:rsidRPr="00E1526D">
        <w:rPr>
          <w:rFonts w:ascii="Garamond" w:hAnsi="Garamond"/>
          <w:sz w:val="24"/>
          <w:szCs w:val="24"/>
        </w:rPr>
        <w:t xml:space="preserve">Shoqëria </w:t>
      </w:r>
      <w:r w:rsidR="00AF5684" w:rsidRPr="00E1526D">
        <w:rPr>
          <w:rFonts w:ascii="Garamond" w:hAnsi="Garamond"/>
          <w:sz w:val="24"/>
          <w:szCs w:val="24"/>
        </w:rPr>
        <w:t>Rezidenca Studentore nr. 2</w:t>
      </w:r>
      <w:r w:rsidR="00773B34">
        <w:rPr>
          <w:rFonts w:ascii="Garamond" w:hAnsi="Garamond"/>
          <w:sz w:val="24"/>
          <w:szCs w:val="24"/>
        </w:rPr>
        <w:t>,</w:t>
      </w:r>
      <w:r w:rsidR="00AF5684" w:rsidRPr="00E1526D">
        <w:rPr>
          <w:rFonts w:ascii="Garamond" w:hAnsi="Garamond"/>
          <w:sz w:val="24"/>
          <w:szCs w:val="24"/>
        </w:rPr>
        <w:t xml:space="preserve"> Tiran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773B34">
        <w:rPr>
          <w:rFonts w:ascii="Garamond" w:hAnsi="Garamond"/>
          <w:sz w:val="24"/>
          <w:szCs w:val="24"/>
        </w:rPr>
        <w:t>,</w:t>
      </w:r>
      <w:r w:rsidR="00AF5684" w:rsidRPr="00E1526D">
        <w:rPr>
          <w:rFonts w:ascii="Garamond" w:hAnsi="Garamond"/>
          <w:sz w:val="24"/>
          <w:szCs w:val="24"/>
        </w:rPr>
        <w:t xml:space="preserve"> vlerëson ndryshimin e kategorisë s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klientit nga “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AF5684" w:rsidRPr="00E1526D">
        <w:rPr>
          <w:rFonts w:ascii="Garamond" w:hAnsi="Garamond"/>
          <w:sz w:val="24"/>
          <w:szCs w:val="24"/>
        </w:rPr>
        <w:t>lient privat”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“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AF5684" w:rsidRPr="00E1526D">
        <w:rPr>
          <w:rFonts w:ascii="Garamond" w:hAnsi="Garamond"/>
          <w:sz w:val="24"/>
          <w:szCs w:val="24"/>
        </w:rPr>
        <w:t xml:space="preserve">lient publik”, si </w:t>
      </w:r>
      <w:r w:rsidR="00C84DCE" w:rsidRPr="00E1526D">
        <w:rPr>
          <w:rFonts w:ascii="Garamond" w:hAnsi="Garamond"/>
          <w:sz w:val="24"/>
          <w:szCs w:val="24"/>
        </w:rPr>
        <w:t>një</w:t>
      </w:r>
      <w:r w:rsidR="00AF5684" w:rsidRPr="00E1526D">
        <w:rPr>
          <w:rFonts w:ascii="Garamond" w:hAnsi="Garamond"/>
          <w:sz w:val="24"/>
          <w:szCs w:val="24"/>
        </w:rPr>
        <w:t xml:space="preserve"> mënyr</w:t>
      </w:r>
      <w:r w:rsidR="00234F2B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q</w:t>
      </w:r>
      <w:r w:rsidR="002F6FE5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do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ndikonte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uljen e kostove, veçanërisht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kushtet kur rikonstruksioni i disa godinave t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AF5684" w:rsidRPr="00E1526D">
        <w:rPr>
          <w:rFonts w:ascii="Garamond" w:hAnsi="Garamond"/>
          <w:sz w:val="24"/>
          <w:szCs w:val="24"/>
        </w:rPr>
        <w:t xml:space="preserve"> saj e ka rritur ndjeshëm përdorimin e ujit jo vetëm </w:t>
      </w:r>
      <w:r w:rsidR="002F6FE5" w:rsidRPr="00E1526D">
        <w:rPr>
          <w:rFonts w:ascii="Garamond" w:hAnsi="Garamond"/>
          <w:sz w:val="24"/>
          <w:szCs w:val="24"/>
        </w:rPr>
        <w:t>për</w:t>
      </w:r>
      <w:r w:rsidR="00AF5684" w:rsidRPr="00E1526D">
        <w:rPr>
          <w:rFonts w:ascii="Garamond" w:hAnsi="Garamond"/>
          <w:sz w:val="24"/>
          <w:szCs w:val="24"/>
        </w:rPr>
        <w:t xml:space="preserve"> </w:t>
      </w:r>
      <w:r w:rsidR="00C84DCE" w:rsidRPr="00E1526D">
        <w:rPr>
          <w:rFonts w:ascii="Garamond" w:hAnsi="Garamond"/>
          <w:sz w:val="24"/>
          <w:szCs w:val="24"/>
        </w:rPr>
        <w:t xml:space="preserve">pirje </w:t>
      </w:r>
      <w:r w:rsidR="00995360" w:rsidRPr="00E1526D">
        <w:rPr>
          <w:rFonts w:ascii="Garamond" w:hAnsi="Garamond"/>
          <w:sz w:val="24"/>
          <w:szCs w:val="24"/>
        </w:rPr>
        <w:t xml:space="preserve">dhe higjienë </w:t>
      </w:r>
      <w:r w:rsidR="00AF5684" w:rsidRPr="00E1526D">
        <w:rPr>
          <w:rFonts w:ascii="Garamond" w:hAnsi="Garamond"/>
          <w:sz w:val="24"/>
          <w:szCs w:val="24"/>
        </w:rPr>
        <w:t xml:space="preserve">por edhe </w:t>
      </w:r>
      <w:r w:rsidR="00C84DCE" w:rsidRPr="00E1526D">
        <w:rPr>
          <w:rFonts w:ascii="Garamond" w:hAnsi="Garamond"/>
          <w:sz w:val="24"/>
          <w:szCs w:val="24"/>
        </w:rPr>
        <w:t>për</w:t>
      </w:r>
      <w:r w:rsidR="00AF5684" w:rsidRPr="00E1526D">
        <w:rPr>
          <w:rFonts w:ascii="Garamond" w:hAnsi="Garamond"/>
          <w:sz w:val="24"/>
          <w:szCs w:val="24"/>
        </w:rPr>
        <w:t xml:space="preserve"> ngrohje</w:t>
      </w:r>
      <w:r w:rsidR="00B9010B" w:rsidRPr="00E1526D">
        <w:rPr>
          <w:rFonts w:ascii="Garamond" w:hAnsi="Garamond"/>
          <w:sz w:val="24"/>
          <w:szCs w:val="24"/>
        </w:rPr>
        <w:t xml:space="preserve">, </w:t>
      </w:r>
      <w:r w:rsidR="008D40F8" w:rsidRPr="00E1526D">
        <w:rPr>
          <w:rFonts w:ascii="Garamond" w:hAnsi="Garamond"/>
          <w:sz w:val="24"/>
          <w:szCs w:val="24"/>
        </w:rPr>
        <w:t>duke rritur kostot e shërbimit t</w:t>
      </w:r>
      <w:r w:rsidR="0003065A" w:rsidRPr="00E1526D">
        <w:rPr>
          <w:rFonts w:ascii="Garamond" w:hAnsi="Garamond"/>
          <w:sz w:val="24"/>
          <w:szCs w:val="24"/>
        </w:rPr>
        <w:t>ë</w:t>
      </w:r>
      <w:r w:rsidR="008D40F8" w:rsidRPr="00E1526D">
        <w:rPr>
          <w:rFonts w:ascii="Garamond" w:hAnsi="Garamond"/>
          <w:sz w:val="24"/>
          <w:szCs w:val="24"/>
        </w:rPr>
        <w:t xml:space="preserve"> furnizimit me ujë dhe largimit të ujërave të ndotura.</w:t>
      </w:r>
    </w:p>
    <w:p w14:paraId="3551EBCA" w14:textId="4DBB09DF" w:rsidR="0004526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8C32A2" w:rsidRPr="00E1526D">
        <w:rPr>
          <w:rFonts w:ascii="Garamond" w:hAnsi="Garamond"/>
          <w:sz w:val="24"/>
          <w:szCs w:val="24"/>
        </w:rPr>
        <w:t xml:space="preserve">Referuar kërkesës </w:t>
      </w:r>
      <w:r w:rsidR="007A38B7" w:rsidRPr="00E1526D">
        <w:rPr>
          <w:rFonts w:ascii="Garamond" w:hAnsi="Garamond"/>
          <w:sz w:val="24"/>
          <w:szCs w:val="24"/>
        </w:rPr>
        <w:t>s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7A38B7" w:rsidRPr="00E1526D">
        <w:rPr>
          <w:rFonts w:ascii="Garamond" w:hAnsi="Garamond"/>
          <w:sz w:val="24"/>
          <w:szCs w:val="24"/>
        </w:rPr>
        <w:t xml:space="preserve"> Rezidenc</w:t>
      </w:r>
      <w:r w:rsidR="00E62194" w:rsidRPr="00E1526D">
        <w:rPr>
          <w:rFonts w:ascii="Garamond" w:hAnsi="Garamond"/>
          <w:sz w:val="24"/>
          <w:szCs w:val="24"/>
        </w:rPr>
        <w:t>ës</w:t>
      </w:r>
      <w:r w:rsidR="007A38B7" w:rsidRPr="00E1526D">
        <w:rPr>
          <w:rFonts w:ascii="Garamond" w:hAnsi="Garamond"/>
          <w:sz w:val="24"/>
          <w:szCs w:val="24"/>
        </w:rPr>
        <w:t xml:space="preserve"> Studentore nr. 2</w:t>
      </w:r>
      <w:r w:rsidR="00773B34">
        <w:rPr>
          <w:rFonts w:ascii="Garamond" w:hAnsi="Garamond"/>
          <w:sz w:val="24"/>
          <w:szCs w:val="24"/>
        </w:rPr>
        <w:t>,</w:t>
      </w:r>
      <w:r w:rsidR="007A38B7" w:rsidRPr="00E1526D">
        <w:rPr>
          <w:rFonts w:ascii="Garamond" w:hAnsi="Garamond"/>
          <w:sz w:val="24"/>
          <w:szCs w:val="24"/>
        </w:rPr>
        <w:t xml:space="preserve"> Tiranë</w:t>
      </w:r>
      <w:r w:rsidR="00773B34">
        <w:rPr>
          <w:rFonts w:ascii="Garamond" w:hAnsi="Garamond"/>
          <w:sz w:val="24"/>
          <w:szCs w:val="24"/>
        </w:rPr>
        <w:t>,</w:t>
      </w:r>
      <w:r w:rsidR="007A38B7" w:rsidRPr="00E1526D">
        <w:rPr>
          <w:rFonts w:ascii="Garamond" w:hAnsi="Garamond"/>
          <w:sz w:val="24"/>
          <w:szCs w:val="24"/>
        </w:rPr>
        <w:t xml:space="preserve"> dhe duke vlerësuar situatën e rezidencave studentore publike n</w:t>
      </w:r>
      <w:r w:rsidR="00995360" w:rsidRPr="00E1526D">
        <w:rPr>
          <w:rFonts w:ascii="Garamond" w:hAnsi="Garamond"/>
          <w:sz w:val="24"/>
          <w:szCs w:val="24"/>
        </w:rPr>
        <w:t>ë</w:t>
      </w:r>
      <w:r w:rsidR="007A38B7" w:rsidRPr="00E1526D">
        <w:rPr>
          <w:rFonts w:ascii="Garamond" w:hAnsi="Garamond"/>
          <w:sz w:val="24"/>
          <w:szCs w:val="24"/>
        </w:rPr>
        <w:t xml:space="preserve"> vend,</w:t>
      </w:r>
      <w:r w:rsidR="008C32A2" w:rsidRPr="00E1526D">
        <w:rPr>
          <w:rFonts w:ascii="Garamond" w:hAnsi="Garamond"/>
          <w:sz w:val="24"/>
          <w:szCs w:val="24"/>
        </w:rPr>
        <w:t xml:space="preserve"> rezulton se:</w:t>
      </w:r>
    </w:p>
    <w:p w14:paraId="228E9EA0" w14:textId="1B767BFE" w:rsidR="000765BD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2" w:name="_Hlk532557376"/>
      <w:r>
        <w:rPr>
          <w:rFonts w:ascii="Garamond" w:hAnsi="Garamond"/>
          <w:sz w:val="24"/>
          <w:szCs w:val="24"/>
        </w:rPr>
        <w:t xml:space="preserve">a) </w:t>
      </w:r>
      <w:r w:rsidR="000765BD" w:rsidRPr="00E1526D">
        <w:rPr>
          <w:rFonts w:ascii="Garamond" w:hAnsi="Garamond"/>
          <w:sz w:val="24"/>
          <w:szCs w:val="24"/>
        </w:rPr>
        <w:t>Në 6 qytete në Shqipëri ushtrojnë aktivitetin rezidenca studentore publike</w:t>
      </w:r>
      <w:r w:rsidR="00773B34">
        <w:rPr>
          <w:rFonts w:ascii="Garamond" w:hAnsi="Garamond"/>
          <w:sz w:val="24"/>
          <w:szCs w:val="24"/>
        </w:rPr>
        <w:t>,</w:t>
      </w:r>
      <w:r w:rsidR="000765BD" w:rsidRPr="00E1526D">
        <w:rPr>
          <w:rFonts w:ascii="Garamond" w:hAnsi="Garamond"/>
          <w:sz w:val="24"/>
          <w:szCs w:val="24"/>
        </w:rPr>
        <w:t xml:space="preserve"> për akomodimin e studenteve që ndjekin studimet e larta pranë Universiteteve publike</w:t>
      </w:r>
      <w:bookmarkStart w:id="3" w:name="_Hlk531875224"/>
      <w:bookmarkEnd w:id="2"/>
      <w:r w:rsidR="000765BD" w:rsidRPr="00E1526D">
        <w:rPr>
          <w:rFonts w:ascii="Garamond" w:hAnsi="Garamond"/>
          <w:sz w:val="24"/>
          <w:szCs w:val="24"/>
        </w:rPr>
        <w:t>;</w:t>
      </w:r>
    </w:p>
    <w:p w14:paraId="54681792" w14:textId="0C8E98B2" w:rsidR="000765BD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765BD" w:rsidRPr="00E1526D">
        <w:rPr>
          <w:rFonts w:ascii="Garamond" w:hAnsi="Garamond"/>
          <w:sz w:val="24"/>
          <w:szCs w:val="24"/>
        </w:rPr>
        <w:t>Ndonëse rezidencat studentore janë të regjistruara si shoqëri tregtare me kapital publik, marrësit e shërbimit të furnizimit me ujë dhe largimit të ujërave të ndotura në godinat e rezidencave studentore publike janë studentë të universiteteve publike, kategori kjo e cila duhet të mbështetet në drejtim të lehtësimit të ngarkesës së detyrimeve gjatë periudhës se ndjekjes së studimeve;</w:t>
      </w:r>
    </w:p>
    <w:p w14:paraId="385D25C4" w14:textId="426FC20A" w:rsidR="000765BD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765BD" w:rsidRPr="00E1526D">
        <w:rPr>
          <w:rFonts w:ascii="Garamond" w:hAnsi="Garamond"/>
          <w:sz w:val="24"/>
          <w:szCs w:val="24"/>
        </w:rPr>
        <w:t xml:space="preserve">Pavarësisht se palët në kontratën për shërbimin ujësjellës kanalizime janë </w:t>
      </w:r>
      <w:r w:rsidR="00773B34" w:rsidRPr="00E1526D">
        <w:rPr>
          <w:rFonts w:ascii="Garamond" w:hAnsi="Garamond"/>
          <w:sz w:val="24"/>
          <w:szCs w:val="24"/>
        </w:rPr>
        <w:t>S</w:t>
      </w:r>
      <w:r w:rsidR="000765BD" w:rsidRPr="00E1526D">
        <w:rPr>
          <w:rFonts w:ascii="Garamond" w:hAnsi="Garamond"/>
          <w:sz w:val="24"/>
          <w:szCs w:val="24"/>
        </w:rPr>
        <w:t xml:space="preserve">hoqëria </w:t>
      </w:r>
      <w:r w:rsidR="00773B34" w:rsidRPr="00E1526D">
        <w:rPr>
          <w:rFonts w:ascii="Garamond" w:hAnsi="Garamond"/>
          <w:sz w:val="24"/>
          <w:szCs w:val="24"/>
        </w:rPr>
        <w:t>U</w:t>
      </w:r>
      <w:r w:rsidR="000765BD" w:rsidRPr="00E1526D">
        <w:rPr>
          <w:rFonts w:ascii="Garamond" w:hAnsi="Garamond"/>
          <w:sz w:val="24"/>
          <w:szCs w:val="24"/>
        </w:rPr>
        <w:t xml:space="preserve">jësjellës </w:t>
      </w:r>
      <w:r w:rsidR="00773B34" w:rsidRPr="00E1526D">
        <w:rPr>
          <w:rFonts w:ascii="Garamond" w:hAnsi="Garamond"/>
          <w:sz w:val="24"/>
          <w:szCs w:val="24"/>
        </w:rPr>
        <w:t>K</w:t>
      </w:r>
      <w:r w:rsidR="000765BD" w:rsidRPr="00E1526D">
        <w:rPr>
          <w:rFonts w:ascii="Garamond" w:hAnsi="Garamond"/>
          <w:sz w:val="24"/>
          <w:szCs w:val="24"/>
        </w:rPr>
        <w:t xml:space="preserve">analizime dhe </w:t>
      </w:r>
      <w:r w:rsidR="00773B34" w:rsidRPr="00E1526D">
        <w:rPr>
          <w:rFonts w:ascii="Garamond" w:hAnsi="Garamond"/>
          <w:sz w:val="24"/>
          <w:szCs w:val="24"/>
        </w:rPr>
        <w:t>S</w:t>
      </w:r>
      <w:r w:rsidR="000765BD" w:rsidRPr="00E1526D">
        <w:rPr>
          <w:rFonts w:ascii="Garamond" w:hAnsi="Garamond"/>
          <w:sz w:val="24"/>
          <w:szCs w:val="24"/>
        </w:rPr>
        <w:t xml:space="preserve">hoqëria e </w:t>
      </w:r>
      <w:r w:rsidR="00773B34" w:rsidRPr="00E1526D">
        <w:rPr>
          <w:rFonts w:ascii="Garamond" w:hAnsi="Garamond"/>
          <w:sz w:val="24"/>
          <w:szCs w:val="24"/>
        </w:rPr>
        <w:t>R</w:t>
      </w:r>
      <w:r w:rsidR="000765BD" w:rsidRPr="00E1526D">
        <w:rPr>
          <w:rFonts w:ascii="Garamond" w:hAnsi="Garamond"/>
          <w:sz w:val="24"/>
          <w:szCs w:val="24"/>
        </w:rPr>
        <w:t xml:space="preserve">ezidencës </w:t>
      </w:r>
      <w:r w:rsidR="00773B34" w:rsidRPr="00E1526D">
        <w:rPr>
          <w:rFonts w:ascii="Garamond" w:hAnsi="Garamond"/>
          <w:sz w:val="24"/>
          <w:szCs w:val="24"/>
        </w:rPr>
        <w:t>S</w:t>
      </w:r>
      <w:r w:rsidR="000765BD" w:rsidRPr="00E1526D">
        <w:rPr>
          <w:rFonts w:ascii="Garamond" w:hAnsi="Garamond"/>
          <w:sz w:val="24"/>
          <w:szCs w:val="24"/>
        </w:rPr>
        <w:t xml:space="preserve">tudentore, </w:t>
      </w:r>
      <w:r w:rsidR="00813CA0" w:rsidRPr="00E1526D">
        <w:rPr>
          <w:rFonts w:ascii="Garamond" w:hAnsi="Garamond"/>
          <w:sz w:val="24"/>
          <w:szCs w:val="24"/>
        </w:rPr>
        <w:t xml:space="preserve">tarifën e shërbimit të furnizimit me ujë dhe largimit të ujërave të ndotura e paguajnë studentët sepse ata janë </w:t>
      </w:r>
      <w:r w:rsidR="000765BD" w:rsidRPr="00E1526D">
        <w:rPr>
          <w:rFonts w:ascii="Garamond" w:hAnsi="Garamond"/>
          <w:sz w:val="24"/>
          <w:szCs w:val="24"/>
        </w:rPr>
        <w:t xml:space="preserve">përdoruesit e </w:t>
      </w:r>
      <w:r w:rsidR="00813CA0" w:rsidRPr="00E1526D">
        <w:rPr>
          <w:rFonts w:ascii="Garamond" w:hAnsi="Garamond"/>
          <w:sz w:val="24"/>
          <w:szCs w:val="24"/>
        </w:rPr>
        <w:t xml:space="preserve">këtyre </w:t>
      </w:r>
      <w:r w:rsidR="000765BD" w:rsidRPr="00E1526D">
        <w:rPr>
          <w:rFonts w:ascii="Garamond" w:hAnsi="Garamond"/>
          <w:sz w:val="24"/>
          <w:szCs w:val="24"/>
        </w:rPr>
        <w:t>shërbim</w:t>
      </w:r>
      <w:r w:rsidR="00773B34">
        <w:rPr>
          <w:rFonts w:ascii="Garamond" w:hAnsi="Garamond"/>
          <w:sz w:val="24"/>
          <w:szCs w:val="24"/>
        </w:rPr>
        <w:t>eve.</w:t>
      </w:r>
      <w:r w:rsidR="000765BD" w:rsidRPr="00E1526D">
        <w:rPr>
          <w:rFonts w:ascii="Garamond" w:hAnsi="Garamond"/>
          <w:sz w:val="24"/>
          <w:szCs w:val="24"/>
        </w:rPr>
        <w:t xml:space="preserve"> </w:t>
      </w:r>
      <w:r w:rsidR="00813CA0" w:rsidRPr="00E1526D">
        <w:rPr>
          <w:rFonts w:ascii="Garamond" w:hAnsi="Garamond"/>
          <w:sz w:val="24"/>
          <w:szCs w:val="24"/>
        </w:rPr>
        <w:t>T</w:t>
      </w:r>
      <w:r w:rsidR="000765BD" w:rsidRPr="00E1526D">
        <w:rPr>
          <w:rFonts w:ascii="Garamond" w:hAnsi="Garamond"/>
          <w:sz w:val="24"/>
          <w:szCs w:val="24"/>
        </w:rPr>
        <w:t>arif</w:t>
      </w:r>
      <w:r w:rsidR="00813CA0" w:rsidRPr="00E1526D">
        <w:rPr>
          <w:rFonts w:ascii="Garamond" w:hAnsi="Garamond"/>
          <w:sz w:val="24"/>
          <w:szCs w:val="24"/>
        </w:rPr>
        <w:t>at e shërbimit të furnizimit me ujë dhe largimit të ujërave të ndotura</w:t>
      </w:r>
      <w:r w:rsidR="000765BD" w:rsidRPr="00E1526D">
        <w:rPr>
          <w:rFonts w:ascii="Garamond" w:hAnsi="Garamond"/>
          <w:sz w:val="24"/>
          <w:szCs w:val="24"/>
        </w:rPr>
        <w:t xml:space="preserve"> </w:t>
      </w:r>
      <w:r w:rsidR="00813CA0" w:rsidRPr="00E1526D">
        <w:rPr>
          <w:rFonts w:ascii="Garamond" w:hAnsi="Garamond"/>
          <w:sz w:val="24"/>
          <w:szCs w:val="24"/>
        </w:rPr>
        <w:t>përcaktohet</w:t>
      </w:r>
      <w:r w:rsidR="000765BD" w:rsidRPr="00E1526D">
        <w:rPr>
          <w:rFonts w:ascii="Garamond" w:hAnsi="Garamond"/>
          <w:sz w:val="24"/>
          <w:szCs w:val="24"/>
        </w:rPr>
        <w:t xml:space="preserve"> nga ERRU</w:t>
      </w:r>
      <w:r w:rsidR="00813CA0" w:rsidRPr="00E1526D">
        <w:rPr>
          <w:rFonts w:ascii="Garamond" w:hAnsi="Garamond"/>
          <w:sz w:val="24"/>
          <w:szCs w:val="24"/>
        </w:rPr>
        <w:t xml:space="preserve"> dhe asnjë palë përveç shoqërisë se licencuar ujësjellës </w:t>
      </w:r>
      <w:r w:rsidR="008D40F8" w:rsidRPr="00E1526D">
        <w:rPr>
          <w:rFonts w:ascii="Garamond" w:hAnsi="Garamond"/>
          <w:sz w:val="24"/>
          <w:szCs w:val="24"/>
        </w:rPr>
        <w:t>kanalizime</w:t>
      </w:r>
      <w:r w:rsidR="00813CA0" w:rsidRPr="00E1526D">
        <w:rPr>
          <w:rFonts w:ascii="Garamond" w:hAnsi="Garamond"/>
          <w:sz w:val="24"/>
          <w:szCs w:val="24"/>
        </w:rPr>
        <w:t xml:space="preserve"> nuk ka t</w:t>
      </w:r>
      <w:r w:rsidR="00773B34">
        <w:rPr>
          <w:rFonts w:ascii="Garamond" w:hAnsi="Garamond"/>
          <w:sz w:val="24"/>
          <w:szCs w:val="24"/>
        </w:rPr>
        <w:t>ë</w:t>
      </w:r>
      <w:r w:rsidR="00813CA0" w:rsidRPr="00E1526D">
        <w:rPr>
          <w:rFonts w:ascii="Garamond" w:hAnsi="Garamond"/>
          <w:sz w:val="24"/>
          <w:szCs w:val="24"/>
        </w:rPr>
        <w:t xml:space="preserve"> drejt</w:t>
      </w:r>
      <w:r w:rsidR="00773B34">
        <w:rPr>
          <w:rFonts w:ascii="Garamond" w:hAnsi="Garamond"/>
          <w:sz w:val="24"/>
          <w:szCs w:val="24"/>
        </w:rPr>
        <w:t>ë</w:t>
      </w:r>
      <w:r w:rsidR="00813CA0" w:rsidRPr="00E1526D">
        <w:rPr>
          <w:rFonts w:ascii="Garamond" w:hAnsi="Garamond"/>
          <w:sz w:val="24"/>
          <w:szCs w:val="24"/>
        </w:rPr>
        <w:t xml:space="preserve"> t</w:t>
      </w:r>
      <w:r w:rsidR="00773B34">
        <w:rPr>
          <w:rFonts w:ascii="Garamond" w:hAnsi="Garamond"/>
          <w:sz w:val="24"/>
          <w:szCs w:val="24"/>
        </w:rPr>
        <w:t>ë</w:t>
      </w:r>
      <w:r w:rsidR="00813CA0" w:rsidRPr="00E1526D">
        <w:rPr>
          <w:rFonts w:ascii="Garamond" w:hAnsi="Garamond"/>
          <w:sz w:val="24"/>
          <w:szCs w:val="24"/>
        </w:rPr>
        <w:t xml:space="preserve"> ofroj</w:t>
      </w:r>
      <w:r w:rsidR="00773B34">
        <w:rPr>
          <w:rFonts w:ascii="Garamond" w:hAnsi="Garamond"/>
          <w:sz w:val="24"/>
          <w:szCs w:val="24"/>
        </w:rPr>
        <w:t>ë</w:t>
      </w:r>
      <w:r w:rsidR="00813CA0" w:rsidRPr="00E1526D">
        <w:rPr>
          <w:rFonts w:ascii="Garamond" w:hAnsi="Garamond"/>
          <w:sz w:val="24"/>
          <w:szCs w:val="24"/>
        </w:rPr>
        <w:t xml:space="preserve"> këtë shërbim, </w:t>
      </w:r>
      <w:r w:rsidR="000765BD" w:rsidRPr="00E1526D">
        <w:rPr>
          <w:rFonts w:ascii="Garamond" w:hAnsi="Garamond"/>
          <w:sz w:val="24"/>
          <w:szCs w:val="24"/>
        </w:rPr>
        <w:t>pasi sipas përcaktimeve ligjore rishitja është e ndaluar;</w:t>
      </w:r>
    </w:p>
    <w:p w14:paraId="687E8EFE" w14:textId="58F32416" w:rsidR="000765BD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0765BD" w:rsidRPr="00E1526D">
        <w:rPr>
          <w:rFonts w:ascii="Garamond" w:hAnsi="Garamond"/>
          <w:sz w:val="24"/>
          <w:szCs w:val="24"/>
        </w:rPr>
        <w:t>Ndryshimi i kategorisë së klientit për rezidencat studentore nga klient privat në klient publik ka efekt financiar të ulët në të ardhurat e shoqërive ujësjellës kanalizime dhe nuk ndikon aktivitetin e tyre;</w:t>
      </w:r>
      <w:bookmarkEnd w:id="3"/>
    </w:p>
    <w:p w14:paraId="5A40885A" w14:textId="2F291A7E" w:rsidR="000765BD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0765BD" w:rsidRPr="00E1526D">
        <w:rPr>
          <w:rFonts w:ascii="Garamond" w:hAnsi="Garamond"/>
          <w:sz w:val="24"/>
          <w:szCs w:val="24"/>
        </w:rPr>
        <w:t>Ulja e kostove të ushtrimit të aktivitetit për rezidencat studentore publike në vend do të sjellë mundësinë e përmirësimit të shërbimit ndaj studentëve, pa c</w:t>
      </w:r>
      <w:r w:rsidR="00773B34">
        <w:rPr>
          <w:rFonts w:ascii="Garamond" w:hAnsi="Garamond"/>
          <w:sz w:val="24"/>
          <w:szCs w:val="24"/>
        </w:rPr>
        <w:t>e</w:t>
      </w:r>
      <w:r w:rsidR="000765BD" w:rsidRPr="00E1526D">
        <w:rPr>
          <w:rFonts w:ascii="Garamond" w:hAnsi="Garamond"/>
          <w:sz w:val="24"/>
          <w:szCs w:val="24"/>
        </w:rPr>
        <w:t>nuar aktivite</w:t>
      </w:r>
      <w:r w:rsidR="00773B34">
        <w:rPr>
          <w:rFonts w:ascii="Garamond" w:hAnsi="Garamond"/>
          <w:sz w:val="24"/>
          <w:szCs w:val="24"/>
        </w:rPr>
        <w:t>t</w:t>
      </w:r>
      <w:r w:rsidR="000765BD" w:rsidRPr="00E1526D">
        <w:rPr>
          <w:rFonts w:ascii="Garamond" w:hAnsi="Garamond"/>
          <w:sz w:val="24"/>
          <w:szCs w:val="24"/>
        </w:rPr>
        <w:t>in normal të shoqërive ujësjellës kanalizime.</w:t>
      </w:r>
    </w:p>
    <w:p w14:paraId="16B795C0" w14:textId="356C2418" w:rsidR="000A532B" w:rsidRPr="00E1526D" w:rsidRDefault="000A532B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Për gjithë sa më sipër</w:t>
      </w:r>
      <w:r w:rsidR="00B9010B" w:rsidRPr="00E1526D">
        <w:rPr>
          <w:rFonts w:ascii="Garamond" w:hAnsi="Garamond"/>
          <w:sz w:val="24"/>
          <w:szCs w:val="24"/>
        </w:rPr>
        <w:t>,</w:t>
      </w:r>
      <w:r w:rsidRPr="00E1526D">
        <w:rPr>
          <w:rFonts w:ascii="Garamond" w:hAnsi="Garamond"/>
          <w:sz w:val="24"/>
          <w:szCs w:val="24"/>
        </w:rPr>
        <w:t xml:space="preserve"> Komisioni Kombëtar Rregullator, pasi </w:t>
      </w:r>
      <w:r w:rsidR="000733E7" w:rsidRPr="00E1526D">
        <w:rPr>
          <w:rFonts w:ascii="Garamond" w:hAnsi="Garamond"/>
          <w:sz w:val="24"/>
          <w:szCs w:val="24"/>
        </w:rPr>
        <w:t>vler</w:t>
      </w:r>
      <w:r w:rsidR="00773B34">
        <w:rPr>
          <w:rFonts w:ascii="Garamond" w:hAnsi="Garamond"/>
          <w:sz w:val="24"/>
          <w:szCs w:val="24"/>
        </w:rPr>
        <w:t>ë</w:t>
      </w:r>
      <w:r w:rsidR="000733E7" w:rsidRPr="00E1526D">
        <w:rPr>
          <w:rFonts w:ascii="Garamond" w:hAnsi="Garamond"/>
          <w:sz w:val="24"/>
          <w:szCs w:val="24"/>
        </w:rPr>
        <w:t xml:space="preserve">soi se </w:t>
      </w:r>
      <w:r w:rsidR="00424D7C" w:rsidRPr="00E1526D">
        <w:rPr>
          <w:rFonts w:ascii="Garamond" w:hAnsi="Garamond"/>
          <w:sz w:val="24"/>
          <w:szCs w:val="24"/>
        </w:rPr>
        <w:t>ndryshimi i kategoris</w:t>
      </w:r>
      <w:r w:rsidR="0056449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s</w:t>
      </w:r>
      <w:r w:rsidR="0056449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klientit p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>r rezidencat studentore publike n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vend ndikon n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uljen e kostove t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funksionimit t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tyre</w:t>
      </w:r>
      <w:r w:rsidR="0012316A" w:rsidRPr="00E1526D">
        <w:rPr>
          <w:rFonts w:ascii="Garamond" w:hAnsi="Garamond"/>
          <w:sz w:val="24"/>
          <w:szCs w:val="24"/>
        </w:rPr>
        <w:t xml:space="preserve">, </w:t>
      </w:r>
      <w:r w:rsidR="00424D7C" w:rsidRPr="00E1526D">
        <w:rPr>
          <w:rFonts w:ascii="Garamond" w:hAnsi="Garamond"/>
          <w:sz w:val="24"/>
          <w:szCs w:val="24"/>
        </w:rPr>
        <w:t xml:space="preserve"> </w:t>
      </w:r>
      <w:r w:rsidR="00995360" w:rsidRPr="00E1526D">
        <w:rPr>
          <w:rFonts w:ascii="Garamond" w:hAnsi="Garamond"/>
          <w:sz w:val="24"/>
          <w:szCs w:val="24"/>
        </w:rPr>
        <w:t>sjell mund</w:t>
      </w:r>
      <w:r w:rsidR="00930B4E" w:rsidRPr="00E1526D">
        <w:rPr>
          <w:rFonts w:ascii="Garamond" w:hAnsi="Garamond"/>
          <w:sz w:val="24"/>
          <w:szCs w:val="24"/>
        </w:rPr>
        <w:t>ë</w:t>
      </w:r>
      <w:r w:rsidR="00995360" w:rsidRPr="00E1526D">
        <w:rPr>
          <w:rFonts w:ascii="Garamond" w:hAnsi="Garamond"/>
          <w:sz w:val="24"/>
          <w:szCs w:val="24"/>
        </w:rPr>
        <w:t>sin</w:t>
      </w:r>
      <w:r w:rsidR="00930B4E" w:rsidRPr="00E1526D">
        <w:rPr>
          <w:rFonts w:ascii="Garamond" w:hAnsi="Garamond"/>
          <w:sz w:val="24"/>
          <w:szCs w:val="24"/>
        </w:rPr>
        <w:t>ë</w:t>
      </w:r>
      <w:r w:rsidR="00995360" w:rsidRPr="00E1526D">
        <w:rPr>
          <w:rFonts w:ascii="Garamond" w:hAnsi="Garamond"/>
          <w:sz w:val="24"/>
          <w:szCs w:val="24"/>
        </w:rPr>
        <w:t xml:space="preserve"> e</w:t>
      </w:r>
      <w:r w:rsidR="00424D7C" w:rsidRPr="00E1526D">
        <w:rPr>
          <w:rFonts w:ascii="Garamond" w:hAnsi="Garamond"/>
          <w:sz w:val="24"/>
          <w:szCs w:val="24"/>
        </w:rPr>
        <w:t xml:space="preserve"> rritje</w:t>
      </w:r>
      <w:r w:rsidR="00995360" w:rsidRPr="00E1526D">
        <w:rPr>
          <w:rFonts w:ascii="Garamond" w:hAnsi="Garamond"/>
          <w:sz w:val="24"/>
          <w:szCs w:val="24"/>
        </w:rPr>
        <w:t>s</w:t>
      </w:r>
      <w:r w:rsidR="00424D7C" w:rsidRPr="00E1526D">
        <w:rPr>
          <w:rFonts w:ascii="Garamond" w:hAnsi="Garamond"/>
          <w:sz w:val="24"/>
          <w:szCs w:val="24"/>
        </w:rPr>
        <w:t xml:space="preserve"> </w:t>
      </w:r>
      <w:r w:rsidR="00995360" w:rsidRPr="00E1526D">
        <w:rPr>
          <w:rFonts w:ascii="Garamond" w:hAnsi="Garamond"/>
          <w:sz w:val="24"/>
          <w:szCs w:val="24"/>
        </w:rPr>
        <w:t>së</w:t>
      </w:r>
      <w:r w:rsidR="00424D7C" w:rsidRPr="00E1526D">
        <w:rPr>
          <w:rFonts w:ascii="Garamond" w:hAnsi="Garamond"/>
          <w:sz w:val="24"/>
          <w:szCs w:val="24"/>
        </w:rPr>
        <w:t xml:space="preserve"> cil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>sis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s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sh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>rbimit q</w:t>
      </w:r>
      <w:r w:rsidR="002556B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do t</w:t>
      </w:r>
      <w:r w:rsidR="002556B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marrin studentet e institucioneve t</w:t>
      </w:r>
      <w:r w:rsidR="0012316A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arsimit t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lart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publik </w:t>
      </w:r>
      <w:r w:rsidR="00B9010B" w:rsidRPr="00E1526D">
        <w:rPr>
          <w:rFonts w:ascii="Garamond" w:hAnsi="Garamond"/>
          <w:sz w:val="24"/>
          <w:szCs w:val="24"/>
        </w:rPr>
        <w:t xml:space="preserve">që akomodohen </w:t>
      </w:r>
      <w:r w:rsidR="00424D7C" w:rsidRPr="00E1526D">
        <w:rPr>
          <w:rFonts w:ascii="Garamond" w:hAnsi="Garamond"/>
          <w:sz w:val="24"/>
          <w:szCs w:val="24"/>
        </w:rPr>
        <w:t>pran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 k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424D7C" w:rsidRPr="00E1526D">
        <w:rPr>
          <w:rFonts w:ascii="Garamond" w:hAnsi="Garamond"/>
          <w:sz w:val="24"/>
          <w:szCs w:val="24"/>
        </w:rPr>
        <w:t xml:space="preserve">tyre rezidencave, </w:t>
      </w:r>
      <w:r w:rsidR="0012316A" w:rsidRPr="00E1526D">
        <w:rPr>
          <w:rFonts w:ascii="Garamond" w:hAnsi="Garamond"/>
          <w:sz w:val="24"/>
          <w:szCs w:val="24"/>
        </w:rPr>
        <w:t>nuk cenon funksionimin norm</w:t>
      </w:r>
      <w:r w:rsidR="00773B34">
        <w:rPr>
          <w:rFonts w:ascii="Garamond" w:hAnsi="Garamond"/>
          <w:sz w:val="24"/>
          <w:szCs w:val="24"/>
        </w:rPr>
        <w:t>al të shoqërive ujësjellës kana</w:t>
      </w:r>
      <w:r w:rsidR="0012316A" w:rsidRPr="00E1526D">
        <w:rPr>
          <w:rFonts w:ascii="Garamond" w:hAnsi="Garamond"/>
          <w:sz w:val="24"/>
          <w:szCs w:val="24"/>
        </w:rPr>
        <w:t xml:space="preserve">lizime, </w:t>
      </w:r>
      <w:r w:rsidR="002556BB" w:rsidRPr="00E1526D">
        <w:rPr>
          <w:rFonts w:ascii="Garamond" w:hAnsi="Garamond"/>
          <w:sz w:val="24"/>
          <w:szCs w:val="24"/>
        </w:rPr>
        <w:t xml:space="preserve">si </w:t>
      </w:r>
      <w:r w:rsidRPr="00E1526D">
        <w:rPr>
          <w:rFonts w:ascii="Garamond" w:hAnsi="Garamond"/>
          <w:sz w:val="24"/>
          <w:szCs w:val="24"/>
        </w:rPr>
        <w:t>dhe</w:t>
      </w:r>
      <w:r w:rsidR="002556BB" w:rsidRPr="00E1526D">
        <w:rPr>
          <w:rFonts w:ascii="Garamond" w:hAnsi="Garamond"/>
          <w:sz w:val="24"/>
          <w:szCs w:val="24"/>
        </w:rPr>
        <w:t xml:space="preserve"> </w:t>
      </w:r>
      <w:r w:rsidR="002679DE" w:rsidRPr="00E1526D">
        <w:rPr>
          <w:rFonts w:ascii="Garamond" w:hAnsi="Garamond"/>
          <w:sz w:val="24"/>
          <w:szCs w:val="24"/>
        </w:rPr>
        <w:t>duke vler</w:t>
      </w:r>
      <w:r w:rsidR="00773B34">
        <w:rPr>
          <w:rFonts w:ascii="Garamond" w:hAnsi="Garamond"/>
          <w:sz w:val="24"/>
          <w:szCs w:val="24"/>
        </w:rPr>
        <w:t>ë</w:t>
      </w:r>
      <w:r w:rsidR="002679DE" w:rsidRPr="00E1526D">
        <w:rPr>
          <w:rFonts w:ascii="Garamond" w:hAnsi="Garamond"/>
          <w:sz w:val="24"/>
          <w:szCs w:val="24"/>
        </w:rPr>
        <w:t xml:space="preserve">suar se </w:t>
      </w:r>
      <w:r w:rsidR="002556BB" w:rsidRPr="00E1526D">
        <w:rPr>
          <w:rFonts w:ascii="Garamond" w:hAnsi="Garamond"/>
          <w:sz w:val="24"/>
          <w:szCs w:val="24"/>
        </w:rPr>
        <w:t xml:space="preserve">ky ndryshim 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2556BB" w:rsidRPr="00E1526D">
        <w:rPr>
          <w:rFonts w:ascii="Garamond" w:hAnsi="Garamond"/>
          <w:sz w:val="24"/>
          <w:szCs w:val="24"/>
        </w:rPr>
        <w:t>sht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2556BB" w:rsidRPr="00E1526D">
        <w:rPr>
          <w:rFonts w:ascii="Garamond" w:hAnsi="Garamond"/>
          <w:sz w:val="24"/>
          <w:szCs w:val="24"/>
        </w:rPr>
        <w:t xml:space="preserve"> n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2556BB" w:rsidRPr="00E1526D">
        <w:rPr>
          <w:rFonts w:ascii="Garamond" w:hAnsi="Garamond"/>
          <w:sz w:val="24"/>
          <w:szCs w:val="24"/>
        </w:rPr>
        <w:t xml:space="preserve"> p</w:t>
      </w:r>
      <w:r w:rsidR="00393400" w:rsidRPr="00E1526D">
        <w:rPr>
          <w:rFonts w:ascii="Garamond" w:hAnsi="Garamond"/>
          <w:sz w:val="24"/>
          <w:szCs w:val="24"/>
        </w:rPr>
        <w:t>ë</w:t>
      </w:r>
      <w:r w:rsidR="002556BB" w:rsidRPr="00E1526D">
        <w:rPr>
          <w:rFonts w:ascii="Garamond" w:hAnsi="Garamond"/>
          <w:sz w:val="24"/>
          <w:szCs w:val="24"/>
        </w:rPr>
        <w:t>rputhje me</w:t>
      </w:r>
      <w:r w:rsidR="00E66C5F" w:rsidRPr="00E1526D">
        <w:rPr>
          <w:rFonts w:ascii="Garamond" w:hAnsi="Garamond"/>
          <w:sz w:val="24"/>
          <w:szCs w:val="24"/>
        </w:rPr>
        <w:t xml:space="preserve"> ligjin nr. 8102 dhe</w:t>
      </w:r>
      <w:r w:rsidRPr="00E1526D">
        <w:rPr>
          <w:rFonts w:ascii="Garamond" w:hAnsi="Garamond"/>
          <w:sz w:val="24"/>
          <w:szCs w:val="24"/>
        </w:rPr>
        <w:t xml:space="preserve"> kuadrin rregullator në fuqi,</w:t>
      </w:r>
    </w:p>
    <w:p w14:paraId="38B7D4A9" w14:textId="77777777" w:rsidR="005D2CA9" w:rsidRPr="00E1526D" w:rsidRDefault="005D2CA9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253BC8" w14:textId="2C0DC842" w:rsidR="00097905" w:rsidRPr="00E1526D" w:rsidRDefault="00067E29" w:rsidP="00E1526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VENDOSI:</w:t>
      </w:r>
    </w:p>
    <w:p w14:paraId="27C84500" w14:textId="77777777" w:rsidR="00F51E86" w:rsidRPr="00E1526D" w:rsidRDefault="00F51E86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5A7705" w14:textId="7BA03034" w:rsidR="00923977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54C35" w:rsidRPr="00E1526D">
        <w:rPr>
          <w:rFonts w:ascii="Garamond" w:hAnsi="Garamond"/>
          <w:sz w:val="24"/>
          <w:szCs w:val="24"/>
        </w:rPr>
        <w:t xml:space="preserve">Rezidencat Studentore </w:t>
      </w:r>
      <w:r w:rsidR="00C65811" w:rsidRPr="00E1526D">
        <w:rPr>
          <w:rFonts w:ascii="Garamond" w:hAnsi="Garamond"/>
          <w:sz w:val="24"/>
          <w:szCs w:val="24"/>
        </w:rPr>
        <w:t>P</w:t>
      </w:r>
      <w:r w:rsidR="00654C35" w:rsidRPr="00E1526D">
        <w:rPr>
          <w:rFonts w:ascii="Garamond" w:hAnsi="Garamond"/>
          <w:sz w:val="24"/>
          <w:szCs w:val="24"/>
        </w:rPr>
        <w:t>ublike</w:t>
      </w:r>
      <w:r w:rsidR="0010543C" w:rsidRPr="00E1526D">
        <w:rPr>
          <w:rFonts w:ascii="Garamond" w:hAnsi="Garamond"/>
          <w:sz w:val="24"/>
          <w:szCs w:val="24"/>
        </w:rPr>
        <w:t xml:space="preserve"> në të gjithë vendin</w:t>
      </w:r>
      <w:r w:rsidR="00654C35" w:rsidRPr="00E1526D">
        <w:rPr>
          <w:rFonts w:ascii="Garamond" w:hAnsi="Garamond"/>
          <w:sz w:val="24"/>
          <w:szCs w:val="24"/>
        </w:rPr>
        <w:t xml:space="preserve"> </w:t>
      </w:r>
      <w:r w:rsidR="007B5BFC" w:rsidRPr="00E1526D">
        <w:rPr>
          <w:rFonts w:ascii="Garamond" w:hAnsi="Garamond"/>
          <w:sz w:val="24"/>
          <w:szCs w:val="24"/>
        </w:rPr>
        <w:t xml:space="preserve">klasifikohen </w:t>
      </w:r>
      <w:r w:rsidR="00412EFF" w:rsidRPr="00E1526D">
        <w:rPr>
          <w:rFonts w:ascii="Garamond" w:hAnsi="Garamond"/>
          <w:sz w:val="24"/>
          <w:szCs w:val="24"/>
        </w:rPr>
        <w:t>si klient</w:t>
      </w:r>
      <w:r w:rsidR="00E47635" w:rsidRPr="00E1526D">
        <w:rPr>
          <w:rFonts w:ascii="Garamond" w:hAnsi="Garamond"/>
          <w:sz w:val="24"/>
          <w:szCs w:val="24"/>
        </w:rPr>
        <w:t>ë</w:t>
      </w:r>
      <w:r w:rsidR="00412EFF" w:rsidRPr="00E1526D">
        <w:rPr>
          <w:rFonts w:ascii="Garamond" w:hAnsi="Garamond"/>
          <w:sz w:val="24"/>
          <w:szCs w:val="24"/>
        </w:rPr>
        <w:t xml:space="preserve"> </w:t>
      </w:r>
      <w:r w:rsidR="00C65811" w:rsidRPr="00E1526D">
        <w:rPr>
          <w:rFonts w:ascii="Garamond" w:hAnsi="Garamond"/>
          <w:sz w:val="24"/>
          <w:szCs w:val="24"/>
        </w:rPr>
        <w:t>publik</w:t>
      </w:r>
      <w:r w:rsidR="00FA0DBB" w:rsidRPr="00E1526D">
        <w:rPr>
          <w:rFonts w:ascii="Garamond" w:hAnsi="Garamond"/>
          <w:sz w:val="24"/>
          <w:szCs w:val="24"/>
        </w:rPr>
        <w:t xml:space="preserve"> </w:t>
      </w:r>
      <w:r w:rsidR="00BB7BBE" w:rsidRPr="00E1526D">
        <w:rPr>
          <w:rFonts w:ascii="Garamond" w:hAnsi="Garamond"/>
          <w:sz w:val="24"/>
          <w:szCs w:val="24"/>
        </w:rPr>
        <w:t>n</w:t>
      </w:r>
      <w:r w:rsidR="00B9010B" w:rsidRPr="00E1526D">
        <w:rPr>
          <w:rFonts w:ascii="Garamond" w:hAnsi="Garamond"/>
          <w:sz w:val="24"/>
          <w:szCs w:val="24"/>
        </w:rPr>
        <w:t>ë</w:t>
      </w:r>
      <w:r w:rsidR="00BB7BBE" w:rsidRPr="00E1526D">
        <w:rPr>
          <w:rFonts w:ascii="Garamond" w:hAnsi="Garamond"/>
          <w:sz w:val="24"/>
          <w:szCs w:val="24"/>
        </w:rPr>
        <w:t xml:space="preserve"> </w:t>
      </w:r>
      <w:r w:rsidR="00D7701A" w:rsidRPr="00E1526D">
        <w:rPr>
          <w:rFonts w:ascii="Garamond" w:hAnsi="Garamond"/>
          <w:sz w:val="24"/>
          <w:szCs w:val="24"/>
        </w:rPr>
        <w:t>marrjen e shërbimit të furnizimit me ujë dhe largimit e përpunimit të ujërave të ndotura nga</w:t>
      </w:r>
      <w:r w:rsidR="00BB7BBE" w:rsidRPr="00E1526D">
        <w:rPr>
          <w:rFonts w:ascii="Garamond" w:hAnsi="Garamond"/>
          <w:sz w:val="24"/>
          <w:szCs w:val="24"/>
        </w:rPr>
        <w:t xml:space="preserve"> shoqëritë ujësjellës kanalizime.</w:t>
      </w:r>
    </w:p>
    <w:p w14:paraId="64CD9EDC" w14:textId="040BC583" w:rsidR="00F51E86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AF1464" w:rsidRPr="00E1526D">
        <w:rPr>
          <w:rFonts w:ascii="Garamond" w:hAnsi="Garamond"/>
          <w:sz w:val="24"/>
          <w:szCs w:val="24"/>
        </w:rPr>
        <w:t>Në vendimin e Komisionit Kombë</w:t>
      </w:r>
      <w:r w:rsidR="000B4479">
        <w:rPr>
          <w:rFonts w:ascii="Garamond" w:hAnsi="Garamond"/>
          <w:sz w:val="24"/>
          <w:szCs w:val="24"/>
        </w:rPr>
        <w:t>tar Rregullator nr. 4, datë 29.</w:t>
      </w:r>
      <w:r w:rsidR="00AF1464" w:rsidRPr="00E1526D">
        <w:rPr>
          <w:rFonts w:ascii="Garamond" w:hAnsi="Garamond"/>
          <w:sz w:val="24"/>
          <w:szCs w:val="24"/>
        </w:rPr>
        <w:t>2.2012, “Për përcaktimin e kategorisë së konsumatorëve për disa klientë të veçantë”, në pik</w:t>
      </w:r>
      <w:r w:rsidR="000B4479">
        <w:rPr>
          <w:rFonts w:ascii="Garamond" w:hAnsi="Garamond"/>
          <w:sz w:val="24"/>
          <w:szCs w:val="24"/>
        </w:rPr>
        <w:t>ë</w:t>
      </w:r>
      <w:r w:rsidR="00AF1464" w:rsidRPr="00E1526D">
        <w:rPr>
          <w:rFonts w:ascii="Garamond" w:hAnsi="Garamond"/>
          <w:sz w:val="24"/>
          <w:szCs w:val="24"/>
        </w:rPr>
        <w:t xml:space="preserve">n 1/d </w:t>
      </w:r>
      <w:r w:rsidR="00E47635" w:rsidRPr="00E1526D">
        <w:rPr>
          <w:rFonts w:ascii="Garamond" w:hAnsi="Garamond"/>
          <w:sz w:val="24"/>
          <w:szCs w:val="24"/>
        </w:rPr>
        <w:t>tog</w:t>
      </w:r>
      <w:r w:rsidR="00AF1464" w:rsidRPr="00E1526D">
        <w:rPr>
          <w:rFonts w:ascii="Garamond" w:hAnsi="Garamond"/>
          <w:sz w:val="24"/>
          <w:szCs w:val="24"/>
        </w:rPr>
        <w:t>fjalë</w:t>
      </w:r>
      <w:r w:rsidR="00E47635" w:rsidRPr="00E1526D">
        <w:rPr>
          <w:rFonts w:ascii="Garamond" w:hAnsi="Garamond"/>
          <w:sz w:val="24"/>
          <w:szCs w:val="24"/>
        </w:rPr>
        <w:t>shi</w:t>
      </w:r>
      <w:r w:rsidR="00AF1464" w:rsidRPr="00E1526D">
        <w:rPr>
          <w:rFonts w:ascii="Garamond" w:hAnsi="Garamond"/>
          <w:sz w:val="24"/>
          <w:szCs w:val="24"/>
        </w:rPr>
        <w:t xml:space="preserve"> “Ndërmarrjet e Trajtimit të Studenteve”, hiqet.</w:t>
      </w:r>
    </w:p>
    <w:p w14:paraId="0712BD95" w14:textId="1D00B5FE" w:rsidR="006D5EF9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D5EF9" w:rsidRPr="00E1526D">
        <w:rPr>
          <w:rFonts w:ascii="Garamond" w:hAnsi="Garamond"/>
          <w:sz w:val="24"/>
          <w:szCs w:val="24"/>
        </w:rPr>
        <w:t xml:space="preserve">Në nenin 1 të vendimit të KKRR </w:t>
      </w:r>
      <w:r w:rsidR="000B4479">
        <w:rPr>
          <w:rFonts w:ascii="Garamond" w:hAnsi="Garamond"/>
          <w:sz w:val="24"/>
          <w:szCs w:val="24"/>
        </w:rPr>
        <w:t xml:space="preserve">nr. 39, datë </w:t>
      </w:r>
      <w:r w:rsidR="006D5EF9" w:rsidRPr="00E1526D">
        <w:rPr>
          <w:rFonts w:ascii="Garamond" w:hAnsi="Garamond"/>
          <w:sz w:val="24"/>
          <w:szCs w:val="24"/>
        </w:rPr>
        <w:t>9.12.2015, “Për miratimin e politikës tarifore për shërbimin e furnizimit me ujë dhe largimit e përpunimit të ujërave të ndotura”</w:t>
      </w:r>
      <w:r w:rsidR="00914251" w:rsidRPr="00E1526D">
        <w:rPr>
          <w:rFonts w:ascii="Garamond" w:hAnsi="Garamond"/>
          <w:sz w:val="24"/>
          <w:szCs w:val="24"/>
        </w:rPr>
        <w:t xml:space="preserve">, </w:t>
      </w:r>
      <w:r w:rsidR="009A76E1" w:rsidRPr="00E1526D">
        <w:rPr>
          <w:rFonts w:ascii="Garamond" w:hAnsi="Garamond"/>
          <w:sz w:val="24"/>
          <w:szCs w:val="24"/>
        </w:rPr>
        <w:t xml:space="preserve">në </w:t>
      </w:r>
      <w:r w:rsidR="00914251" w:rsidRPr="00E1526D">
        <w:rPr>
          <w:rFonts w:ascii="Garamond" w:hAnsi="Garamond"/>
          <w:sz w:val="24"/>
          <w:szCs w:val="24"/>
        </w:rPr>
        <w:t>përkufizimi</w:t>
      </w:r>
      <w:r w:rsidR="009A76E1" w:rsidRPr="00E1526D">
        <w:rPr>
          <w:rFonts w:ascii="Garamond" w:hAnsi="Garamond"/>
          <w:sz w:val="24"/>
          <w:szCs w:val="24"/>
        </w:rPr>
        <w:t>n</w:t>
      </w:r>
      <w:r w:rsidR="00914251" w:rsidRPr="00E1526D">
        <w:rPr>
          <w:rFonts w:ascii="Garamond" w:hAnsi="Garamond"/>
          <w:sz w:val="24"/>
          <w:szCs w:val="24"/>
        </w:rPr>
        <w:t xml:space="preserve"> “Ent privat”</w:t>
      </w:r>
      <w:r w:rsidR="006D5EF9" w:rsidRPr="00E1526D">
        <w:rPr>
          <w:rFonts w:ascii="Garamond" w:hAnsi="Garamond"/>
          <w:sz w:val="24"/>
          <w:szCs w:val="24"/>
        </w:rPr>
        <w:t xml:space="preserve"> </w:t>
      </w:r>
      <w:r w:rsidR="009A76E1" w:rsidRPr="00E1526D">
        <w:rPr>
          <w:rFonts w:ascii="Garamond" w:hAnsi="Garamond"/>
          <w:sz w:val="24"/>
          <w:szCs w:val="24"/>
        </w:rPr>
        <w:t>, togfjalëshi “Ndërmarrjet e trajtimit të studentëve”, hiqet.</w:t>
      </w:r>
    </w:p>
    <w:p w14:paraId="02A5B0C0" w14:textId="6086F433" w:rsidR="00F51E86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51E86" w:rsidRPr="00E1526D">
        <w:rPr>
          <w:rFonts w:ascii="Garamond" w:hAnsi="Garamond"/>
          <w:sz w:val="24"/>
          <w:szCs w:val="24"/>
        </w:rPr>
        <w:t>Në nenin 1 të ven</w:t>
      </w:r>
      <w:r w:rsidR="000B4479">
        <w:rPr>
          <w:rFonts w:ascii="Garamond" w:hAnsi="Garamond"/>
          <w:sz w:val="24"/>
          <w:szCs w:val="24"/>
        </w:rPr>
        <w:t xml:space="preserve">dimit të KKRR nr. 39, datë </w:t>
      </w:r>
      <w:r w:rsidR="00F51E86" w:rsidRPr="00E1526D">
        <w:rPr>
          <w:rFonts w:ascii="Garamond" w:hAnsi="Garamond"/>
          <w:sz w:val="24"/>
          <w:szCs w:val="24"/>
        </w:rPr>
        <w:t>9.12.2015, “Për miratimin e politikës tarifore për shërbimin e furnizimit me ujë dhe largimit e përpunimit të ujërave të ndotura”, në fund të përkufizimit “</w:t>
      </w:r>
      <w:r w:rsidR="00CD3BC1" w:rsidRPr="00E1526D">
        <w:rPr>
          <w:rFonts w:ascii="Garamond" w:hAnsi="Garamond"/>
          <w:sz w:val="24"/>
          <w:szCs w:val="24"/>
        </w:rPr>
        <w:t>Konsumator</w:t>
      </w:r>
      <w:r w:rsidR="00F51E86" w:rsidRPr="00E1526D">
        <w:rPr>
          <w:rFonts w:ascii="Garamond" w:hAnsi="Garamond"/>
          <w:sz w:val="24"/>
          <w:szCs w:val="24"/>
        </w:rPr>
        <w:t xml:space="preserve"> publik” , shtohet togfjalëshi “</w:t>
      </w:r>
      <w:r w:rsidR="00CD3BC1" w:rsidRPr="00E1526D">
        <w:rPr>
          <w:rFonts w:ascii="Garamond" w:hAnsi="Garamond"/>
          <w:sz w:val="24"/>
          <w:szCs w:val="24"/>
        </w:rPr>
        <w:t xml:space="preserve">..si dhe </w:t>
      </w:r>
      <w:r w:rsidR="00F51E86" w:rsidRPr="00E1526D">
        <w:rPr>
          <w:rFonts w:ascii="Garamond" w:hAnsi="Garamond"/>
          <w:sz w:val="24"/>
          <w:szCs w:val="24"/>
        </w:rPr>
        <w:t>Rezidencat Studentore Publike”.</w:t>
      </w:r>
    </w:p>
    <w:p w14:paraId="40A5FD1C" w14:textId="750999EE" w:rsidR="009A76E1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9A76E1" w:rsidRPr="00E1526D">
        <w:rPr>
          <w:rFonts w:ascii="Garamond" w:hAnsi="Garamond"/>
          <w:sz w:val="24"/>
          <w:szCs w:val="24"/>
        </w:rPr>
        <w:t>N</w:t>
      </w:r>
      <w:r w:rsidR="006D5EF9" w:rsidRPr="00E1526D">
        <w:rPr>
          <w:rFonts w:ascii="Garamond" w:hAnsi="Garamond"/>
          <w:sz w:val="24"/>
          <w:szCs w:val="24"/>
        </w:rPr>
        <w:t>ë nenin 1 t</w:t>
      </w:r>
      <w:r w:rsidR="009A76E1" w:rsidRPr="00E1526D">
        <w:rPr>
          <w:rFonts w:ascii="Garamond" w:hAnsi="Garamond"/>
          <w:sz w:val="24"/>
          <w:szCs w:val="24"/>
        </w:rPr>
        <w:t>ë</w:t>
      </w:r>
      <w:r w:rsidR="000B4479">
        <w:rPr>
          <w:rFonts w:ascii="Garamond" w:hAnsi="Garamond"/>
          <w:sz w:val="24"/>
          <w:szCs w:val="24"/>
        </w:rPr>
        <w:t xml:space="preserve"> vendimit nr. 42, datë </w:t>
      </w:r>
      <w:r w:rsidR="006D5EF9" w:rsidRPr="00E1526D">
        <w:rPr>
          <w:rFonts w:ascii="Garamond" w:hAnsi="Garamond"/>
          <w:sz w:val="24"/>
          <w:szCs w:val="24"/>
        </w:rPr>
        <w:t xml:space="preserve">9.12.2015, “Për miratimin e metodologjisë për vendosjen e tarifave për shërbimin e furnizimit me ujë dhe largim e përpunimin e ujërave të ndotura” </w:t>
      </w:r>
      <w:r w:rsidR="009A76E1" w:rsidRPr="00E1526D">
        <w:rPr>
          <w:rFonts w:ascii="Garamond" w:hAnsi="Garamond"/>
          <w:sz w:val="24"/>
          <w:szCs w:val="24"/>
        </w:rPr>
        <w:t>në përkufizimin “Ent privat” , togfjalëshi “Ndërmarrjet e trajtimit të studentëve”, hiqet.</w:t>
      </w:r>
    </w:p>
    <w:p w14:paraId="46FB219A" w14:textId="713E2D40" w:rsidR="00CD3BC1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CD3BC1" w:rsidRPr="00E1526D">
        <w:rPr>
          <w:rFonts w:ascii="Garamond" w:hAnsi="Garamond"/>
          <w:sz w:val="24"/>
          <w:szCs w:val="24"/>
        </w:rPr>
        <w:t xml:space="preserve">Në nenin 1 të vendimit të KKRR nr. </w:t>
      </w:r>
      <w:r w:rsidR="000B4479">
        <w:rPr>
          <w:rFonts w:ascii="Garamond" w:hAnsi="Garamond"/>
          <w:sz w:val="24"/>
          <w:szCs w:val="24"/>
        </w:rPr>
        <w:t xml:space="preserve">42, datë </w:t>
      </w:r>
      <w:r w:rsidR="00AE1D77" w:rsidRPr="00E1526D">
        <w:rPr>
          <w:rFonts w:ascii="Garamond" w:hAnsi="Garamond"/>
          <w:sz w:val="24"/>
          <w:szCs w:val="24"/>
        </w:rPr>
        <w:t>9.12.2015, “Për miratimin e metodologjisë për vendosjen e tarifave për shërbimin e furnizimit me ujë dhe largim</w:t>
      </w:r>
      <w:r w:rsidR="000B4479">
        <w:rPr>
          <w:rFonts w:ascii="Garamond" w:hAnsi="Garamond"/>
          <w:sz w:val="24"/>
          <w:szCs w:val="24"/>
        </w:rPr>
        <w:t>in</w:t>
      </w:r>
      <w:r w:rsidR="00AE1D77" w:rsidRPr="00E1526D">
        <w:rPr>
          <w:rFonts w:ascii="Garamond" w:hAnsi="Garamond"/>
          <w:sz w:val="24"/>
          <w:szCs w:val="24"/>
        </w:rPr>
        <w:t xml:space="preserve"> e përpunimin e ujërave të </w:t>
      </w:r>
      <w:r w:rsidR="00AE1D77" w:rsidRPr="00E1526D">
        <w:rPr>
          <w:rFonts w:ascii="Garamond" w:hAnsi="Garamond"/>
          <w:sz w:val="24"/>
          <w:szCs w:val="24"/>
        </w:rPr>
        <w:lastRenderedPageBreak/>
        <w:t>ndotura”</w:t>
      </w:r>
      <w:r w:rsidR="00CD3BC1" w:rsidRPr="00E1526D">
        <w:rPr>
          <w:rFonts w:ascii="Garamond" w:hAnsi="Garamond"/>
          <w:sz w:val="24"/>
          <w:szCs w:val="24"/>
        </w:rPr>
        <w:t>, në fund të përkufizimit “Ko</w:t>
      </w:r>
      <w:r w:rsidR="000B4479">
        <w:rPr>
          <w:rFonts w:ascii="Garamond" w:hAnsi="Garamond"/>
          <w:sz w:val="24"/>
          <w:szCs w:val="24"/>
        </w:rPr>
        <w:t>nsumator publik”</w:t>
      </w:r>
      <w:r w:rsidR="00CD3BC1" w:rsidRPr="00E1526D">
        <w:rPr>
          <w:rFonts w:ascii="Garamond" w:hAnsi="Garamond"/>
          <w:sz w:val="24"/>
          <w:szCs w:val="24"/>
        </w:rPr>
        <w:t>, shtohet togfjalëshi “..si dhe Rezidencat Studentore Publike”.</w:t>
      </w:r>
    </w:p>
    <w:p w14:paraId="285A4C36" w14:textId="6FAD5F97" w:rsidR="00483974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AF1464" w:rsidRPr="00E1526D">
        <w:rPr>
          <w:rFonts w:ascii="Garamond" w:hAnsi="Garamond"/>
          <w:sz w:val="24"/>
          <w:szCs w:val="24"/>
        </w:rPr>
        <w:t xml:space="preserve">Ngarkohet Drejtoria Juridike dhe e Konsumatorit për njoftimin e shoqërive ujësjellës kanalizime për </w:t>
      </w:r>
      <w:r w:rsidR="00483974" w:rsidRPr="00E1526D">
        <w:rPr>
          <w:rFonts w:ascii="Garamond" w:hAnsi="Garamond"/>
          <w:sz w:val="24"/>
          <w:szCs w:val="24"/>
        </w:rPr>
        <w:t>marrjen</w:t>
      </w:r>
      <w:r w:rsidR="00AF1464" w:rsidRPr="00E1526D">
        <w:rPr>
          <w:rFonts w:ascii="Garamond" w:hAnsi="Garamond"/>
          <w:sz w:val="24"/>
          <w:szCs w:val="24"/>
        </w:rPr>
        <w:t xml:space="preserve"> e këtij </w:t>
      </w:r>
      <w:r w:rsidR="00FF0BA4" w:rsidRPr="00E1526D">
        <w:rPr>
          <w:rFonts w:ascii="Garamond" w:hAnsi="Garamond"/>
          <w:sz w:val="24"/>
          <w:szCs w:val="24"/>
        </w:rPr>
        <w:t>vendimi.</w:t>
      </w:r>
    </w:p>
    <w:p w14:paraId="0E8A49B7" w14:textId="51067B2A" w:rsidR="00923977" w:rsidRPr="00E1526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A45054" w:rsidRPr="00E1526D">
        <w:rPr>
          <w:rFonts w:ascii="Garamond" w:hAnsi="Garamond"/>
          <w:sz w:val="24"/>
          <w:szCs w:val="24"/>
        </w:rPr>
        <w:t>Ngarkohen për zbatimin e këtij vendimi t</w:t>
      </w:r>
      <w:r w:rsidR="00836675" w:rsidRPr="00E1526D">
        <w:rPr>
          <w:rFonts w:ascii="Garamond" w:hAnsi="Garamond"/>
          <w:sz w:val="24"/>
          <w:szCs w:val="24"/>
        </w:rPr>
        <w:t>ë</w:t>
      </w:r>
      <w:r w:rsidR="00A45054" w:rsidRPr="00E1526D">
        <w:rPr>
          <w:rFonts w:ascii="Garamond" w:hAnsi="Garamond"/>
          <w:sz w:val="24"/>
          <w:szCs w:val="24"/>
        </w:rPr>
        <w:t xml:space="preserve"> gjitha shoqëritë ujësjellës kanalizime q</w:t>
      </w:r>
      <w:r w:rsidR="00836675" w:rsidRPr="00E1526D">
        <w:rPr>
          <w:rFonts w:ascii="Garamond" w:hAnsi="Garamond"/>
          <w:sz w:val="24"/>
          <w:szCs w:val="24"/>
        </w:rPr>
        <w:t>ë</w:t>
      </w:r>
      <w:r w:rsidR="00A45054" w:rsidRPr="00E1526D">
        <w:rPr>
          <w:rFonts w:ascii="Garamond" w:hAnsi="Garamond"/>
          <w:sz w:val="24"/>
          <w:szCs w:val="24"/>
        </w:rPr>
        <w:t xml:space="preserve"> kanë si klientë t</w:t>
      </w:r>
      <w:r w:rsidR="005E7F60" w:rsidRPr="00E1526D">
        <w:rPr>
          <w:rFonts w:ascii="Garamond" w:hAnsi="Garamond"/>
          <w:sz w:val="24"/>
          <w:szCs w:val="24"/>
        </w:rPr>
        <w:t>ë</w:t>
      </w:r>
      <w:r w:rsidR="00A45054" w:rsidRPr="00E1526D">
        <w:rPr>
          <w:rFonts w:ascii="Garamond" w:hAnsi="Garamond"/>
          <w:sz w:val="24"/>
          <w:szCs w:val="24"/>
        </w:rPr>
        <w:t xml:space="preserve"> tyre rezidenca studentore publike.</w:t>
      </w:r>
    </w:p>
    <w:p w14:paraId="3C3CD271" w14:textId="473405D4" w:rsidR="009C595D" w:rsidRDefault="00E1526D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5E7F60" w:rsidRPr="00E1526D">
        <w:rPr>
          <w:rFonts w:ascii="Garamond" w:hAnsi="Garamond"/>
          <w:sz w:val="24"/>
          <w:szCs w:val="24"/>
        </w:rPr>
        <w:t>Efektet financiare fillojnë n</w:t>
      </w:r>
      <w:r w:rsidR="00F8565B" w:rsidRPr="00E1526D">
        <w:rPr>
          <w:rFonts w:ascii="Garamond" w:hAnsi="Garamond"/>
          <w:sz w:val="24"/>
          <w:szCs w:val="24"/>
        </w:rPr>
        <w:t>ë</w:t>
      </w:r>
      <w:r w:rsidR="005E7F60" w:rsidRPr="00E1526D">
        <w:rPr>
          <w:rFonts w:ascii="Garamond" w:hAnsi="Garamond"/>
          <w:sz w:val="24"/>
          <w:szCs w:val="24"/>
        </w:rPr>
        <w:t xml:space="preserve"> datën </w:t>
      </w:r>
      <w:r w:rsidR="000B4479">
        <w:rPr>
          <w:rFonts w:ascii="Garamond" w:hAnsi="Garamond"/>
          <w:sz w:val="24"/>
          <w:szCs w:val="24"/>
        </w:rPr>
        <w:t>1.</w:t>
      </w:r>
      <w:r w:rsidR="001369BB" w:rsidRPr="00E1526D">
        <w:rPr>
          <w:rFonts w:ascii="Garamond" w:hAnsi="Garamond"/>
          <w:sz w:val="24"/>
          <w:szCs w:val="24"/>
        </w:rPr>
        <w:t>6</w:t>
      </w:r>
      <w:r w:rsidR="005E7F60" w:rsidRPr="00E1526D">
        <w:rPr>
          <w:rFonts w:ascii="Garamond" w:hAnsi="Garamond"/>
          <w:sz w:val="24"/>
          <w:szCs w:val="24"/>
        </w:rPr>
        <w:t>.2019</w:t>
      </w:r>
      <w:r w:rsidR="001369BB" w:rsidRPr="00E1526D">
        <w:rPr>
          <w:rFonts w:ascii="Garamond" w:hAnsi="Garamond"/>
          <w:sz w:val="24"/>
          <w:szCs w:val="24"/>
        </w:rPr>
        <w:t>.</w:t>
      </w:r>
    </w:p>
    <w:p w14:paraId="31D07660" w14:textId="77777777" w:rsidR="000B4479" w:rsidRPr="000B4479" w:rsidRDefault="000B4479" w:rsidP="00E1526D">
      <w:pPr>
        <w:spacing w:after="0" w:line="240" w:lineRule="auto"/>
        <w:ind w:firstLine="284"/>
        <w:jc w:val="both"/>
        <w:rPr>
          <w:rFonts w:ascii="Garamond" w:hAnsi="Garamond"/>
          <w:sz w:val="10"/>
          <w:szCs w:val="24"/>
        </w:rPr>
      </w:pPr>
    </w:p>
    <w:p w14:paraId="3C1C6E6E" w14:textId="6ACA069A" w:rsidR="00F104B6" w:rsidRPr="00E1526D" w:rsidRDefault="005E7F60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Ky vendim hyn n</w:t>
      </w:r>
      <w:r w:rsidR="00F8565B" w:rsidRPr="00E1526D">
        <w:rPr>
          <w:rFonts w:ascii="Garamond" w:hAnsi="Garamond"/>
          <w:sz w:val="24"/>
          <w:szCs w:val="24"/>
        </w:rPr>
        <w:t>ë</w:t>
      </w:r>
      <w:r w:rsidRPr="00E1526D">
        <w:rPr>
          <w:rFonts w:ascii="Garamond" w:hAnsi="Garamond"/>
          <w:sz w:val="24"/>
          <w:szCs w:val="24"/>
        </w:rPr>
        <w:t xml:space="preserve"> fuqi menjëherë.</w:t>
      </w:r>
    </w:p>
    <w:p w14:paraId="409B5096" w14:textId="04A153E7" w:rsidR="00067E29" w:rsidRPr="00E1526D" w:rsidRDefault="00067E29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1526D">
        <w:rPr>
          <w:rFonts w:ascii="Garamond" w:hAnsi="Garamond"/>
          <w:sz w:val="24"/>
          <w:szCs w:val="24"/>
        </w:rPr>
        <w:t>Ky vendim botohet në Fletoren Zyrtare.</w:t>
      </w:r>
    </w:p>
    <w:p w14:paraId="57A10F2A" w14:textId="58CFA61B" w:rsidR="00410642" w:rsidRPr="00E1526D" w:rsidRDefault="00410642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826C3E" w14:textId="0A640B50" w:rsidR="00410642" w:rsidRPr="00E1526D" w:rsidRDefault="000B4479" w:rsidP="00E1526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6AE06781" w14:textId="7AD23A2D" w:rsidR="00815F8A" w:rsidRPr="00E1526D" w:rsidRDefault="00815F8A" w:rsidP="00E1526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1526D">
        <w:rPr>
          <w:rFonts w:ascii="Garamond" w:hAnsi="Garamond"/>
          <w:b/>
          <w:sz w:val="24"/>
          <w:szCs w:val="24"/>
        </w:rPr>
        <w:t>Ndriçim Shani</w:t>
      </w:r>
    </w:p>
    <w:p w14:paraId="7A74A1FA" w14:textId="0FD88938" w:rsidR="00E76A54" w:rsidRPr="00E1526D" w:rsidRDefault="00E76A54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114E9C9" w14:textId="1A597F97" w:rsidR="003A2150" w:rsidRPr="00E1526D" w:rsidRDefault="003A2150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68086D7" w14:textId="77777777" w:rsidR="003A2150" w:rsidRPr="00E1526D" w:rsidRDefault="003A2150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3B0EAB" w14:textId="5B01C819" w:rsidR="003A2150" w:rsidRPr="00E1526D" w:rsidRDefault="003A2150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E66536D" w14:textId="669B6F76" w:rsidR="00175B6B" w:rsidRPr="00E1526D" w:rsidRDefault="00175B6B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40FED3D" w14:textId="220D222A" w:rsidR="00175B6B" w:rsidRPr="00E1526D" w:rsidRDefault="00175B6B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CE47966" w14:textId="14123D96" w:rsidR="00175B6B" w:rsidRPr="00E1526D" w:rsidRDefault="00175B6B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D15CF7" w14:textId="6CE82F6B" w:rsidR="00175B6B" w:rsidRPr="00E1526D" w:rsidRDefault="00175B6B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7004D9" w14:textId="3E76BEBE" w:rsidR="00175B6B" w:rsidRPr="00E1526D" w:rsidRDefault="00175B6B" w:rsidP="00E152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175B6B" w:rsidRPr="00E1526D" w:rsidSect="000C5108">
      <w:footerReference w:type="default" r:id="rId13"/>
      <w:pgSz w:w="11906" w:h="16838" w:code="9"/>
      <w:pgMar w:top="709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5E7F4" w14:textId="77777777" w:rsidR="00390571" w:rsidRDefault="00390571" w:rsidP="00265C1E">
      <w:pPr>
        <w:spacing w:after="0" w:line="240" w:lineRule="auto"/>
      </w:pPr>
      <w:r>
        <w:separator/>
      </w:r>
    </w:p>
  </w:endnote>
  <w:endnote w:type="continuationSeparator" w:id="0">
    <w:p w14:paraId="7A8DA70B" w14:textId="77777777" w:rsidR="00390571" w:rsidRDefault="00390571" w:rsidP="00265C1E">
      <w:pPr>
        <w:spacing w:after="0" w:line="240" w:lineRule="auto"/>
      </w:pPr>
      <w:r>
        <w:continuationSeparator/>
      </w:r>
    </w:p>
  </w:endnote>
  <w:endnote w:type="continuationNotice" w:id="1">
    <w:p w14:paraId="00EA3629" w14:textId="77777777" w:rsidR="00390571" w:rsidRDefault="003905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6924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4FA29" w14:textId="060962BA" w:rsidR="00390571" w:rsidRDefault="003905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8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3461E8" w14:textId="620EFE77" w:rsidR="00390571" w:rsidRPr="00B721B2" w:rsidRDefault="00390571" w:rsidP="00207E0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89D60" w14:textId="77777777" w:rsidR="00390571" w:rsidRDefault="00390571" w:rsidP="00265C1E">
      <w:pPr>
        <w:spacing w:after="0" w:line="240" w:lineRule="auto"/>
      </w:pPr>
      <w:r>
        <w:separator/>
      </w:r>
    </w:p>
  </w:footnote>
  <w:footnote w:type="continuationSeparator" w:id="0">
    <w:p w14:paraId="0496504E" w14:textId="77777777" w:rsidR="00390571" w:rsidRDefault="00390571" w:rsidP="00265C1E">
      <w:pPr>
        <w:spacing w:after="0" w:line="240" w:lineRule="auto"/>
      </w:pPr>
      <w:r>
        <w:continuationSeparator/>
      </w:r>
    </w:p>
  </w:footnote>
  <w:footnote w:type="continuationNotice" w:id="1">
    <w:p w14:paraId="538CD2B8" w14:textId="77777777" w:rsidR="00390571" w:rsidRDefault="003905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81F"/>
    <w:multiLevelType w:val="hybridMultilevel"/>
    <w:tmpl w:val="571C6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72C4B"/>
    <w:multiLevelType w:val="hybridMultilevel"/>
    <w:tmpl w:val="9306E968"/>
    <w:lvl w:ilvl="0" w:tplc="C2083F3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A866F2"/>
    <w:multiLevelType w:val="hybridMultilevel"/>
    <w:tmpl w:val="457ABF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F2246"/>
    <w:multiLevelType w:val="hybridMultilevel"/>
    <w:tmpl w:val="17DCACB8"/>
    <w:lvl w:ilvl="0" w:tplc="4FFE53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2AC74D21"/>
    <w:multiLevelType w:val="hybridMultilevel"/>
    <w:tmpl w:val="46DE1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0482F"/>
    <w:multiLevelType w:val="hybridMultilevel"/>
    <w:tmpl w:val="E2184D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0D3D53"/>
    <w:multiLevelType w:val="hybridMultilevel"/>
    <w:tmpl w:val="EB48B6A6"/>
    <w:lvl w:ilvl="0" w:tplc="5BD6B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1F56EB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C25E3"/>
    <w:multiLevelType w:val="hybridMultilevel"/>
    <w:tmpl w:val="712E8A28"/>
    <w:lvl w:ilvl="0" w:tplc="A80450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60C74"/>
    <w:multiLevelType w:val="hybridMultilevel"/>
    <w:tmpl w:val="A46AE662"/>
    <w:lvl w:ilvl="0" w:tplc="ECC86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F699A"/>
    <w:multiLevelType w:val="hybridMultilevel"/>
    <w:tmpl w:val="04D6BE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401E1"/>
    <w:multiLevelType w:val="hybridMultilevel"/>
    <w:tmpl w:val="A9302C1A"/>
    <w:lvl w:ilvl="0" w:tplc="52EEEC3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104E0D"/>
    <w:multiLevelType w:val="hybridMultilevel"/>
    <w:tmpl w:val="6FC0AA74"/>
    <w:lvl w:ilvl="0" w:tplc="3D24E3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5F302EC"/>
    <w:multiLevelType w:val="hybridMultilevel"/>
    <w:tmpl w:val="31E68B6E"/>
    <w:lvl w:ilvl="0" w:tplc="1B1EA4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C0F8A"/>
    <w:multiLevelType w:val="hybridMultilevel"/>
    <w:tmpl w:val="D6A287C4"/>
    <w:lvl w:ilvl="0" w:tplc="BB8428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0"/>
  </w:num>
  <w:num w:numId="3">
    <w:abstractNumId w:val="31"/>
  </w:num>
  <w:num w:numId="4">
    <w:abstractNumId w:val="22"/>
  </w:num>
  <w:num w:numId="5">
    <w:abstractNumId w:val="3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25"/>
  </w:num>
  <w:num w:numId="10">
    <w:abstractNumId w:val="2"/>
  </w:num>
  <w:num w:numId="11">
    <w:abstractNumId w:val="3"/>
  </w:num>
  <w:num w:numId="12">
    <w:abstractNumId w:val="34"/>
  </w:num>
  <w:num w:numId="13">
    <w:abstractNumId w:val="7"/>
  </w:num>
  <w:num w:numId="14">
    <w:abstractNumId w:val="12"/>
  </w:num>
  <w:num w:numId="15">
    <w:abstractNumId w:val="32"/>
  </w:num>
  <w:num w:numId="16">
    <w:abstractNumId w:val="29"/>
  </w:num>
  <w:num w:numId="17">
    <w:abstractNumId w:val="19"/>
  </w:num>
  <w:num w:numId="18">
    <w:abstractNumId w:val="27"/>
  </w:num>
  <w:num w:numId="19">
    <w:abstractNumId w:val="28"/>
  </w:num>
  <w:num w:numId="20">
    <w:abstractNumId w:val="5"/>
  </w:num>
  <w:num w:numId="21">
    <w:abstractNumId w:val="23"/>
  </w:num>
  <w:num w:numId="22">
    <w:abstractNumId w:val="26"/>
  </w:num>
  <w:num w:numId="23">
    <w:abstractNumId w:val="4"/>
  </w:num>
  <w:num w:numId="24">
    <w:abstractNumId w:val="6"/>
  </w:num>
  <w:num w:numId="25">
    <w:abstractNumId w:val="16"/>
  </w:num>
  <w:num w:numId="26">
    <w:abstractNumId w:val="0"/>
  </w:num>
  <w:num w:numId="27">
    <w:abstractNumId w:val="24"/>
  </w:num>
  <w:num w:numId="28">
    <w:abstractNumId w:val="9"/>
  </w:num>
  <w:num w:numId="29">
    <w:abstractNumId w:val="1"/>
  </w:num>
  <w:num w:numId="30">
    <w:abstractNumId w:val="21"/>
  </w:num>
  <w:num w:numId="31">
    <w:abstractNumId w:val="18"/>
  </w:num>
  <w:num w:numId="32">
    <w:abstractNumId w:val="33"/>
  </w:num>
  <w:num w:numId="33">
    <w:abstractNumId w:val="8"/>
  </w:num>
  <w:num w:numId="34">
    <w:abstractNumId w:val="15"/>
  </w:num>
  <w:num w:numId="35">
    <w:abstractNumId w:val="1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36A0"/>
    <w:rsid w:val="000042D6"/>
    <w:rsid w:val="000046A7"/>
    <w:rsid w:val="000070FE"/>
    <w:rsid w:val="00007306"/>
    <w:rsid w:val="0000755D"/>
    <w:rsid w:val="0001041D"/>
    <w:rsid w:val="00010593"/>
    <w:rsid w:val="00011F80"/>
    <w:rsid w:val="000155FA"/>
    <w:rsid w:val="0002105B"/>
    <w:rsid w:val="00025785"/>
    <w:rsid w:val="0003065A"/>
    <w:rsid w:val="000320BA"/>
    <w:rsid w:val="00034EB5"/>
    <w:rsid w:val="0003634D"/>
    <w:rsid w:val="00045264"/>
    <w:rsid w:val="00046756"/>
    <w:rsid w:val="00046DB6"/>
    <w:rsid w:val="000509BE"/>
    <w:rsid w:val="00050B48"/>
    <w:rsid w:val="00050BD6"/>
    <w:rsid w:val="000516F1"/>
    <w:rsid w:val="00055712"/>
    <w:rsid w:val="000563F5"/>
    <w:rsid w:val="00056836"/>
    <w:rsid w:val="00057AC6"/>
    <w:rsid w:val="00062150"/>
    <w:rsid w:val="00067E29"/>
    <w:rsid w:val="000723DB"/>
    <w:rsid w:val="000733E7"/>
    <w:rsid w:val="000765BD"/>
    <w:rsid w:val="0007759E"/>
    <w:rsid w:val="0008090C"/>
    <w:rsid w:val="000824CB"/>
    <w:rsid w:val="00083050"/>
    <w:rsid w:val="00083466"/>
    <w:rsid w:val="00084295"/>
    <w:rsid w:val="0008476D"/>
    <w:rsid w:val="00086F72"/>
    <w:rsid w:val="00097905"/>
    <w:rsid w:val="000A1C43"/>
    <w:rsid w:val="000A2856"/>
    <w:rsid w:val="000A31B4"/>
    <w:rsid w:val="000A4967"/>
    <w:rsid w:val="000A51E4"/>
    <w:rsid w:val="000A532B"/>
    <w:rsid w:val="000A7D8A"/>
    <w:rsid w:val="000B191C"/>
    <w:rsid w:val="000B4479"/>
    <w:rsid w:val="000B6418"/>
    <w:rsid w:val="000C1C31"/>
    <w:rsid w:val="000C5108"/>
    <w:rsid w:val="000D7719"/>
    <w:rsid w:val="000E1F3D"/>
    <w:rsid w:val="000E3598"/>
    <w:rsid w:val="000E6B9E"/>
    <w:rsid w:val="000E763D"/>
    <w:rsid w:val="000F3DC0"/>
    <w:rsid w:val="000F4072"/>
    <w:rsid w:val="000F586A"/>
    <w:rsid w:val="000F6D1E"/>
    <w:rsid w:val="00101EE4"/>
    <w:rsid w:val="00103172"/>
    <w:rsid w:val="001044FF"/>
    <w:rsid w:val="00105351"/>
    <w:rsid w:val="0010543C"/>
    <w:rsid w:val="00111196"/>
    <w:rsid w:val="001111DA"/>
    <w:rsid w:val="0011438A"/>
    <w:rsid w:val="00117385"/>
    <w:rsid w:val="0012278B"/>
    <w:rsid w:val="001227EE"/>
    <w:rsid w:val="001229B9"/>
    <w:rsid w:val="0012316A"/>
    <w:rsid w:val="00130A1C"/>
    <w:rsid w:val="001314B0"/>
    <w:rsid w:val="00131D91"/>
    <w:rsid w:val="001324C7"/>
    <w:rsid w:val="00133591"/>
    <w:rsid w:val="0013374B"/>
    <w:rsid w:val="001353F7"/>
    <w:rsid w:val="001366F4"/>
    <w:rsid w:val="001369BB"/>
    <w:rsid w:val="00153705"/>
    <w:rsid w:val="001579D0"/>
    <w:rsid w:val="00162749"/>
    <w:rsid w:val="00163EC2"/>
    <w:rsid w:val="00165644"/>
    <w:rsid w:val="00167963"/>
    <w:rsid w:val="00171C5B"/>
    <w:rsid w:val="00174994"/>
    <w:rsid w:val="00175B6B"/>
    <w:rsid w:val="0018348D"/>
    <w:rsid w:val="00187C60"/>
    <w:rsid w:val="001918BB"/>
    <w:rsid w:val="00195161"/>
    <w:rsid w:val="00195B6D"/>
    <w:rsid w:val="001A760C"/>
    <w:rsid w:val="001B0796"/>
    <w:rsid w:val="001B1C99"/>
    <w:rsid w:val="001B1CA9"/>
    <w:rsid w:val="001C4645"/>
    <w:rsid w:val="001C4C4C"/>
    <w:rsid w:val="001C6AA4"/>
    <w:rsid w:val="001D078A"/>
    <w:rsid w:val="001D1C50"/>
    <w:rsid w:val="001D410B"/>
    <w:rsid w:val="001D742F"/>
    <w:rsid w:val="001E00FC"/>
    <w:rsid w:val="001E64EE"/>
    <w:rsid w:val="001F2D2F"/>
    <w:rsid w:val="001F667A"/>
    <w:rsid w:val="00202B37"/>
    <w:rsid w:val="002058D5"/>
    <w:rsid w:val="00205DDF"/>
    <w:rsid w:val="002063F6"/>
    <w:rsid w:val="0020766D"/>
    <w:rsid w:val="00207E0A"/>
    <w:rsid w:val="00217006"/>
    <w:rsid w:val="00226396"/>
    <w:rsid w:val="002304FA"/>
    <w:rsid w:val="00232DC3"/>
    <w:rsid w:val="002333B5"/>
    <w:rsid w:val="00234F2B"/>
    <w:rsid w:val="00235745"/>
    <w:rsid w:val="00241BDE"/>
    <w:rsid w:val="00243DD3"/>
    <w:rsid w:val="00245726"/>
    <w:rsid w:val="00250318"/>
    <w:rsid w:val="00250942"/>
    <w:rsid w:val="002517FB"/>
    <w:rsid w:val="00252639"/>
    <w:rsid w:val="00254AF8"/>
    <w:rsid w:val="002556BB"/>
    <w:rsid w:val="00256ADB"/>
    <w:rsid w:val="00256D35"/>
    <w:rsid w:val="00257381"/>
    <w:rsid w:val="002606A0"/>
    <w:rsid w:val="00262DB4"/>
    <w:rsid w:val="00264B88"/>
    <w:rsid w:val="00265C1E"/>
    <w:rsid w:val="0026699C"/>
    <w:rsid w:val="00267603"/>
    <w:rsid w:val="002679DE"/>
    <w:rsid w:val="00270D1F"/>
    <w:rsid w:val="00273136"/>
    <w:rsid w:val="00273AC0"/>
    <w:rsid w:val="0027644E"/>
    <w:rsid w:val="0028096A"/>
    <w:rsid w:val="0028387F"/>
    <w:rsid w:val="0028478D"/>
    <w:rsid w:val="00285C9E"/>
    <w:rsid w:val="00285ED2"/>
    <w:rsid w:val="00296C81"/>
    <w:rsid w:val="002A16AF"/>
    <w:rsid w:val="002A7151"/>
    <w:rsid w:val="002B1CF4"/>
    <w:rsid w:val="002B6696"/>
    <w:rsid w:val="002B7803"/>
    <w:rsid w:val="002B7F4F"/>
    <w:rsid w:val="002C46B6"/>
    <w:rsid w:val="002D0D6B"/>
    <w:rsid w:val="002D3264"/>
    <w:rsid w:val="002D44B7"/>
    <w:rsid w:val="002D5067"/>
    <w:rsid w:val="002E26FA"/>
    <w:rsid w:val="002E64A2"/>
    <w:rsid w:val="002F03A4"/>
    <w:rsid w:val="002F1D8B"/>
    <w:rsid w:val="002F3CDB"/>
    <w:rsid w:val="002F4EF8"/>
    <w:rsid w:val="002F6FE5"/>
    <w:rsid w:val="002F7622"/>
    <w:rsid w:val="002F7D7F"/>
    <w:rsid w:val="003010E4"/>
    <w:rsid w:val="00304EA4"/>
    <w:rsid w:val="00310835"/>
    <w:rsid w:val="00312642"/>
    <w:rsid w:val="003136EC"/>
    <w:rsid w:val="00317E94"/>
    <w:rsid w:val="0032178E"/>
    <w:rsid w:val="00321F64"/>
    <w:rsid w:val="00323A29"/>
    <w:rsid w:val="003276E8"/>
    <w:rsid w:val="00330741"/>
    <w:rsid w:val="003334F7"/>
    <w:rsid w:val="003351E4"/>
    <w:rsid w:val="003360A2"/>
    <w:rsid w:val="00336EC0"/>
    <w:rsid w:val="00341F64"/>
    <w:rsid w:val="0034234D"/>
    <w:rsid w:val="0034367F"/>
    <w:rsid w:val="00343ABF"/>
    <w:rsid w:val="003452E7"/>
    <w:rsid w:val="003527E1"/>
    <w:rsid w:val="00355CE7"/>
    <w:rsid w:val="0035602B"/>
    <w:rsid w:val="00360E70"/>
    <w:rsid w:val="003614A1"/>
    <w:rsid w:val="00372BD0"/>
    <w:rsid w:val="003742FD"/>
    <w:rsid w:val="00377150"/>
    <w:rsid w:val="00380C0E"/>
    <w:rsid w:val="0038407A"/>
    <w:rsid w:val="00384786"/>
    <w:rsid w:val="00385673"/>
    <w:rsid w:val="00390208"/>
    <w:rsid w:val="00390571"/>
    <w:rsid w:val="00393400"/>
    <w:rsid w:val="003963CC"/>
    <w:rsid w:val="003A033E"/>
    <w:rsid w:val="003A1AF9"/>
    <w:rsid w:val="003A2150"/>
    <w:rsid w:val="003A3F7E"/>
    <w:rsid w:val="003A62FB"/>
    <w:rsid w:val="003B1FC6"/>
    <w:rsid w:val="003B2055"/>
    <w:rsid w:val="003B3543"/>
    <w:rsid w:val="003B6F84"/>
    <w:rsid w:val="003B754C"/>
    <w:rsid w:val="003C0290"/>
    <w:rsid w:val="003C0324"/>
    <w:rsid w:val="003C0610"/>
    <w:rsid w:val="003C2067"/>
    <w:rsid w:val="003C37A9"/>
    <w:rsid w:val="003C4C33"/>
    <w:rsid w:val="003C7EC8"/>
    <w:rsid w:val="003D2C04"/>
    <w:rsid w:val="003D3E26"/>
    <w:rsid w:val="003D4F20"/>
    <w:rsid w:val="003E1AD1"/>
    <w:rsid w:val="003E1BB5"/>
    <w:rsid w:val="003E355C"/>
    <w:rsid w:val="003E6BB4"/>
    <w:rsid w:val="003F0BEE"/>
    <w:rsid w:val="003F417B"/>
    <w:rsid w:val="003F61E6"/>
    <w:rsid w:val="003F66C1"/>
    <w:rsid w:val="003F7CB8"/>
    <w:rsid w:val="00401ABA"/>
    <w:rsid w:val="00401ED3"/>
    <w:rsid w:val="00402D01"/>
    <w:rsid w:val="00407522"/>
    <w:rsid w:val="00410642"/>
    <w:rsid w:val="00412EFF"/>
    <w:rsid w:val="00421890"/>
    <w:rsid w:val="00424D7A"/>
    <w:rsid w:val="00424D7C"/>
    <w:rsid w:val="00424EEC"/>
    <w:rsid w:val="004304F5"/>
    <w:rsid w:val="00432340"/>
    <w:rsid w:val="00433AFB"/>
    <w:rsid w:val="00436CF1"/>
    <w:rsid w:val="00442815"/>
    <w:rsid w:val="00442E66"/>
    <w:rsid w:val="004436B4"/>
    <w:rsid w:val="00450CE8"/>
    <w:rsid w:val="004532BD"/>
    <w:rsid w:val="00456361"/>
    <w:rsid w:val="00465B10"/>
    <w:rsid w:val="0047013B"/>
    <w:rsid w:val="004737E9"/>
    <w:rsid w:val="00475637"/>
    <w:rsid w:val="00475796"/>
    <w:rsid w:val="004802CE"/>
    <w:rsid w:val="004809B5"/>
    <w:rsid w:val="00483974"/>
    <w:rsid w:val="00487B6E"/>
    <w:rsid w:val="00487BFE"/>
    <w:rsid w:val="004920BC"/>
    <w:rsid w:val="00495AD6"/>
    <w:rsid w:val="004A459A"/>
    <w:rsid w:val="004A7EE4"/>
    <w:rsid w:val="004B712D"/>
    <w:rsid w:val="004B7AE0"/>
    <w:rsid w:val="004C1BC5"/>
    <w:rsid w:val="004C307B"/>
    <w:rsid w:val="004C40D5"/>
    <w:rsid w:val="004C5B39"/>
    <w:rsid w:val="004C7548"/>
    <w:rsid w:val="004D4788"/>
    <w:rsid w:val="004D530E"/>
    <w:rsid w:val="004D694B"/>
    <w:rsid w:val="004E117E"/>
    <w:rsid w:val="004E3161"/>
    <w:rsid w:val="004E7823"/>
    <w:rsid w:val="004F04FC"/>
    <w:rsid w:val="004F3C96"/>
    <w:rsid w:val="004F3ECF"/>
    <w:rsid w:val="004F6BB9"/>
    <w:rsid w:val="004F72D8"/>
    <w:rsid w:val="00501251"/>
    <w:rsid w:val="00502C2E"/>
    <w:rsid w:val="005051A3"/>
    <w:rsid w:val="00507859"/>
    <w:rsid w:val="005137F7"/>
    <w:rsid w:val="00521094"/>
    <w:rsid w:val="00524536"/>
    <w:rsid w:val="0052508B"/>
    <w:rsid w:val="00525EEE"/>
    <w:rsid w:val="005263D7"/>
    <w:rsid w:val="005303A3"/>
    <w:rsid w:val="00531930"/>
    <w:rsid w:val="00531D46"/>
    <w:rsid w:val="0053256C"/>
    <w:rsid w:val="0053580C"/>
    <w:rsid w:val="00536A82"/>
    <w:rsid w:val="005442C9"/>
    <w:rsid w:val="00551631"/>
    <w:rsid w:val="00551B23"/>
    <w:rsid w:val="005562AA"/>
    <w:rsid w:val="0055635A"/>
    <w:rsid w:val="005567C9"/>
    <w:rsid w:val="0056449B"/>
    <w:rsid w:val="005672F5"/>
    <w:rsid w:val="0057016B"/>
    <w:rsid w:val="005734D3"/>
    <w:rsid w:val="00573567"/>
    <w:rsid w:val="0057627E"/>
    <w:rsid w:val="00576B53"/>
    <w:rsid w:val="0057751E"/>
    <w:rsid w:val="00580A02"/>
    <w:rsid w:val="00584682"/>
    <w:rsid w:val="005864A8"/>
    <w:rsid w:val="0059055B"/>
    <w:rsid w:val="00591348"/>
    <w:rsid w:val="0059167B"/>
    <w:rsid w:val="005966AE"/>
    <w:rsid w:val="005971FC"/>
    <w:rsid w:val="005A04DD"/>
    <w:rsid w:val="005A1681"/>
    <w:rsid w:val="005A4551"/>
    <w:rsid w:val="005A4E30"/>
    <w:rsid w:val="005A6FEE"/>
    <w:rsid w:val="005B0773"/>
    <w:rsid w:val="005B1BD4"/>
    <w:rsid w:val="005B3D63"/>
    <w:rsid w:val="005C1C95"/>
    <w:rsid w:val="005C3B7C"/>
    <w:rsid w:val="005C5375"/>
    <w:rsid w:val="005C7448"/>
    <w:rsid w:val="005C7D00"/>
    <w:rsid w:val="005D1A95"/>
    <w:rsid w:val="005D2CA9"/>
    <w:rsid w:val="005D5E7D"/>
    <w:rsid w:val="005D68CF"/>
    <w:rsid w:val="005E270C"/>
    <w:rsid w:val="005E2D72"/>
    <w:rsid w:val="005E4DAD"/>
    <w:rsid w:val="005E631E"/>
    <w:rsid w:val="005E715E"/>
    <w:rsid w:val="005E74FA"/>
    <w:rsid w:val="005E7F60"/>
    <w:rsid w:val="005F0C72"/>
    <w:rsid w:val="005F463E"/>
    <w:rsid w:val="005F6C3C"/>
    <w:rsid w:val="005F73B1"/>
    <w:rsid w:val="00604554"/>
    <w:rsid w:val="00604C27"/>
    <w:rsid w:val="00606E12"/>
    <w:rsid w:val="00607890"/>
    <w:rsid w:val="00612543"/>
    <w:rsid w:val="00620307"/>
    <w:rsid w:val="006207BB"/>
    <w:rsid w:val="00620F78"/>
    <w:rsid w:val="00622104"/>
    <w:rsid w:val="006227CF"/>
    <w:rsid w:val="006241BB"/>
    <w:rsid w:val="00624E3D"/>
    <w:rsid w:val="00625098"/>
    <w:rsid w:val="0063381D"/>
    <w:rsid w:val="00634721"/>
    <w:rsid w:val="00634A03"/>
    <w:rsid w:val="0063752E"/>
    <w:rsid w:val="00641A73"/>
    <w:rsid w:val="006434B2"/>
    <w:rsid w:val="006463F9"/>
    <w:rsid w:val="006478F1"/>
    <w:rsid w:val="00653C36"/>
    <w:rsid w:val="00654C35"/>
    <w:rsid w:val="00655206"/>
    <w:rsid w:val="00662EA9"/>
    <w:rsid w:val="00663A0C"/>
    <w:rsid w:val="00665FF6"/>
    <w:rsid w:val="00674CD9"/>
    <w:rsid w:val="00675C00"/>
    <w:rsid w:val="00681359"/>
    <w:rsid w:val="006816A0"/>
    <w:rsid w:val="006828AF"/>
    <w:rsid w:val="006864F4"/>
    <w:rsid w:val="00687DB9"/>
    <w:rsid w:val="00692EAA"/>
    <w:rsid w:val="006932B4"/>
    <w:rsid w:val="00694EDC"/>
    <w:rsid w:val="00695FCA"/>
    <w:rsid w:val="00696E12"/>
    <w:rsid w:val="006A1556"/>
    <w:rsid w:val="006A20DE"/>
    <w:rsid w:val="006A76FF"/>
    <w:rsid w:val="006A78D8"/>
    <w:rsid w:val="006B4EC2"/>
    <w:rsid w:val="006C29B4"/>
    <w:rsid w:val="006C2CF7"/>
    <w:rsid w:val="006C3792"/>
    <w:rsid w:val="006D2BFD"/>
    <w:rsid w:val="006D3048"/>
    <w:rsid w:val="006D5EF9"/>
    <w:rsid w:val="006D635E"/>
    <w:rsid w:val="006D68D8"/>
    <w:rsid w:val="006E0AF9"/>
    <w:rsid w:val="006E2165"/>
    <w:rsid w:val="006E281C"/>
    <w:rsid w:val="006E7376"/>
    <w:rsid w:val="006F4688"/>
    <w:rsid w:val="006F52DE"/>
    <w:rsid w:val="006F7CE9"/>
    <w:rsid w:val="0070198B"/>
    <w:rsid w:val="00701DF2"/>
    <w:rsid w:val="007028EB"/>
    <w:rsid w:val="00705211"/>
    <w:rsid w:val="007107D4"/>
    <w:rsid w:val="00712D58"/>
    <w:rsid w:val="00717B98"/>
    <w:rsid w:val="0072065F"/>
    <w:rsid w:val="00724478"/>
    <w:rsid w:val="00725342"/>
    <w:rsid w:val="0072617F"/>
    <w:rsid w:val="00734498"/>
    <w:rsid w:val="007352FF"/>
    <w:rsid w:val="0073623F"/>
    <w:rsid w:val="00742BDE"/>
    <w:rsid w:val="00744377"/>
    <w:rsid w:val="00751048"/>
    <w:rsid w:val="0075284D"/>
    <w:rsid w:val="0075331F"/>
    <w:rsid w:val="00753F9B"/>
    <w:rsid w:val="0075535A"/>
    <w:rsid w:val="00760279"/>
    <w:rsid w:val="007616C8"/>
    <w:rsid w:val="007656B6"/>
    <w:rsid w:val="00770596"/>
    <w:rsid w:val="00770AB5"/>
    <w:rsid w:val="0077239B"/>
    <w:rsid w:val="00773B34"/>
    <w:rsid w:val="00774187"/>
    <w:rsid w:val="00781820"/>
    <w:rsid w:val="00782690"/>
    <w:rsid w:val="007828E1"/>
    <w:rsid w:val="00782B67"/>
    <w:rsid w:val="007865FE"/>
    <w:rsid w:val="00786726"/>
    <w:rsid w:val="007927D7"/>
    <w:rsid w:val="00794BE9"/>
    <w:rsid w:val="00795F6A"/>
    <w:rsid w:val="007965B7"/>
    <w:rsid w:val="007972DA"/>
    <w:rsid w:val="007978F0"/>
    <w:rsid w:val="007A1CFE"/>
    <w:rsid w:val="007A377A"/>
    <w:rsid w:val="007A38B7"/>
    <w:rsid w:val="007A5A9E"/>
    <w:rsid w:val="007A6DF7"/>
    <w:rsid w:val="007B1C1C"/>
    <w:rsid w:val="007B48FB"/>
    <w:rsid w:val="007B5BFC"/>
    <w:rsid w:val="007B6959"/>
    <w:rsid w:val="007C1E87"/>
    <w:rsid w:val="007C1FF9"/>
    <w:rsid w:val="007C2F4F"/>
    <w:rsid w:val="007C51C5"/>
    <w:rsid w:val="007C5832"/>
    <w:rsid w:val="007C5AC2"/>
    <w:rsid w:val="007D37CF"/>
    <w:rsid w:val="007E0441"/>
    <w:rsid w:val="007E0AAB"/>
    <w:rsid w:val="007E1FBB"/>
    <w:rsid w:val="007E7539"/>
    <w:rsid w:val="007E784C"/>
    <w:rsid w:val="007F3BEC"/>
    <w:rsid w:val="007F484E"/>
    <w:rsid w:val="007F68BA"/>
    <w:rsid w:val="00802CF3"/>
    <w:rsid w:val="0080395B"/>
    <w:rsid w:val="00805077"/>
    <w:rsid w:val="00805811"/>
    <w:rsid w:val="00806D1A"/>
    <w:rsid w:val="00810B7F"/>
    <w:rsid w:val="008123BE"/>
    <w:rsid w:val="00813CA0"/>
    <w:rsid w:val="00815F8A"/>
    <w:rsid w:val="00821058"/>
    <w:rsid w:val="008251AA"/>
    <w:rsid w:val="00826AF5"/>
    <w:rsid w:val="00827DAE"/>
    <w:rsid w:val="00831384"/>
    <w:rsid w:val="008365F5"/>
    <w:rsid w:val="00836675"/>
    <w:rsid w:val="0085046A"/>
    <w:rsid w:val="00857957"/>
    <w:rsid w:val="00870DED"/>
    <w:rsid w:val="00871E28"/>
    <w:rsid w:val="0087583B"/>
    <w:rsid w:val="00875D4D"/>
    <w:rsid w:val="008777BB"/>
    <w:rsid w:val="0088346D"/>
    <w:rsid w:val="00890113"/>
    <w:rsid w:val="00890C62"/>
    <w:rsid w:val="008914EA"/>
    <w:rsid w:val="0089378C"/>
    <w:rsid w:val="00894816"/>
    <w:rsid w:val="00896EB9"/>
    <w:rsid w:val="00897949"/>
    <w:rsid w:val="008A02E5"/>
    <w:rsid w:val="008A0C06"/>
    <w:rsid w:val="008A4E44"/>
    <w:rsid w:val="008B0B0A"/>
    <w:rsid w:val="008B0F5B"/>
    <w:rsid w:val="008C2154"/>
    <w:rsid w:val="008C32A2"/>
    <w:rsid w:val="008C7F71"/>
    <w:rsid w:val="008D05D8"/>
    <w:rsid w:val="008D07ED"/>
    <w:rsid w:val="008D40F8"/>
    <w:rsid w:val="008E2B52"/>
    <w:rsid w:val="008E2DA4"/>
    <w:rsid w:val="008E362A"/>
    <w:rsid w:val="008E54A9"/>
    <w:rsid w:val="008E6DE2"/>
    <w:rsid w:val="008F5C3D"/>
    <w:rsid w:val="008F7CAA"/>
    <w:rsid w:val="00903A8A"/>
    <w:rsid w:val="0090568E"/>
    <w:rsid w:val="009103B3"/>
    <w:rsid w:val="009137EC"/>
    <w:rsid w:val="00914200"/>
    <w:rsid w:val="00914251"/>
    <w:rsid w:val="00916479"/>
    <w:rsid w:val="0092094A"/>
    <w:rsid w:val="009209F0"/>
    <w:rsid w:val="00923977"/>
    <w:rsid w:val="0092615D"/>
    <w:rsid w:val="00930421"/>
    <w:rsid w:val="00930B4E"/>
    <w:rsid w:val="00934BBB"/>
    <w:rsid w:val="00940CF2"/>
    <w:rsid w:val="00941212"/>
    <w:rsid w:val="00943AFC"/>
    <w:rsid w:val="009455B0"/>
    <w:rsid w:val="00954EBE"/>
    <w:rsid w:val="0096052A"/>
    <w:rsid w:val="00961623"/>
    <w:rsid w:val="009621AE"/>
    <w:rsid w:val="00964C22"/>
    <w:rsid w:val="00970E0A"/>
    <w:rsid w:val="00975A48"/>
    <w:rsid w:val="00977317"/>
    <w:rsid w:val="0098033C"/>
    <w:rsid w:val="00982955"/>
    <w:rsid w:val="009836B9"/>
    <w:rsid w:val="00983ABD"/>
    <w:rsid w:val="00983AE9"/>
    <w:rsid w:val="0098495E"/>
    <w:rsid w:val="009867DC"/>
    <w:rsid w:val="00995360"/>
    <w:rsid w:val="009957B5"/>
    <w:rsid w:val="00996509"/>
    <w:rsid w:val="009A14B6"/>
    <w:rsid w:val="009A20CE"/>
    <w:rsid w:val="009A3958"/>
    <w:rsid w:val="009A5D9F"/>
    <w:rsid w:val="009A76B2"/>
    <w:rsid w:val="009A76E1"/>
    <w:rsid w:val="009B0738"/>
    <w:rsid w:val="009B487F"/>
    <w:rsid w:val="009C595D"/>
    <w:rsid w:val="009C70D0"/>
    <w:rsid w:val="009D5F90"/>
    <w:rsid w:val="009E1F65"/>
    <w:rsid w:val="009E4297"/>
    <w:rsid w:val="009E480E"/>
    <w:rsid w:val="009F16FB"/>
    <w:rsid w:val="009F1A8A"/>
    <w:rsid w:val="009F46E3"/>
    <w:rsid w:val="009F5DA9"/>
    <w:rsid w:val="009F686C"/>
    <w:rsid w:val="009F7923"/>
    <w:rsid w:val="00A03913"/>
    <w:rsid w:val="00A06DC2"/>
    <w:rsid w:val="00A102BF"/>
    <w:rsid w:val="00A12AA0"/>
    <w:rsid w:val="00A13003"/>
    <w:rsid w:val="00A13E6E"/>
    <w:rsid w:val="00A144A2"/>
    <w:rsid w:val="00A15C2B"/>
    <w:rsid w:val="00A23F3B"/>
    <w:rsid w:val="00A25DD4"/>
    <w:rsid w:val="00A30F1B"/>
    <w:rsid w:val="00A41F0C"/>
    <w:rsid w:val="00A44084"/>
    <w:rsid w:val="00A45054"/>
    <w:rsid w:val="00A46370"/>
    <w:rsid w:val="00A53560"/>
    <w:rsid w:val="00A55EF4"/>
    <w:rsid w:val="00A73BC4"/>
    <w:rsid w:val="00A74B04"/>
    <w:rsid w:val="00A770F3"/>
    <w:rsid w:val="00A82800"/>
    <w:rsid w:val="00A9169F"/>
    <w:rsid w:val="00A94279"/>
    <w:rsid w:val="00A95346"/>
    <w:rsid w:val="00A95879"/>
    <w:rsid w:val="00AA162A"/>
    <w:rsid w:val="00AA363E"/>
    <w:rsid w:val="00AA7AE7"/>
    <w:rsid w:val="00AB0770"/>
    <w:rsid w:val="00AB1826"/>
    <w:rsid w:val="00AB2049"/>
    <w:rsid w:val="00AB2C3C"/>
    <w:rsid w:val="00AB5974"/>
    <w:rsid w:val="00AC0E59"/>
    <w:rsid w:val="00AC0F88"/>
    <w:rsid w:val="00AC1171"/>
    <w:rsid w:val="00AC35BC"/>
    <w:rsid w:val="00AC5D40"/>
    <w:rsid w:val="00AC66C1"/>
    <w:rsid w:val="00AC6771"/>
    <w:rsid w:val="00AD0EC1"/>
    <w:rsid w:val="00AD1014"/>
    <w:rsid w:val="00AD19DA"/>
    <w:rsid w:val="00AD244D"/>
    <w:rsid w:val="00AD271D"/>
    <w:rsid w:val="00AD56E2"/>
    <w:rsid w:val="00AD717A"/>
    <w:rsid w:val="00AE035A"/>
    <w:rsid w:val="00AE05E4"/>
    <w:rsid w:val="00AE1D77"/>
    <w:rsid w:val="00AE2D29"/>
    <w:rsid w:val="00AE7442"/>
    <w:rsid w:val="00AF1464"/>
    <w:rsid w:val="00AF461E"/>
    <w:rsid w:val="00AF4A9A"/>
    <w:rsid w:val="00AF5684"/>
    <w:rsid w:val="00AF5F60"/>
    <w:rsid w:val="00B01030"/>
    <w:rsid w:val="00B04738"/>
    <w:rsid w:val="00B102A8"/>
    <w:rsid w:val="00B10649"/>
    <w:rsid w:val="00B11272"/>
    <w:rsid w:val="00B13644"/>
    <w:rsid w:val="00B13744"/>
    <w:rsid w:val="00B13A3E"/>
    <w:rsid w:val="00B24662"/>
    <w:rsid w:val="00B379D8"/>
    <w:rsid w:val="00B37F06"/>
    <w:rsid w:val="00B417DC"/>
    <w:rsid w:val="00B432E7"/>
    <w:rsid w:val="00B462D2"/>
    <w:rsid w:val="00B46B22"/>
    <w:rsid w:val="00B50019"/>
    <w:rsid w:val="00B54766"/>
    <w:rsid w:val="00B61C67"/>
    <w:rsid w:val="00B61DA7"/>
    <w:rsid w:val="00B721B2"/>
    <w:rsid w:val="00B73A74"/>
    <w:rsid w:val="00B83875"/>
    <w:rsid w:val="00B83CC2"/>
    <w:rsid w:val="00B9010B"/>
    <w:rsid w:val="00B910B7"/>
    <w:rsid w:val="00B913D9"/>
    <w:rsid w:val="00B91DBB"/>
    <w:rsid w:val="00B9373B"/>
    <w:rsid w:val="00B93F56"/>
    <w:rsid w:val="00B9562C"/>
    <w:rsid w:val="00BA0399"/>
    <w:rsid w:val="00BA2F2D"/>
    <w:rsid w:val="00BA361C"/>
    <w:rsid w:val="00BA5BEB"/>
    <w:rsid w:val="00BA6E15"/>
    <w:rsid w:val="00BA75E1"/>
    <w:rsid w:val="00BB04C6"/>
    <w:rsid w:val="00BB2E55"/>
    <w:rsid w:val="00BB375F"/>
    <w:rsid w:val="00BB4A27"/>
    <w:rsid w:val="00BB545C"/>
    <w:rsid w:val="00BB79B3"/>
    <w:rsid w:val="00BB7BBE"/>
    <w:rsid w:val="00BC3F9B"/>
    <w:rsid w:val="00BC51B2"/>
    <w:rsid w:val="00BC6517"/>
    <w:rsid w:val="00BC693E"/>
    <w:rsid w:val="00BD2AB9"/>
    <w:rsid w:val="00BD3127"/>
    <w:rsid w:val="00BD3A1F"/>
    <w:rsid w:val="00BD412C"/>
    <w:rsid w:val="00BD4BC9"/>
    <w:rsid w:val="00BE0A20"/>
    <w:rsid w:val="00BE25E1"/>
    <w:rsid w:val="00BE36B7"/>
    <w:rsid w:val="00BE4085"/>
    <w:rsid w:val="00BF0A2C"/>
    <w:rsid w:val="00BF0DEF"/>
    <w:rsid w:val="00BF3853"/>
    <w:rsid w:val="00BF4634"/>
    <w:rsid w:val="00C032CE"/>
    <w:rsid w:val="00C038DB"/>
    <w:rsid w:val="00C068CA"/>
    <w:rsid w:val="00C1178E"/>
    <w:rsid w:val="00C12E0D"/>
    <w:rsid w:val="00C2345C"/>
    <w:rsid w:val="00C24A7C"/>
    <w:rsid w:val="00C30527"/>
    <w:rsid w:val="00C31695"/>
    <w:rsid w:val="00C32AEA"/>
    <w:rsid w:val="00C37D9B"/>
    <w:rsid w:val="00C40AFB"/>
    <w:rsid w:val="00C4149E"/>
    <w:rsid w:val="00C41E80"/>
    <w:rsid w:val="00C430B8"/>
    <w:rsid w:val="00C44F27"/>
    <w:rsid w:val="00C476C6"/>
    <w:rsid w:val="00C505CE"/>
    <w:rsid w:val="00C56FDD"/>
    <w:rsid w:val="00C5779A"/>
    <w:rsid w:val="00C60B17"/>
    <w:rsid w:val="00C61898"/>
    <w:rsid w:val="00C620A3"/>
    <w:rsid w:val="00C62739"/>
    <w:rsid w:val="00C63633"/>
    <w:rsid w:val="00C65811"/>
    <w:rsid w:val="00C66047"/>
    <w:rsid w:val="00C6701F"/>
    <w:rsid w:val="00C70104"/>
    <w:rsid w:val="00C71914"/>
    <w:rsid w:val="00C7301A"/>
    <w:rsid w:val="00C760FD"/>
    <w:rsid w:val="00C816CA"/>
    <w:rsid w:val="00C84DCE"/>
    <w:rsid w:val="00C91380"/>
    <w:rsid w:val="00C91732"/>
    <w:rsid w:val="00C925D4"/>
    <w:rsid w:val="00C953D4"/>
    <w:rsid w:val="00C96234"/>
    <w:rsid w:val="00C96E7B"/>
    <w:rsid w:val="00CA0ECB"/>
    <w:rsid w:val="00CA3969"/>
    <w:rsid w:val="00CA3AB8"/>
    <w:rsid w:val="00CA5A3E"/>
    <w:rsid w:val="00CB260D"/>
    <w:rsid w:val="00CB3772"/>
    <w:rsid w:val="00CB7882"/>
    <w:rsid w:val="00CC79B7"/>
    <w:rsid w:val="00CD2986"/>
    <w:rsid w:val="00CD3BC1"/>
    <w:rsid w:val="00CD41EF"/>
    <w:rsid w:val="00CD5F9A"/>
    <w:rsid w:val="00CE19E8"/>
    <w:rsid w:val="00CE2483"/>
    <w:rsid w:val="00CE2B42"/>
    <w:rsid w:val="00CE31AF"/>
    <w:rsid w:val="00CE4A9A"/>
    <w:rsid w:val="00CF2257"/>
    <w:rsid w:val="00CF3CE0"/>
    <w:rsid w:val="00D0383D"/>
    <w:rsid w:val="00D04C3A"/>
    <w:rsid w:val="00D051CD"/>
    <w:rsid w:val="00D074A8"/>
    <w:rsid w:val="00D108EE"/>
    <w:rsid w:val="00D121E7"/>
    <w:rsid w:val="00D1500C"/>
    <w:rsid w:val="00D161F1"/>
    <w:rsid w:val="00D203AE"/>
    <w:rsid w:val="00D204A3"/>
    <w:rsid w:val="00D21554"/>
    <w:rsid w:val="00D21C8F"/>
    <w:rsid w:val="00D22434"/>
    <w:rsid w:val="00D22CD9"/>
    <w:rsid w:val="00D23617"/>
    <w:rsid w:val="00D32D38"/>
    <w:rsid w:val="00D337E1"/>
    <w:rsid w:val="00D342A8"/>
    <w:rsid w:val="00D358E1"/>
    <w:rsid w:val="00D430EB"/>
    <w:rsid w:val="00D53B13"/>
    <w:rsid w:val="00D5566F"/>
    <w:rsid w:val="00D57795"/>
    <w:rsid w:val="00D609FC"/>
    <w:rsid w:val="00D63CA0"/>
    <w:rsid w:val="00D651AA"/>
    <w:rsid w:val="00D65EB7"/>
    <w:rsid w:val="00D66EC5"/>
    <w:rsid w:val="00D673EF"/>
    <w:rsid w:val="00D67D48"/>
    <w:rsid w:val="00D7701A"/>
    <w:rsid w:val="00D821F2"/>
    <w:rsid w:val="00D84441"/>
    <w:rsid w:val="00D84572"/>
    <w:rsid w:val="00D84C98"/>
    <w:rsid w:val="00D869A9"/>
    <w:rsid w:val="00D963E8"/>
    <w:rsid w:val="00D97898"/>
    <w:rsid w:val="00DA078E"/>
    <w:rsid w:val="00DA172F"/>
    <w:rsid w:val="00DA1DEB"/>
    <w:rsid w:val="00DA4552"/>
    <w:rsid w:val="00DA4792"/>
    <w:rsid w:val="00DA5D41"/>
    <w:rsid w:val="00DB1F08"/>
    <w:rsid w:val="00DB2239"/>
    <w:rsid w:val="00DB4A56"/>
    <w:rsid w:val="00DC1320"/>
    <w:rsid w:val="00DC54A7"/>
    <w:rsid w:val="00DD7580"/>
    <w:rsid w:val="00DE3060"/>
    <w:rsid w:val="00DE6B2D"/>
    <w:rsid w:val="00DF047E"/>
    <w:rsid w:val="00DF0A8A"/>
    <w:rsid w:val="00DF3836"/>
    <w:rsid w:val="00DF58B9"/>
    <w:rsid w:val="00E006C8"/>
    <w:rsid w:val="00E014E1"/>
    <w:rsid w:val="00E06E84"/>
    <w:rsid w:val="00E07BED"/>
    <w:rsid w:val="00E1526D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47635"/>
    <w:rsid w:val="00E55607"/>
    <w:rsid w:val="00E56BCA"/>
    <w:rsid w:val="00E57D83"/>
    <w:rsid w:val="00E62194"/>
    <w:rsid w:val="00E66C5F"/>
    <w:rsid w:val="00E723E1"/>
    <w:rsid w:val="00E76A54"/>
    <w:rsid w:val="00E8313F"/>
    <w:rsid w:val="00E84E58"/>
    <w:rsid w:val="00E855DD"/>
    <w:rsid w:val="00E8654F"/>
    <w:rsid w:val="00E918DB"/>
    <w:rsid w:val="00E95FF4"/>
    <w:rsid w:val="00E96B4E"/>
    <w:rsid w:val="00EA008B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26D2"/>
    <w:rsid w:val="00ED6268"/>
    <w:rsid w:val="00ED6E5A"/>
    <w:rsid w:val="00EE0B7A"/>
    <w:rsid w:val="00EE1CCF"/>
    <w:rsid w:val="00EE27D7"/>
    <w:rsid w:val="00EE5999"/>
    <w:rsid w:val="00EF329F"/>
    <w:rsid w:val="00F033E8"/>
    <w:rsid w:val="00F104B6"/>
    <w:rsid w:val="00F122E3"/>
    <w:rsid w:val="00F20B99"/>
    <w:rsid w:val="00F2168D"/>
    <w:rsid w:val="00F22B36"/>
    <w:rsid w:val="00F23A30"/>
    <w:rsid w:val="00F262C8"/>
    <w:rsid w:val="00F31819"/>
    <w:rsid w:val="00F334CF"/>
    <w:rsid w:val="00F360CA"/>
    <w:rsid w:val="00F415C6"/>
    <w:rsid w:val="00F432D8"/>
    <w:rsid w:val="00F438C1"/>
    <w:rsid w:val="00F44E21"/>
    <w:rsid w:val="00F51214"/>
    <w:rsid w:val="00F51E86"/>
    <w:rsid w:val="00F53567"/>
    <w:rsid w:val="00F53C33"/>
    <w:rsid w:val="00F6204D"/>
    <w:rsid w:val="00F65B0C"/>
    <w:rsid w:val="00F676CF"/>
    <w:rsid w:val="00F728BC"/>
    <w:rsid w:val="00F72912"/>
    <w:rsid w:val="00F81EB0"/>
    <w:rsid w:val="00F825B3"/>
    <w:rsid w:val="00F8565B"/>
    <w:rsid w:val="00F862BA"/>
    <w:rsid w:val="00F904A1"/>
    <w:rsid w:val="00F93F87"/>
    <w:rsid w:val="00F960A6"/>
    <w:rsid w:val="00FA011E"/>
    <w:rsid w:val="00FA0DBB"/>
    <w:rsid w:val="00FA3F64"/>
    <w:rsid w:val="00FA4AEE"/>
    <w:rsid w:val="00FA5659"/>
    <w:rsid w:val="00FA5F48"/>
    <w:rsid w:val="00FA69A6"/>
    <w:rsid w:val="00FA7F81"/>
    <w:rsid w:val="00FB0F43"/>
    <w:rsid w:val="00FB1E44"/>
    <w:rsid w:val="00FB5302"/>
    <w:rsid w:val="00FB71D5"/>
    <w:rsid w:val="00FC1517"/>
    <w:rsid w:val="00FC1E90"/>
    <w:rsid w:val="00FC4D80"/>
    <w:rsid w:val="00FD0065"/>
    <w:rsid w:val="00FD49F9"/>
    <w:rsid w:val="00FE6303"/>
    <w:rsid w:val="00FF0BA4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986B33"/>
  <w15:docId w15:val="{1B7007DF-1C0D-43E9-9D4E-AD10404A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89378C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25EF77CF8B4CBBADE12500DFAC26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2019-06-13T10:18:05Z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2019-06-11T22:00:00Z</Date_x0020_protokolli>
    <Titulli xmlns="0e656187-b300-4fb0-8bf4-3a50f872073c">Për përcaktimin e kategorisë së klientit për rezidencat studentore publike</Titulli>
    <Modifikuesi xmlns="0e656187-b300-4fb0-8bf4-3a50f872073c">Amarilda.Halilaj</Modifikuesi>
    <Nr_x002e__x0020_prot_x0020_QBZ xmlns="0e656187-b300-4fb0-8bf4-3a50f872073c">902</Nr_x002e__x0020_prot_x0020_QBZ>
    <Data_x0020_e_x0020_Modifikimit xmlns="0e656187-b300-4fb0-8bf4-3a50f872073c">2019-06-14T08:48:19Z</Data_x0020_e_x0020_Modifikimit>
    <Dekretuar xmlns="0e656187-b300-4fb0-8bf4-3a50f872073c">false</Dekretuar>
    <Data xmlns="0e656187-b300-4fb0-8bf4-3a50f872073c">2019-04-23T22:00:00Z</Data>
    <Nr_x002e__x0020_protokolli_x0020_i_x0020_aktit xmlns="0e656187-b300-4fb0-8bf4-3a50f872073c">188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25EF77CF8B4CBBADE12500DFAC26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DDBE3-9F1F-4B51-ADA1-63D7D6D7C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275C20-5060-42FC-9BC5-70792C6B3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F8D76E5-98AC-461E-98AC-1D9E9441B411}">
  <ds:schemaRefs>
    <ds:schemaRef ds:uri="0e656187-b300-4fb0-8bf4-3a50f872073c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885CE3F-F9C9-456D-A78A-C8B888D834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35BE6E-5C6A-4E16-98F0-2DCB26910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5808ED7-FCC1-4601-8430-2CED6212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kategorisë së klientit për rezidencat studentore publike</vt:lpstr>
    </vt:vector>
  </TitlesOfParts>
  <Company>Erru</Company>
  <LinksUpToDate>false</LinksUpToDate>
  <CharactersWithSpaces>8755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kategorisë së klientit për rezidencat studentore publike</dc:title>
  <dc:creator>Endrit Musaj</dc:creator>
  <cp:lastModifiedBy>Entela Suli</cp:lastModifiedBy>
  <cp:revision>132</cp:revision>
  <cp:lastPrinted>2019-05-02T08:32:00Z</cp:lastPrinted>
  <dcterms:created xsi:type="dcterms:W3CDTF">2018-12-14T12:10:00Z</dcterms:created>
  <dcterms:modified xsi:type="dcterms:W3CDTF">2019-06-14T09:07:00Z</dcterms:modified>
</cp:coreProperties>
</file>