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69073" w14:textId="77777777" w:rsidR="00E730DD" w:rsidRPr="00B724BD" w:rsidRDefault="00E730DD" w:rsidP="00E730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4BD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108C6D" w14:textId="152D47D3" w:rsidR="00E730DD" w:rsidRPr="00B724BD" w:rsidRDefault="00E730DD" w:rsidP="00E730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4BD">
        <w:rPr>
          <w:rFonts w:ascii="Garamond" w:hAnsi="Garamond"/>
          <w:b/>
          <w:sz w:val="24"/>
          <w:szCs w:val="24"/>
          <w:lang w:val="sq-AL"/>
        </w:rPr>
        <w:t>Nr.</w:t>
      </w:r>
      <w:r w:rsidR="00B724BD" w:rsidRPr="00B724B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b/>
          <w:sz w:val="24"/>
          <w:szCs w:val="24"/>
          <w:lang w:val="sq-AL"/>
        </w:rPr>
        <w:t>158, datë 30.12.2020</w:t>
      </w:r>
    </w:p>
    <w:p w14:paraId="0AE82D15" w14:textId="77777777" w:rsidR="00E730DD" w:rsidRPr="00B724BD" w:rsidRDefault="00E730DD" w:rsidP="00E730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D9FD4" w14:textId="5BBCBD96" w:rsidR="00E730DD" w:rsidRPr="00B724BD" w:rsidRDefault="00E730DD" w:rsidP="00E730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4BD">
        <w:rPr>
          <w:rFonts w:ascii="Garamond" w:hAnsi="Garamond"/>
          <w:b/>
          <w:sz w:val="24"/>
          <w:szCs w:val="24"/>
          <w:lang w:val="sq-AL"/>
        </w:rPr>
        <w:t>PËR LICENCIMIN E SHOQËRISË UJËSJELLËS</w:t>
      </w:r>
      <w:r w:rsidR="00B724BD" w:rsidRPr="00B724BD">
        <w:rPr>
          <w:rFonts w:ascii="Garamond" w:hAnsi="Garamond"/>
          <w:b/>
          <w:sz w:val="24"/>
          <w:szCs w:val="24"/>
          <w:lang w:val="sq-AL"/>
        </w:rPr>
        <w:t>-</w:t>
      </w:r>
      <w:r w:rsidRPr="00B724BD">
        <w:rPr>
          <w:rFonts w:ascii="Garamond" w:hAnsi="Garamond"/>
          <w:b/>
          <w:sz w:val="24"/>
          <w:szCs w:val="24"/>
          <w:lang w:val="sq-AL"/>
        </w:rPr>
        <w:t>KANALIZIME BELSH SHA</w:t>
      </w:r>
    </w:p>
    <w:p w14:paraId="2A7971D1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5C2B89" w14:textId="2E05A044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Në mbështetje të nen</w:t>
      </w:r>
      <w:r w:rsidR="00B724BD">
        <w:rPr>
          <w:rFonts w:ascii="Garamond" w:hAnsi="Garamond"/>
          <w:sz w:val="24"/>
          <w:szCs w:val="24"/>
          <w:lang w:val="sq-AL"/>
        </w:rPr>
        <w:t>eve</w:t>
      </w:r>
      <w:r w:rsidRPr="00B724BD">
        <w:rPr>
          <w:rFonts w:ascii="Garamond" w:hAnsi="Garamond"/>
          <w:sz w:val="24"/>
          <w:szCs w:val="24"/>
          <w:lang w:val="sq-AL"/>
        </w:rPr>
        <w:t xml:space="preserve"> 13, 14, 15, 16 dhe 17</w:t>
      </w:r>
      <w:r w:rsidR="00B724BD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të ligjit nr. 8102</w:t>
      </w:r>
      <w:r w:rsidR="00B724BD">
        <w:rPr>
          <w:rFonts w:ascii="Garamond" w:hAnsi="Garamond"/>
          <w:sz w:val="24"/>
          <w:szCs w:val="24"/>
          <w:lang w:val="sq-AL"/>
        </w:rPr>
        <w:t>, datë 28.</w:t>
      </w:r>
      <w:r w:rsidRPr="00B724BD">
        <w:rPr>
          <w:rFonts w:ascii="Garamond" w:hAnsi="Garamond"/>
          <w:sz w:val="24"/>
          <w:szCs w:val="24"/>
          <w:lang w:val="sq-AL"/>
        </w:rPr>
        <w:t xml:space="preserve">3.1996 </w:t>
      </w:r>
      <w:r w:rsidR="00B724BD" w:rsidRPr="00B724BD">
        <w:rPr>
          <w:rFonts w:ascii="Garamond" w:hAnsi="Garamond"/>
          <w:sz w:val="24"/>
          <w:szCs w:val="24"/>
          <w:lang w:val="sq-AL"/>
        </w:rPr>
        <w:t>“</w:t>
      </w:r>
      <w:r w:rsidRPr="00B724BD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B724BD" w:rsidRPr="00B724BD">
        <w:rPr>
          <w:rFonts w:ascii="Garamond" w:hAnsi="Garamond"/>
          <w:sz w:val="24"/>
          <w:szCs w:val="24"/>
          <w:lang w:val="sq-AL"/>
        </w:rPr>
        <w:t>”</w:t>
      </w:r>
      <w:r w:rsidRPr="00B724BD">
        <w:rPr>
          <w:rFonts w:ascii="Garamond" w:hAnsi="Garamond"/>
          <w:sz w:val="24"/>
          <w:szCs w:val="24"/>
          <w:lang w:val="sq-AL"/>
        </w:rPr>
        <w:t>, i ndryshuar (</w:t>
      </w:r>
      <w:r w:rsidR="00B724BD">
        <w:rPr>
          <w:rFonts w:ascii="Garamond" w:hAnsi="Garamond"/>
          <w:sz w:val="24"/>
          <w:szCs w:val="24"/>
          <w:lang w:val="sq-AL"/>
        </w:rPr>
        <w:t>l</w:t>
      </w:r>
      <w:r w:rsidRPr="00B724BD">
        <w:rPr>
          <w:rFonts w:ascii="Garamond" w:hAnsi="Garamond"/>
          <w:sz w:val="24"/>
          <w:szCs w:val="24"/>
          <w:lang w:val="sq-AL"/>
        </w:rPr>
        <w:t xml:space="preserve">igji nr. 8102), </w:t>
      </w:r>
      <w:bookmarkStart w:id="0" w:name="_Hlk530401566"/>
      <w:proofErr w:type="spellStart"/>
      <w:r w:rsidR="00B724B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56DE8">
        <w:rPr>
          <w:rFonts w:ascii="Garamond" w:hAnsi="Garamond"/>
          <w:sz w:val="24"/>
          <w:szCs w:val="24"/>
          <w:lang w:val="sq-AL"/>
        </w:rPr>
        <w:t>-së</w:t>
      </w:r>
      <w:r w:rsidR="00B724BD">
        <w:rPr>
          <w:rFonts w:ascii="Garamond" w:hAnsi="Garamond"/>
          <w:sz w:val="24"/>
          <w:szCs w:val="24"/>
          <w:lang w:val="sq-AL"/>
        </w:rPr>
        <w:t xml:space="preserve"> nr. 958, datë 6.</w:t>
      </w:r>
      <w:r w:rsidRPr="00B724BD">
        <w:rPr>
          <w:rFonts w:ascii="Garamond" w:hAnsi="Garamond"/>
          <w:sz w:val="24"/>
          <w:szCs w:val="24"/>
          <w:lang w:val="sq-AL"/>
        </w:rPr>
        <w:t>5.2009 “Për miratimin e kategorive të licencimit dhe të procedurave për aplikim për licence”</w:t>
      </w:r>
      <w:r w:rsidR="00B724BD">
        <w:rPr>
          <w:rFonts w:ascii="Garamond" w:hAnsi="Garamond"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nr.</w:t>
      </w:r>
      <w:r w:rsidR="00B724BD">
        <w:rPr>
          <w:rFonts w:ascii="Garamond" w:hAnsi="Garamond"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sz w:val="24"/>
          <w:szCs w:val="24"/>
          <w:lang w:val="sq-AL"/>
        </w:rPr>
        <w:t>958), si dhe vendimit të Komisionit Ko</w:t>
      </w:r>
      <w:r w:rsidR="00B724BD">
        <w:rPr>
          <w:rFonts w:ascii="Garamond" w:hAnsi="Garamond"/>
          <w:sz w:val="24"/>
          <w:szCs w:val="24"/>
          <w:lang w:val="sq-AL"/>
        </w:rPr>
        <w:t xml:space="preserve">mbëtar Rregullator nr. 29, datë </w:t>
      </w:r>
      <w:r w:rsidRPr="00B724BD">
        <w:rPr>
          <w:rFonts w:ascii="Garamond" w:hAnsi="Garamond"/>
          <w:sz w:val="24"/>
          <w:szCs w:val="24"/>
          <w:lang w:val="sq-AL"/>
        </w:rPr>
        <w:t xml:space="preserve">8.12.2009 </w:t>
      </w:r>
      <w:r w:rsidR="00B724BD" w:rsidRPr="00B724BD">
        <w:rPr>
          <w:rFonts w:ascii="Garamond" w:hAnsi="Garamond"/>
          <w:sz w:val="24"/>
          <w:szCs w:val="24"/>
          <w:lang w:val="sq-AL"/>
        </w:rPr>
        <w:t>“</w:t>
      </w:r>
      <w:r w:rsidRPr="00B724BD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</w:t>
      </w:r>
      <w:r w:rsidR="00956DE8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që ushtrojnë veprimtari në sektorin e furnizimit me ujë dhe largimit e përpunimit të ujërave të ndotura</w:t>
      </w:r>
      <w:r w:rsidR="00B724BD" w:rsidRPr="00B724BD">
        <w:rPr>
          <w:rFonts w:ascii="Garamond" w:hAnsi="Garamond"/>
          <w:sz w:val="24"/>
          <w:szCs w:val="24"/>
          <w:lang w:val="sq-AL"/>
        </w:rPr>
        <w:t>”</w:t>
      </w:r>
      <w:r w:rsidRPr="00B724BD">
        <w:rPr>
          <w:rFonts w:ascii="Garamond" w:hAnsi="Garamond"/>
          <w:sz w:val="24"/>
          <w:szCs w:val="24"/>
          <w:lang w:val="sq-AL"/>
        </w:rPr>
        <w:t>, e ndryshuar (</w:t>
      </w:r>
      <w:r w:rsidR="00B724BD" w:rsidRPr="00B724BD">
        <w:rPr>
          <w:rFonts w:ascii="Garamond" w:hAnsi="Garamond"/>
          <w:sz w:val="24"/>
          <w:szCs w:val="24"/>
          <w:lang w:val="sq-AL"/>
        </w:rPr>
        <w:t>r</w:t>
      </w:r>
      <w:r w:rsidRPr="00B724BD">
        <w:rPr>
          <w:rFonts w:ascii="Garamond" w:hAnsi="Garamond"/>
          <w:sz w:val="24"/>
          <w:szCs w:val="24"/>
          <w:lang w:val="sq-AL"/>
        </w:rPr>
        <w:t xml:space="preserve">regullore e licencimit), </w:t>
      </w:r>
    </w:p>
    <w:bookmarkEnd w:id="0"/>
    <w:p w14:paraId="28FEF812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80BD3" w14:textId="77777777" w:rsidR="00E730DD" w:rsidRPr="00B724BD" w:rsidRDefault="00E730DD" w:rsidP="00E730D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4BD">
        <w:rPr>
          <w:rFonts w:ascii="Garamond" w:hAnsi="Garamond"/>
          <w:b/>
          <w:sz w:val="24"/>
          <w:szCs w:val="24"/>
          <w:lang w:val="sq-AL"/>
        </w:rPr>
        <w:t>Komisioni Kombëtar Rregullator,</w:t>
      </w:r>
    </w:p>
    <w:p w14:paraId="343A6788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604A17" w14:textId="086B1228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në mbledhjen e datës 30.12.2020 pasi shqyrtoi çështjen me objekt: “Mbi miratimin e projekt vendimit “Për licencimin e </w:t>
      </w:r>
      <w:bookmarkStart w:id="1" w:name="_Hlk10624288"/>
      <w:r w:rsidRPr="00B724BD">
        <w:rPr>
          <w:rFonts w:ascii="Garamond" w:hAnsi="Garamond"/>
          <w:sz w:val="24"/>
          <w:szCs w:val="24"/>
          <w:lang w:val="sq-AL"/>
        </w:rPr>
        <w:t xml:space="preserve">shoqërisë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  <w:bookmarkEnd w:id="1"/>
      <w:r w:rsidRPr="00B724BD">
        <w:rPr>
          <w:rFonts w:ascii="Garamond" w:hAnsi="Garamond"/>
          <w:sz w:val="24"/>
          <w:szCs w:val="24"/>
          <w:lang w:val="sq-AL"/>
        </w:rPr>
        <w:t xml:space="preserve">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.”, </w:t>
      </w:r>
    </w:p>
    <w:p w14:paraId="2F0745E0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CB7195" w14:textId="103B036F" w:rsidR="00E730DD" w:rsidRPr="00B724BD" w:rsidRDefault="00B724BD" w:rsidP="00E730D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VËREN SE:</w:t>
      </w:r>
    </w:p>
    <w:p w14:paraId="2690FC1F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2507BB" w14:textId="5549F4DB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1. Shoqëria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(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Belsh) me shkresën nr.</w:t>
      </w:r>
      <w:r w:rsidR="002A516F">
        <w:rPr>
          <w:rFonts w:ascii="Garamond" w:hAnsi="Garamond"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sz w:val="24"/>
          <w:szCs w:val="24"/>
          <w:lang w:val="sq-AL"/>
        </w:rPr>
        <w:t xml:space="preserve">112/1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724BD">
        <w:rPr>
          <w:rFonts w:ascii="Garamond" w:hAnsi="Garamond"/>
          <w:sz w:val="24"/>
          <w:szCs w:val="24"/>
          <w:lang w:val="sq-AL"/>
        </w:rPr>
        <w:t xml:space="preserve">., datë </w:t>
      </w:r>
      <w:r w:rsidRPr="00B724BD">
        <w:rPr>
          <w:rFonts w:ascii="Garamond" w:hAnsi="Garamond"/>
          <w:sz w:val="24"/>
          <w:szCs w:val="24"/>
          <w:lang w:val="sq-AL"/>
        </w:rPr>
        <w:t xml:space="preserve">3.12.2020, ka paraqitur pranë Entit Rregullator të Sektorit të Furnizimit me Ujë dhe Largimit e Përpunimit të Ujërave të Ndotura (ERRU) kërkesën për rinovim licence për shkak të mbarimit të afatit. </w:t>
      </w:r>
    </w:p>
    <w:p w14:paraId="2F21D936" w14:textId="443F6D62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2. Komisioni Kombëtar Rregullator (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) e gjeti paraqitjen e kërkesës për licencim për shkak të mbarimit të afatit të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Belsh në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me kriteret dhe procedurën e parashikuar në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B6113">
        <w:rPr>
          <w:rFonts w:ascii="Garamond" w:hAnsi="Garamond"/>
          <w:sz w:val="24"/>
          <w:szCs w:val="24"/>
          <w:lang w:val="sq-AL"/>
        </w:rPr>
        <w:t>-në</w:t>
      </w:r>
      <w:r w:rsidRPr="00B724BD">
        <w:rPr>
          <w:rFonts w:ascii="Garamond" w:hAnsi="Garamond"/>
          <w:sz w:val="24"/>
          <w:szCs w:val="24"/>
          <w:lang w:val="sq-AL"/>
        </w:rPr>
        <w:t xml:space="preserve"> nr. 958 dhe </w:t>
      </w:r>
      <w:r w:rsidR="00EC1A34">
        <w:rPr>
          <w:rFonts w:ascii="Garamond" w:hAnsi="Garamond"/>
          <w:sz w:val="24"/>
          <w:szCs w:val="24"/>
          <w:lang w:val="sq-AL"/>
        </w:rPr>
        <w:t>r</w:t>
      </w:r>
      <w:r w:rsidRPr="00B724BD">
        <w:rPr>
          <w:rFonts w:ascii="Garamond" w:hAnsi="Garamond"/>
          <w:sz w:val="24"/>
          <w:szCs w:val="24"/>
          <w:lang w:val="sq-AL"/>
        </w:rPr>
        <w:t>regulloren e licencimit.</w:t>
      </w:r>
    </w:p>
    <w:p w14:paraId="6F03F951" w14:textId="4032D17F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3. Referuar kërkesës dhe dokumentacionit shoqërues, rezulton:</w:t>
      </w:r>
    </w:p>
    <w:p w14:paraId="0D5276EA" w14:textId="0BA26708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a) Shoqëria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Belsh ofron shërbimin e furnizimit me ujë dhe largimit të ujërave të ndotura për 32 630 banorë të Bashkisë Belsh; </w:t>
      </w:r>
    </w:p>
    <w:p w14:paraId="71B0B4C3" w14:textId="7268BB3B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b) Drejtues teknik i shoqërisë z. Ndriçim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Sinani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është diplomuar në Universitetin Politeknik, në Fakultetin e Inxhinierisë së </w:t>
      </w:r>
      <w:r w:rsidR="005439FB">
        <w:rPr>
          <w:rFonts w:ascii="Garamond" w:hAnsi="Garamond"/>
          <w:sz w:val="24"/>
          <w:szCs w:val="24"/>
          <w:lang w:val="sq-AL"/>
        </w:rPr>
        <w:t>N</w:t>
      </w:r>
      <w:r w:rsidRPr="00B724BD">
        <w:rPr>
          <w:rFonts w:ascii="Garamond" w:hAnsi="Garamond"/>
          <w:sz w:val="24"/>
          <w:szCs w:val="24"/>
          <w:lang w:val="sq-AL"/>
        </w:rPr>
        <w:t xml:space="preserve">dërtimit, </w:t>
      </w:r>
      <w:r w:rsidR="00C534C5">
        <w:rPr>
          <w:rFonts w:ascii="Garamond" w:hAnsi="Garamond"/>
          <w:sz w:val="24"/>
          <w:szCs w:val="24"/>
          <w:lang w:val="sq-AL"/>
        </w:rPr>
        <w:t>d</w:t>
      </w:r>
      <w:r w:rsidRPr="00B724BD">
        <w:rPr>
          <w:rFonts w:ascii="Garamond" w:hAnsi="Garamond"/>
          <w:sz w:val="24"/>
          <w:szCs w:val="24"/>
          <w:lang w:val="sq-AL"/>
        </w:rPr>
        <w:t xml:space="preserve">ega </w:t>
      </w:r>
      <w:r w:rsidR="00C534C5">
        <w:rPr>
          <w:rFonts w:ascii="Garamond" w:hAnsi="Garamond"/>
          <w:sz w:val="24"/>
          <w:szCs w:val="24"/>
          <w:lang w:val="sq-AL"/>
        </w:rPr>
        <w:t>“H</w:t>
      </w:r>
      <w:r w:rsidRPr="00B724BD">
        <w:rPr>
          <w:rFonts w:ascii="Garamond" w:hAnsi="Garamond"/>
          <w:sz w:val="24"/>
          <w:szCs w:val="24"/>
          <w:lang w:val="sq-AL"/>
        </w:rPr>
        <w:t>idroteknikë</w:t>
      </w:r>
      <w:r w:rsidR="00C534C5">
        <w:rPr>
          <w:rFonts w:ascii="Garamond" w:hAnsi="Garamond"/>
          <w:sz w:val="24"/>
          <w:szCs w:val="24"/>
          <w:lang w:val="sq-AL"/>
        </w:rPr>
        <w:t>”</w:t>
      </w:r>
      <w:r w:rsidR="00734DC6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në vitin 1995, plotëson kërkesat e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883DFB">
        <w:rPr>
          <w:rFonts w:ascii="Garamond" w:hAnsi="Garamond"/>
          <w:sz w:val="24"/>
          <w:szCs w:val="24"/>
          <w:lang w:val="sq-AL"/>
        </w:rPr>
        <w:t>-së</w:t>
      </w:r>
      <w:r w:rsidRPr="00B724BD">
        <w:rPr>
          <w:rFonts w:ascii="Garamond" w:hAnsi="Garamond"/>
          <w:sz w:val="24"/>
          <w:szCs w:val="24"/>
          <w:lang w:val="sq-AL"/>
        </w:rPr>
        <w:t xml:space="preserve"> nr. 958 mbi edukimin dhe eksperiencën në profesion.</w:t>
      </w:r>
    </w:p>
    <w:p w14:paraId="4068B8BE" w14:textId="14BE0299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4. ERRU</w:t>
      </w:r>
      <w:r w:rsidR="003A758E">
        <w:rPr>
          <w:rFonts w:ascii="Garamond" w:hAnsi="Garamond"/>
          <w:sz w:val="24"/>
          <w:szCs w:val="24"/>
          <w:lang w:val="sq-AL"/>
        </w:rPr>
        <w:t>-ja,</w:t>
      </w:r>
      <w:r w:rsidRPr="00B724BD">
        <w:rPr>
          <w:rFonts w:ascii="Garamond" w:hAnsi="Garamond"/>
          <w:sz w:val="24"/>
          <w:szCs w:val="24"/>
          <w:lang w:val="sq-AL"/>
        </w:rPr>
        <w:t xml:space="preserve"> në vlerësimin e kërkesës për licencim për shkak të mbarimit të afatit ka marrë në konsideratë përmbushjen nga ana e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Belsh, të:</w:t>
      </w:r>
    </w:p>
    <w:p w14:paraId="46B7C316" w14:textId="2CD6E5ED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a) </w:t>
      </w:r>
      <w:r w:rsidR="007A1AE9">
        <w:rPr>
          <w:rFonts w:ascii="Garamond" w:hAnsi="Garamond"/>
          <w:sz w:val="24"/>
          <w:szCs w:val="24"/>
          <w:lang w:val="sq-AL"/>
        </w:rPr>
        <w:t>k</w:t>
      </w:r>
      <w:r w:rsidRPr="00B724BD">
        <w:rPr>
          <w:rFonts w:ascii="Garamond" w:hAnsi="Garamond"/>
          <w:sz w:val="24"/>
          <w:szCs w:val="24"/>
          <w:lang w:val="sq-AL"/>
        </w:rPr>
        <w:t>ërkesave të ligjit nr. 8102</w:t>
      </w:r>
      <w:r w:rsidR="003A758E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efiçencën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01ADC13D" w14:textId="1F2EE889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b) </w:t>
      </w:r>
      <w:r w:rsidR="007A1AE9">
        <w:rPr>
          <w:rFonts w:ascii="Garamond" w:hAnsi="Garamond"/>
          <w:sz w:val="24"/>
          <w:szCs w:val="24"/>
          <w:lang w:val="sq-AL"/>
        </w:rPr>
        <w:t>k</w:t>
      </w:r>
      <w:r w:rsidRPr="00B724BD">
        <w:rPr>
          <w:rFonts w:ascii="Garamond" w:hAnsi="Garamond"/>
          <w:sz w:val="24"/>
          <w:szCs w:val="24"/>
          <w:lang w:val="sq-AL"/>
        </w:rPr>
        <w:t xml:space="preserve">ërkesave të ligjit nr. 9121, datë 28.7.2003 “Për mbrojtjen e </w:t>
      </w:r>
      <w:r w:rsidR="00FF1160">
        <w:rPr>
          <w:rFonts w:ascii="Garamond" w:hAnsi="Garamond"/>
          <w:sz w:val="24"/>
          <w:szCs w:val="24"/>
          <w:lang w:val="sq-AL"/>
        </w:rPr>
        <w:t>k</w:t>
      </w:r>
      <w:r w:rsidRPr="00B724BD">
        <w:rPr>
          <w:rFonts w:ascii="Garamond" w:hAnsi="Garamond"/>
          <w:sz w:val="24"/>
          <w:szCs w:val="24"/>
          <w:lang w:val="sq-AL"/>
        </w:rPr>
        <w:t>onkurrencës”</w:t>
      </w:r>
      <w:r w:rsidR="004326E4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të ndryshuar (ligji nr. 9121) për moslejimin e abuzimit me pozitën dominuese në treg të ndërmarrjes veçanërisht në lidhje me kufizimin e tregjeve</w:t>
      </w:r>
      <w:r w:rsidR="005A0F65">
        <w:rPr>
          <w:rFonts w:ascii="Garamond" w:hAnsi="Garamond"/>
          <w:sz w:val="24"/>
          <w:szCs w:val="24"/>
          <w:lang w:val="sq-AL"/>
        </w:rPr>
        <w:t>.</w:t>
      </w:r>
    </w:p>
    <w:p w14:paraId="4857FDD8" w14:textId="78E56CAA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Për gjithë sa më sipër</w:t>
      </w:r>
      <w:r w:rsidR="00F45DAD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Komisioni Kombëtar Rregullator, pasi arriti në përfundimin se kërkesa e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Belsh është e bazuar ligjërisht dhe plotëson kërkesat ligjore</w:t>
      </w:r>
      <w:r w:rsidR="00F52325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të parashikuara në kuadrin rregullator në fuqi,</w:t>
      </w:r>
    </w:p>
    <w:p w14:paraId="72B23096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707801" w14:textId="77777777" w:rsidR="00E730DD" w:rsidRPr="00B724BD" w:rsidRDefault="00E730DD" w:rsidP="00E730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VENDOSI:</w:t>
      </w:r>
    </w:p>
    <w:p w14:paraId="09B88AA5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5937E" w14:textId="58765AAF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1. Licencimin e shoqërisë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A758E">
        <w:rPr>
          <w:rFonts w:ascii="Garamond" w:hAnsi="Garamond"/>
          <w:sz w:val="24"/>
          <w:szCs w:val="24"/>
          <w:lang w:val="sq-AL"/>
        </w:rPr>
        <w:t>.,</w:t>
      </w:r>
      <w:r w:rsidRPr="00B724BD">
        <w:rPr>
          <w:rFonts w:ascii="Garamond" w:hAnsi="Garamond"/>
          <w:sz w:val="24"/>
          <w:szCs w:val="24"/>
          <w:lang w:val="sq-AL"/>
        </w:rPr>
        <w:t xml:space="preserve"> me (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L63215202R), në kategoritë: </w:t>
      </w:r>
    </w:p>
    <w:p w14:paraId="260D375D" w14:textId="47A356A8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a) </w:t>
      </w:r>
      <w:r w:rsidR="003A758E">
        <w:rPr>
          <w:rFonts w:ascii="Garamond" w:hAnsi="Garamond"/>
          <w:sz w:val="24"/>
          <w:szCs w:val="24"/>
          <w:lang w:val="sq-AL"/>
        </w:rPr>
        <w:t>k</w:t>
      </w:r>
      <w:r w:rsidRPr="00B724BD">
        <w:rPr>
          <w:rFonts w:ascii="Garamond" w:hAnsi="Garamond"/>
          <w:sz w:val="24"/>
          <w:szCs w:val="24"/>
          <w:lang w:val="sq-AL"/>
        </w:rPr>
        <w:t xml:space="preserve">ategoria A </w:t>
      </w:r>
      <w:r w:rsidR="00685B1E">
        <w:rPr>
          <w:rFonts w:ascii="Garamond" w:hAnsi="Garamond"/>
          <w:sz w:val="24"/>
          <w:szCs w:val="24"/>
          <w:lang w:val="sq-AL"/>
        </w:rPr>
        <w:t>–</w:t>
      </w:r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  <w:r w:rsidR="00685B1E">
        <w:rPr>
          <w:rFonts w:ascii="Garamond" w:hAnsi="Garamond"/>
          <w:sz w:val="24"/>
          <w:szCs w:val="24"/>
          <w:lang w:val="sq-AL"/>
        </w:rPr>
        <w:t>p</w:t>
      </w:r>
      <w:r w:rsidRPr="00B724BD">
        <w:rPr>
          <w:rFonts w:ascii="Garamond" w:hAnsi="Garamond"/>
          <w:sz w:val="24"/>
          <w:szCs w:val="24"/>
          <w:lang w:val="sq-AL"/>
        </w:rPr>
        <w:t>ër</w:t>
      </w:r>
      <w:r w:rsidR="00685B1E">
        <w:rPr>
          <w:rFonts w:ascii="Garamond" w:hAnsi="Garamond"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sz w:val="24"/>
          <w:szCs w:val="24"/>
          <w:lang w:val="sq-AL"/>
        </w:rPr>
        <w:t>grumbullimin dhe shpërndarjen e ujit për konsum publik</w:t>
      </w:r>
      <w:r w:rsidR="003A758E">
        <w:rPr>
          <w:rFonts w:ascii="Garamond" w:hAnsi="Garamond"/>
          <w:sz w:val="24"/>
          <w:szCs w:val="24"/>
          <w:lang w:val="sq-AL"/>
        </w:rPr>
        <w:t>;</w:t>
      </w:r>
    </w:p>
    <w:p w14:paraId="17DC495F" w14:textId="1A65CA4B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b) </w:t>
      </w:r>
      <w:r w:rsidR="003A758E">
        <w:rPr>
          <w:rFonts w:ascii="Garamond" w:hAnsi="Garamond"/>
          <w:sz w:val="24"/>
          <w:szCs w:val="24"/>
          <w:lang w:val="sq-AL"/>
        </w:rPr>
        <w:t>k</w:t>
      </w:r>
      <w:r w:rsidRPr="00B724BD">
        <w:rPr>
          <w:rFonts w:ascii="Garamond" w:hAnsi="Garamond"/>
          <w:sz w:val="24"/>
          <w:szCs w:val="24"/>
          <w:lang w:val="sq-AL"/>
        </w:rPr>
        <w:t xml:space="preserve">ategoria C </w:t>
      </w:r>
      <w:r w:rsidR="00685B1E">
        <w:rPr>
          <w:rFonts w:ascii="Garamond" w:hAnsi="Garamond"/>
          <w:sz w:val="24"/>
          <w:szCs w:val="24"/>
          <w:lang w:val="sq-AL"/>
        </w:rPr>
        <w:t>–</w:t>
      </w:r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  <w:r w:rsidR="00685B1E">
        <w:rPr>
          <w:rFonts w:ascii="Garamond" w:hAnsi="Garamond"/>
          <w:sz w:val="24"/>
          <w:szCs w:val="24"/>
          <w:lang w:val="sq-AL"/>
        </w:rPr>
        <w:t>p</w:t>
      </w:r>
      <w:r w:rsidRPr="00B724BD">
        <w:rPr>
          <w:rFonts w:ascii="Garamond" w:hAnsi="Garamond"/>
          <w:sz w:val="24"/>
          <w:szCs w:val="24"/>
          <w:lang w:val="sq-AL"/>
        </w:rPr>
        <w:t>ër</w:t>
      </w:r>
      <w:r w:rsidR="00685B1E">
        <w:rPr>
          <w:rFonts w:ascii="Garamond" w:hAnsi="Garamond"/>
          <w:sz w:val="24"/>
          <w:szCs w:val="24"/>
          <w:lang w:val="sq-AL"/>
        </w:rPr>
        <w:t xml:space="preserve"> </w:t>
      </w:r>
      <w:r w:rsidRPr="00B724BD">
        <w:rPr>
          <w:rFonts w:ascii="Garamond" w:hAnsi="Garamond"/>
          <w:sz w:val="24"/>
          <w:szCs w:val="24"/>
          <w:lang w:val="sq-AL"/>
        </w:rPr>
        <w:t>largimin e ujërave të ndotura</w:t>
      </w:r>
      <w:r w:rsidR="003A758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</w:p>
    <w:p w14:paraId="7273F42A" w14:textId="6D3592EC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lastRenderedPageBreak/>
        <w:t xml:space="preserve">2. Shoqëria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A758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autorizohet të kryejë veprimtaritë e licencuara</w:t>
      </w:r>
      <w:r w:rsidR="006C0EC6">
        <w:rPr>
          <w:rFonts w:ascii="Garamond" w:hAnsi="Garamond"/>
          <w:sz w:val="24"/>
          <w:szCs w:val="24"/>
          <w:lang w:val="sq-AL"/>
        </w:rPr>
        <w:t>,</w:t>
      </w:r>
      <w:r w:rsidRPr="00B724BD">
        <w:rPr>
          <w:rFonts w:ascii="Garamond" w:hAnsi="Garamond"/>
          <w:sz w:val="24"/>
          <w:szCs w:val="24"/>
          <w:lang w:val="sq-AL"/>
        </w:rPr>
        <w:t xml:space="preserve"> me:</w:t>
      </w:r>
    </w:p>
    <w:p w14:paraId="50FE845F" w14:textId="27995898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a) </w:t>
      </w:r>
      <w:r w:rsidR="003A758E">
        <w:rPr>
          <w:rFonts w:ascii="Garamond" w:hAnsi="Garamond"/>
          <w:sz w:val="24"/>
          <w:szCs w:val="24"/>
          <w:lang w:val="sq-AL"/>
        </w:rPr>
        <w:t>d</w:t>
      </w:r>
      <w:r w:rsidRPr="00B724BD">
        <w:rPr>
          <w:rFonts w:ascii="Garamond" w:hAnsi="Garamond"/>
          <w:sz w:val="24"/>
          <w:szCs w:val="24"/>
          <w:lang w:val="sq-AL"/>
        </w:rPr>
        <w:t xml:space="preserve">rejtues </w:t>
      </w:r>
      <w:r w:rsidR="003A758E">
        <w:rPr>
          <w:rFonts w:ascii="Garamond" w:hAnsi="Garamond"/>
          <w:sz w:val="24"/>
          <w:szCs w:val="24"/>
          <w:lang w:val="sq-AL"/>
        </w:rPr>
        <w:t>l</w:t>
      </w:r>
      <w:r w:rsidRPr="00B724BD">
        <w:rPr>
          <w:rFonts w:ascii="Garamond" w:hAnsi="Garamond"/>
          <w:sz w:val="24"/>
          <w:szCs w:val="24"/>
          <w:lang w:val="sq-AL"/>
        </w:rPr>
        <w:t>igjor</w:t>
      </w:r>
      <w:r w:rsidR="003A758E">
        <w:rPr>
          <w:rFonts w:ascii="Garamond" w:hAnsi="Garamond"/>
          <w:sz w:val="24"/>
          <w:szCs w:val="24"/>
          <w:lang w:val="sq-AL"/>
        </w:rPr>
        <w:t xml:space="preserve">: </w:t>
      </w:r>
      <w:r w:rsidR="003A758E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Endri</w:t>
      </w:r>
      <w:proofErr w:type="spellEnd"/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Pepa</w:t>
      </w:r>
      <w:proofErr w:type="spellEnd"/>
      <w:r w:rsidR="003A758E">
        <w:rPr>
          <w:rFonts w:ascii="Garamond" w:hAnsi="Garamond"/>
          <w:sz w:val="24"/>
          <w:szCs w:val="24"/>
          <w:lang w:val="sq-AL"/>
        </w:rPr>
        <w:t>;</w:t>
      </w:r>
    </w:p>
    <w:p w14:paraId="4F29125E" w14:textId="3489FA0A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b) </w:t>
      </w:r>
      <w:r w:rsidR="003A758E">
        <w:rPr>
          <w:rFonts w:ascii="Garamond" w:hAnsi="Garamond"/>
          <w:sz w:val="24"/>
          <w:szCs w:val="24"/>
          <w:lang w:val="sq-AL"/>
        </w:rPr>
        <w:t>d</w:t>
      </w:r>
      <w:r w:rsidRPr="00B724BD">
        <w:rPr>
          <w:rFonts w:ascii="Garamond" w:hAnsi="Garamond"/>
          <w:sz w:val="24"/>
          <w:szCs w:val="24"/>
          <w:lang w:val="sq-AL"/>
        </w:rPr>
        <w:t xml:space="preserve">rejtues </w:t>
      </w:r>
      <w:r w:rsidR="003A758E">
        <w:rPr>
          <w:rFonts w:ascii="Garamond" w:hAnsi="Garamond"/>
          <w:sz w:val="24"/>
          <w:szCs w:val="24"/>
          <w:lang w:val="sq-AL"/>
        </w:rPr>
        <w:t>t</w:t>
      </w:r>
      <w:r w:rsidRPr="00B724BD">
        <w:rPr>
          <w:rFonts w:ascii="Garamond" w:hAnsi="Garamond"/>
          <w:sz w:val="24"/>
          <w:szCs w:val="24"/>
          <w:lang w:val="sq-AL"/>
        </w:rPr>
        <w:t>eknik</w:t>
      </w:r>
      <w:r w:rsidR="003A758E">
        <w:rPr>
          <w:rFonts w:ascii="Garamond" w:hAnsi="Garamond"/>
          <w:sz w:val="24"/>
          <w:szCs w:val="24"/>
          <w:lang w:val="sq-AL"/>
        </w:rPr>
        <w:t xml:space="preserve">: </w:t>
      </w:r>
      <w:r w:rsidR="003A758E">
        <w:rPr>
          <w:rFonts w:ascii="Garamond" w:hAnsi="Garamond"/>
          <w:sz w:val="24"/>
          <w:szCs w:val="24"/>
          <w:lang w:val="sq-AL"/>
        </w:rPr>
        <w:tab/>
      </w:r>
      <w:r w:rsidRPr="00B724BD">
        <w:rPr>
          <w:rFonts w:ascii="Garamond" w:hAnsi="Garamond"/>
          <w:sz w:val="24"/>
          <w:szCs w:val="24"/>
          <w:lang w:val="sq-AL"/>
        </w:rPr>
        <w:t xml:space="preserve">Ndriçim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Sinani</w:t>
      </w:r>
      <w:proofErr w:type="spellEnd"/>
      <w:r w:rsidR="003A758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</w:t>
      </w:r>
    </w:p>
    <w:p w14:paraId="5C4661D6" w14:textId="786C14CF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3. Zona e shërbimit të shoqërisë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49D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është Bashkia Belsh.</w:t>
      </w:r>
    </w:p>
    <w:p w14:paraId="6FDE9950" w14:textId="700BFB23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4. Kjo licencë është e vlefshme për një periudhë 4</w:t>
      </w:r>
      <w:r w:rsidR="009F2934">
        <w:rPr>
          <w:rFonts w:ascii="Garamond" w:hAnsi="Garamond"/>
          <w:sz w:val="24"/>
          <w:szCs w:val="24"/>
          <w:lang w:val="sq-AL"/>
        </w:rPr>
        <w:t>-</w:t>
      </w:r>
      <w:r w:rsidRPr="00B724BD">
        <w:rPr>
          <w:rFonts w:ascii="Garamond" w:hAnsi="Garamond"/>
          <w:sz w:val="24"/>
          <w:szCs w:val="24"/>
          <w:lang w:val="sq-AL"/>
        </w:rPr>
        <w:t>vjeçare.</w:t>
      </w:r>
    </w:p>
    <w:p w14:paraId="790FF381" w14:textId="1A1FC0E4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5. Drejtuesi ligjor i shoqërisë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49D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detyrohet të nënshkruajë </w:t>
      </w:r>
      <w:r w:rsidR="00375EA0" w:rsidRPr="00B724BD">
        <w:rPr>
          <w:rFonts w:ascii="Garamond" w:hAnsi="Garamond"/>
          <w:sz w:val="24"/>
          <w:szCs w:val="24"/>
          <w:lang w:val="sq-AL"/>
        </w:rPr>
        <w:t xml:space="preserve">kushtet e licencës brenda 10 ditëve nga data e njoftimit. </w:t>
      </w:r>
    </w:p>
    <w:p w14:paraId="611D0395" w14:textId="656734A5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 xml:space="preserve">6. Ngarkohet Drejtoria Tekniko Ekonomike të njoftojë shoqërinë </w:t>
      </w:r>
      <w:r w:rsidR="00B724BD">
        <w:rPr>
          <w:rFonts w:ascii="Garamond" w:hAnsi="Garamond"/>
          <w:sz w:val="24"/>
          <w:szCs w:val="24"/>
          <w:lang w:val="sq-AL"/>
        </w:rPr>
        <w:t>Ujësjellës-Kanalizime</w:t>
      </w:r>
      <w:r w:rsidRPr="00B724BD">
        <w:rPr>
          <w:rFonts w:ascii="Garamond" w:hAnsi="Garamond"/>
          <w:sz w:val="24"/>
          <w:szCs w:val="24"/>
          <w:lang w:val="sq-AL"/>
        </w:rPr>
        <w:t xml:space="preserve"> Belsh </w:t>
      </w:r>
      <w:proofErr w:type="spellStart"/>
      <w:r w:rsidRPr="00B724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49DE">
        <w:rPr>
          <w:rFonts w:ascii="Garamond" w:hAnsi="Garamond"/>
          <w:sz w:val="24"/>
          <w:szCs w:val="24"/>
          <w:lang w:val="sq-AL"/>
        </w:rPr>
        <w:t>.</w:t>
      </w:r>
      <w:r w:rsidRPr="00B724BD">
        <w:rPr>
          <w:rFonts w:ascii="Garamond" w:hAnsi="Garamond"/>
          <w:sz w:val="24"/>
          <w:szCs w:val="24"/>
          <w:lang w:val="sq-AL"/>
        </w:rPr>
        <w:t xml:space="preserve"> për marrjen e këtij vendimi.</w:t>
      </w:r>
      <w:bookmarkStart w:id="2" w:name="_GoBack"/>
      <w:bookmarkEnd w:id="2"/>
    </w:p>
    <w:p w14:paraId="19C21774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60A8F0A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1E1E3A91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E359B6" w14:textId="77777777" w:rsidR="00E730DD" w:rsidRPr="00B724BD" w:rsidRDefault="00E730DD" w:rsidP="00E730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24BD">
        <w:rPr>
          <w:rFonts w:ascii="Garamond" w:hAnsi="Garamond"/>
          <w:sz w:val="24"/>
          <w:szCs w:val="24"/>
          <w:lang w:val="sq-AL"/>
        </w:rPr>
        <w:t>KRYETAR</w:t>
      </w:r>
    </w:p>
    <w:p w14:paraId="7B137E01" w14:textId="77777777" w:rsidR="00E730DD" w:rsidRPr="00B724BD" w:rsidRDefault="00E730DD" w:rsidP="00E730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24BD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35D5D4E4" w14:textId="77777777" w:rsidR="00E730DD" w:rsidRPr="00B724BD" w:rsidRDefault="00E730DD" w:rsidP="00E730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754F14A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98225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C28C40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8B3FAD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16B42E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0B0495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BB80A1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425251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5CBF40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21BB36" w14:textId="77777777" w:rsidR="00E730DD" w:rsidRPr="00B724BD" w:rsidRDefault="00E730DD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0B5BC" w14:textId="77777777" w:rsidR="002F714C" w:rsidRPr="00B724BD" w:rsidRDefault="002F714C" w:rsidP="00E730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B724BD" w:rsidSect="00B724BD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DAA77" w14:textId="77777777" w:rsidR="00B724BD" w:rsidRDefault="00B724BD" w:rsidP="00E730DD">
      <w:pPr>
        <w:spacing w:after="0" w:line="240" w:lineRule="auto"/>
      </w:pPr>
      <w:r>
        <w:separator/>
      </w:r>
    </w:p>
  </w:endnote>
  <w:endnote w:type="continuationSeparator" w:id="0">
    <w:p w14:paraId="212011BB" w14:textId="77777777" w:rsidR="00B724BD" w:rsidRDefault="00B724BD" w:rsidP="00E730DD">
      <w:pPr>
        <w:spacing w:after="0" w:line="240" w:lineRule="auto"/>
      </w:pPr>
      <w:r>
        <w:continuationSeparator/>
      </w:r>
    </w:p>
  </w:endnote>
  <w:endnote w:type="continuationNotice" w:id="1">
    <w:p w14:paraId="08390877" w14:textId="77777777" w:rsidR="00C545AD" w:rsidRDefault="00C545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DC251" w14:textId="77777777" w:rsidR="00B724BD" w:rsidRDefault="00B724BD" w:rsidP="00E730DD">
      <w:pPr>
        <w:spacing w:after="0" w:line="240" w:lineRule="auto"/>
      </w:pPr>
      <w:r>
        <w:separator/>
      </w:r>
    </w:p>
  </w:footnote>
  <w:footnote w:type="continuationSeparator" w:id="0">
    <w:p w14:paraId="0C14A11D" w14:textId="77777777" w:rsidR="00B724BD" w:rsidRDefault="00B724BD" w:rsidP="00E730DD">
      <w:pPr>
        <w:spacing w:after="0" w:line="240" w:lineRule="auto"/>
      </w:pPr>
      <w:r>
        <w:continuationSeparator/>
      </w:r>
    </w:p>
  </w:footnote>
  <w:footnote w:type="continuationNotice" w:id="1">
    <w:p w14:paraId="63D35A48" w14:textId="77777777" w:rsidR="00C545AD" w:rsidRDefault="00C545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341D"/>
    <w:rsid w:val="0000748D"/>
    <w:rsid w:val="00021B53"/>
    <w:rsid w:val="00022B9A"/>
    <w:rsid w:val="000641AE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317AF"/>
    <w:rsid w:val="00232965"/>
    <w:rsid w:val="002A11CD"/>
    <w:rsid w:val="002A516F"/>
    <w:rsid w:val="002F404B"/>
    <w:rsid w:val="002F714C"/>
    <w:rsid w:val="003225D0"/>
    <w:rsid w:val="0036323E"/>
    <w:rsid w:val="00375EA0"/>
    <w:rsid w:val="003940B5"/>
    <w:rsid w:val="003A758E"/>
    <w:rsid w:val="003F3B03"/>
    <w:rsid w:val="00431368"/>
    <w:rsid w:val="004326E4"/>
    <w:rsid w:val="00470ED6"/>
    <w:rsid w:val="00473050"/>
    <w:rsid w:val="004A0B51"/>
    <w:rsid w:val="004E31F0"/>
    <w:rsid w:val="00515780"/>
    <w:rsid w:val="00540D44"/>
    <w:rsid w:val="005439FB"/>
    <w:rsid w:val="00552FB6"/>
    <w:rsid w:val="00556ABC"/>
    <w:rsid w:val="00563997"/>
    <w:rsid w:val="005A0F65"/>
    <w:rsid w:val="00610100"/>
    <w:rsid w:val="00633EC9"/>
    <w:rsid w:val="0067738C"/>
    <w:rsid w:val="00685B1E"/>
    <w:rsid w:val="006B6113"/>
    <w:rsid w:val="006C0EC6"/>
    <w:rsid w:val="006C7310"/>
    <w:rsid w:val="00711A12"/>
    <w:rsid w:val="00723307"/>
    <w:rsid w:val="00734DC6"/>
    <w:rsid w:val="00734F05"/>
    <w:rsid w:val="007350C6"/>
    <w:rsid w:val="00790BD1"/>
    <w:rsid w:val="007A1AE9"/>
    <w:rsid w:val="007A6D3B"/>
    <w:rsid w:val="007B1A67"/>
    <w:rsid w:val="007B3B12"/>
    <w:rsid w:val="007C3C22"/>
    <w:rsid w:val="008352AA"/>
    <w:rsid w:val="00836E4C"/>
    <w:rsid w:val="008663A4"/>
    <w:rsid w:val="00883DFB"/>
    <w:rsid w:val="00896DBD"/>
    <w:rsid w:val="008A08DA"/>
    <w:rsid w:val="008A47EC"/>
    <w:rsid w:val="008B44D7"/>
    <w:rsid w:val="008D49DE"/>
    <w:rsid w:val="008F7209"/>
    <w:rsid w:val="00927C0D"/>
    <w:rsid w:val="00956DE8"/>
    <w:rsid w:val="0096397D"/>
    <w:rsid w:val="00966831"/>
    <w:rsid w:val="00985775"/>
    <w:rsid w:val="009933AE"/>
    <w:rsid w:val="009B0ABB"/>
    <w:rsid w:val="009B768D"/>
    <w:rsid w:val="009C6EAC"/>
    <w:rsid w:val="009E2193"/>
    <w:rsid w:val="009F2934"/>
    <w:rsid w:val="00A04FC6"/>
    <w:rsid w:val="00A10AAB"/>
    <w:rsid w:val="00A42729"/>
    <w:rsid w:val="00A80E37"/>
    <w:rsid w:val="00AA612E"/>
    <w:rsid w:val="00B278D4"/>
    <w:rsid w:val="00B724BD"/>
    <w:rsid w:val="00B94134"/>
    <w:rsid w:val="00BA0B9B"/>
    <w:rsid w:val="00BF7BC2"/>
    <w:rsid w:val="00C03014"/>
    <w:rsid w:val="00C534C5"/>
    <w:rsid w:val="00C545AD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730DD"/>
    <w:rsid w:val="00E81396"/>
    <w:rsid w:val="00E95916"/>
    <w:rsid w:val="00EC1A34"/>
    <w:rsid w:val="00F45DAD"/>
    <w:rsid w:val="00F513EC"/>
    <w:rsid w:val="00F52325"/>
    <w:rsid w:val="00F767AC"/>
    <w:rsid w:val="00F85AF6"/>
    <w:rsid w:val="00FA146D"/>
    <w:rsid w:val="00FC11DA"/>
    <w:rsid w:val="00FF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0B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73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730D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730D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E730D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0DD"/>
  </w:style>
  <w:style w:type="paragraph" w:styleId="Footer">
    <w:name w:val="footer"/>
    <w:basedOn w:val="Normal"/>
    <w:link w:val="FooterChar"/>
    <w:uiPriority w:val="99"/>
    <w:unhideWhenUsed/>
    <w:rsid w:val="00E7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0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73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730D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730D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E730D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0DD"/>
  </w:style>
  <w:style w:type="paragraph" w:styleId="Footer">
    <w:name w:val="footer"/>
    <w:basedOn w:val="Normal"/>
    <w:link w:val="FooterChar"/>
    <w:uiPriority w:val="99"/>
    <w:unhideWhenUsed/>
    <w:rsid w:val="00E7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2021-02-01T09:49:28Z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licencimin e shoqërisë Ujësjellës Kanalizime  Belsh sh.a</Titulli>
    <Modifikuesi xmlns="0e656187-b300-4fb0-8bf4-3a50f872073c">vjollca.pacrami</Modifikuesi>
    <Nr_x002e__x0020_prot_x0020_QBZ xmlns="0e656187-b300-4fb0-8bf4-3a50f872073c">165/1</Nr_x002e__x0020_prot_x0020_QBZ>
    <Data_x0020_e_x0020_Modifikimit xmlns="0e656187-b300-4fb0-8bf4-3a50f872073c">2021-02-02T08:48:46Z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B41A5CC90469695768A8D073929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B41A5CC90469695768A8D073929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7A176-8CA3-4BE1-913D-FFA00F286D7E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F41A879-5A6D-425F-A0FA-8FF75F2350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63D05-12CF-4CE1-87B0-C9C178D78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2D9D4D-0FEB-45AD-82F7-83F35F57FF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DE9221-F60A-4426-B366-BD54C0BFE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E6B778-EBCB-4189-9ED0-2DF006BA3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Belsh sh.a</vt:lpstr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Belsh sh.a</dc:title>
  <dc:creator>Entela Suli</dc:creator>
  <cp:lastModifiedBy>Jorina Kryeziu</cp:lastModifiedBy>
  <cp:revision>27</cp:revision>
  <dcterms:created xsi:type="dcterms:W3CDTF">2021-02-01T09:42:00Z</dcterms:created>
  <dcterms:modified xsi:type="dcterms:W3CDTF">2021-02-02T09:02:00Z</dcterms:modified>
</cp:coreProperties>
</file>