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8EDF8A6" w14:textId="77777777" w:rsidR="00746BFE" w:rsidRPr="00B6557D" w:rsidRDefault="00746BFE" w:rsidP="00746BFE">
      <w:pPr>
        <w:tabs>
          <w:tab w:val="left" w:pos="272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Garamond"/>
          <w:b/>
          <w:bCs/>
          <w:color w:val="000000"/>
          <w:sz w:val="24"/>
          <w:szCs w:val="24"/>
          <w:lang w:val="sq-AL" w:eastAsia="sq-AL"/>
        </w:rPr>
      </w:pPr>
      <w:r w:rsidRPr="00B6557D">
        <w:rPr>
          <w:rFonts w:ascii="Garamond" w:hAnsi="Garamond" w:cs="Garamond"/>
          <w:b/>
          <w:bCs/>
          <w:color w:val="000000"/>
          <w:sz w:val="24"/>
          <w:szCs w:val="24"/>
          <w:lang w:val="sq-AL" w:eastAsia="sq-AL"/>
        </w:rPr>
        <w:t>VENDIM</w:t>
      </w:r>
    </w:p>
    <w:p w14:paraId="0C68E913" w14:textId="0B57736B" w:rsidR="00746BFE" w:rsidRPr="00B6557D" w:rsidRDefault="00746BFE" w:rsidP="00746BFE">
      <w:pPr>
        <w:tabs>
          <w:tab w:val="left" w:pos="272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Garamond"/>
          <w:b/>
          <w:bCs/>
          <w:color w:val="000000"/>
          <w:sz w:val="24"/>
          <w:szCs w:val="24"/>
          <w:lang w:val="sq-AL" w:eastAsia="sq-AL"/>
        </w:rPr>
      </w:pPr>
      <w:r w:rsidRPr="00B6557D">
        <w:rPr>
          <w:rFonts w:ascii="Garamond" w:hAnsi="Garamond" w:cs="Garamond"/>
          <w:b/>
          <w:bCs/>
          <w:color w:val="000000"/>
          <w:sz w:val="24"/>
          <w:szCs w:val="24"/>
          <w:lang w:val="sq-AL" w:eastAsia="sq-AL"/>
        </w:rPr>
        <w:t>Nr.</w:t>
      </w:r>
      <w:r w:rsidR="00B81D64" w:rsidRPr="00B6557D">
        <w:rPr>
          <w:rFonts w:ascii="Garamond" w:hAnsi="Garamond" w:cs="Garamond"/>
          <w:b/>
          <w:bCs/>
          <w:color w:val="000000"/>
          <w:sz w:val="24"/>
          <w:szCs w:val="24"/>
          <w:lang w:val="sq-AL" w:eastAsia="sq-AL"/>
        </w:rPr>
        <w:t xml:space="preserve"> </w:t>
      </w:r>
      <w:r w:rsidRPr="00B6557D">
        <w:rPr>
          <w:rFonts w:ascii="Garamond" w:hAnsi="Garamond" w:cs="Garamond"/>
          <w:b/>
          <w:bCs/>
          <w:color w:val="000000"/>
          <w:sz w:val="24"/>
          <w:szCs w:val="24"/>
          <w:lang w:val="sq-AL" w:eastAsia="sq-AL"/>
        </w:rPr>
        <w:t>6, datë 22.2.2023</w:t>
      </w:r>
    </w:p>
    <w:p w14:paraId="2FC23F8A" w14:textId="36512BFA" w:rsidR="00746BFE" w:rsidRPr="00A26BAC" w:rsidRDefault="00746BFE" w:rsidP="00E61D96">
      <w:pPr>
        <w:tabs>
          <w:tab w:val="left" w:pos="272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Garamond"/>
          <w:bCs/>
          <w:color w:val="000000"/>
          <w:sz w:val="24"/>
          <w:szCs w:val="24"/>
          <w:lang w:val="sq-AL" w:eastAsia="sq-AL"/>
        </w:rPr>
      </w:pPr>
    </w:p>
    <w:p w14:paraId="5C206D6C" w14:textId="77777777" w:rsidR="00B6557D" w:rsidRDefault="00746BFE" w:rsidP="00B6557D">
      <w:pPr>
        <w:tabs>
          <w:tab w:val="left" w:pos="3480"/>
        </w:tabs>
        <w:autoSpaceDE w:val="0"/>
        <w:autoSpaceDN w:val="0"/>
        <w:adjustRightInd w:val="0"/>
        <w:spacing w:after="0" w:line="240" w:lineRule="auto"/>
        <w:jc w:val="center"/>
        <w:rPr>
          <w:rFonts w:ascii="Garamond" w:hAnsi="Garamond" w:cs="Garamond"/>
          <w:b/>
          <w:bCs/>
          <w:color w:val="000000"/>
          <w:sz w:val="24"/>
          <w:szCs w:val="24"/>
          <w:lang w:val="sq-AL" w:eastAsia="sq-AL"/>
        </w:rPr>
      </w:pPr>
      <w:r w:rsidRPr="00B6557D">
        <w:rPr>
          <w:rFonts w:ascii="Garamond" w:hAnsi="Garamond" w:cs="Garamond"/>
          <w:b/>
          <w:bCs/>
          <w:color w:val="000000"/>
          <w:sz w:val="24"/>
          <w:szCs w:val="24"/>
          <w:lang w:val="sq-AL" w:eastAsia="sq-AL"/>
        </w:rPr>
        <w:t>PËR LICENCIMIN E SHOQËRISË RAJONALE UJËSJELLËS</w:t>
      </w:r>
      <w:r w:rsidR="00B6557D">
        <w:rPr>
          <w:rFonts w:ascii="Garamond" w:hAnsi="Garamond" w:cs="Garamond"/>
          <w:b/>
          <w:bCs/>
          <w:color w:val="000000"/>
          <w:sz w:val="24"/>
          <w:szCs w:val="24"/>
          <w:lang w:val="sq-AL" w:eastAsia="sq-AL"/>
        </w:rPr>
        <w:t>-</w:t>
      </w:r>
      <w:r w:rsidRPr="00B6557D">
        <w:rPr>
          <w:rFonts w:ascii="Garamond" w:hAnsi="Garamond" w:cs="Garamond"/>
          <w:b/>
          <w:bCs/>
          <w:color w:val="000000"/>
          <w:sz w:val="24"/>
          <w:szCs w:val="24"/>
          <w:lang w:val="sq-AL" w:eastAsia="sq-AL"/>
        </w:rPr>
        <w:t xml:space="preserve">KANALIZIME </w:t>
      </w:r>
    </w:p>
    <w:p w14:paraId="5A1D1C5E" w14:textId="6312A9B7" w:rsidR="00746BFE" w:rsidRDefault="00B6557D" w:rsidP="00B6557D">
      <w:pPr>
        <w:tabs>
          <w:tab w:val="left" w:pos="3480"/>
        </w:tabs>
        <w:autoSpaceDE w:val="0"/>
        <w:autoSpaceDN w:val="0"/>
        <w:adjustRightInd w:val="0"/>
        <w:spacing w:after="0" w:line="240" w:lineRule="auto"/>
        <w:jc w:val="center"/>
        <w:rPr>
          <w:rFonts w:ascii="Garamond" w:hAnsi="Garamond" w:cs="Garamond"/>
          <w:b/>
          <w:bCs/>
          <w:color w:val="000000"/>
          <w:sz w:val="24"/>
          <w:szCs w:val="24"/>
          <w:lang w:val="sq-AL" w:eastAsia="sq-AL"/>
        </w:rPr>
      </w:pPr>
      <w:r>
        <w:rPr>
          <w:rFonts w:ascii="Garamond" w:hAnsi="Garamond" w:cs="Garamond"/>
          <w:b/>
          <w:bCs/>
          <w:color w:val="000000"/>
          <w:sz w:val="24"/>
          <w:szCs w:val="24"/>
          <w:lang w:val="sq-AL" w:eastAsia="sq-AL"/>
        </w:rPr>
        <w:t>DURRËS SHA</w:t>
      </w:r>
    </w:p>
    <w:p w14:paraId="1BFD959D" w14:textId="0BD48DC3" w:rsidR="00E61D96" w:rsidRPr="00A26BAC" w:rsidRDefault="00E61D96" w:rsidP="00E61D96">
      <w:pPr>
        <w:tabs>
          <w:tab w:val="left" w:pos="272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Garamond"/>
          <w:bCs/>
          <w:i/>
          <w:color w:val="000000"/>
          <w:sz w:val="24"/>
          <w:szCs w:val="24"/>
          <w:lang w:val="sq-AL" w:eastAsia="sq-AL"/>
        </w:rPr>
      </w:pPr>
      <w:r w:rsidRPr="00A26BAC">
        <w:rPr>
          <w:rFonts w:ascii="Garamond" w:hAnsi="Garamond" w:cs="Garamond"/>
          <w:bCs/>
          <w:i/>
          <w:color w:val="000000"/>
          <w:sz w:val="24"/>
          <w:szCs w:val="24"/>
          <w:lang w:val="sq-AL" w:eastAsia="sq-AL"/>
        </w:rPr>
        <w:t>(Ndryshuar me Vendimin nr.14, dat</w:t>
      </w:r>
      <w:r>
        <w:rPr>
          <w:rFonts w:ascii="Garamond" w:hAnsi="Garamond" w:cs="Garamond"/>
          <w:bCs/>
          <w:i/>
          <w:color w:val="000000"/>
          <w:sz w:val="24"/>
          <w:szCs w:val="24"/>
          <w:lang w:val="sq-AL" w:eastAsia="sq-AL"/>
        </w:rPr>
        <w:t>ë</w:t>
      </w:r>
      <w:r w:rsidRPr="00A26BAC">
        <w:rPr>
          <w:rFonts w:ascii="Garamond" w:hAnsi="Garamond" w:cs="Garamond"/>
          <w:bCs/>
          <w:i/>
          <w:color w:val="000000"/>
          <w:sz w:val="24"/>
          <w:szCs w:val="24"/>
          <w:lang w:val="sq-AL" w:eastAsia="sq-AL"/>
        </w:rPr>
        <w:t xml:space="preserve"> 16.5.2024</w:t>
      </w:r>
      <w:r>
        <w:rPr>
          <w:rFonts w:ascii="Garamond" w:hAnsi="Garamond" w:cs="Garamond"/>
          <w:bCs/>
          <w:i/>
          <w:color w:val="000000"/>
          <w:sz w:val="24"/>
          <w:szCs w:val="24"/>
          <w:lang w:val="sq-AL" w:eastAsia="sq-AL"/>
        </w:rPr>
        <w:t>; nr.</w:t>
      </w:r>
      <w:r w:rsidRPr="00F475B3">
        <w:t xml:space="preserve"> </w:t>
      </w:r>
      <w:r w:rsidRPr="00F475B3">
        <w:rPr>
          <w:rFonts w:ascii="Garamond" w:hAnsi="Garamond" w:cs="Garamond"/>
          <w:bCs/>
          <w:i/>
          <w:color w:val="000000"/>
          <w:sz w:val="24"/>
          <w:szCs w:val="24"/>
          <w:lang w:val="sq-AL" w:eastAsia="sq-AL"/>
        </w:rPr>
        <w:t>32, datë 23.9.2024</w:t>
      </w:r>
      <w:r>
        <w:rPr>
          <w:rFonts w:ascii="Garamond" w:hAnsi="Garamond" w:cs="Garamond"/>
          <w:bCs/>
          <w:i/>
          <w:color w:val="000000"/>
          <w:sz w:val="24"/>
          <w:szCs w:val="24"/>
          <w:lang w:val="sq-AL" w:eastAsia="sq-AL"/>
        </w:rPr>
        <w:t>; nr. 36, datë 20.11.2025</w:t>
      </w:r>
      <w:r w:rsidRPr="00A26BAC">
        <w:rPr>
          <w:rFonts w:ascii="Garamond" w:hAnsi="Garamond" w:cs="Garamond"/>
          <w:bCs/>
          <w:i/>
          <w:color w:val="000000"/>
          <w:sz w:val="24"/>
          <w:szCs w:val="24"/>
          <w:lang w:val="sq-AL" w:eastAsia="sq-AL"/>
        </w:rPr>
        <w:t>)</w:t>
      </w:r>
    </w:p>
    <w:p w14:paraId="6A61597C" w14:textId="77777777" w:rsidR="00E61D96" w:rsidRPr="00A26BAC" w:rsidRDefault="00E61D96" w:rsidP="00E61D96">
      <w:pPr>
        <w:tabs>
          <w:tab w:val="left" w:pos="2720"/>
        </w:tabs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Garamond"/>
          <w:bCs/>
          <w:i/>
          <w:color w:val="000000"/>
          <w:sz w:val="24"/>
          <w:szCs w:val="24"/>
          <w:lang w:val="sq-AL" w:eastAsia="sq-AL"/>
        </w:rPr>
      </w:pPr>
      <w:r w:rsidRPr="00A26BAC">
        <w:rPr>
          <w:rFonts w:ascii="Garamond" w:hAnsi="Garamond" w:cs="Garamond"/>
          <w:bCs/>
          <w:i/>
          <w:color w:val="000000"/>
          <w:sz w:val="24"/>
          <w:szCs w:val="24"/>
          <w:lang w:val="sq-AL" w:eastAsia="sq-AL"/>
        </w:rPr>
        <w:t>(</w:t>
      </w:r>
      <w:r>
        <w:rPr>
          <w:rFonts w:ascii="Garamond" w:hAnsi="Garamond" w:cs="Garamond"/>
          <w:bCs/>
          <w:i/>
          <w:color w:val="000000"/>
          <w:sz w:val="24"/>
          <w:szCs w:val="24"/>
          <w:lang w:val="sq-AL" w:eastAsia="sq-AL"/>
        </w:rPr>
        <w:t>I</w:t>
      </w:r>
      <w:r w:rsidRPr="00A26BAC">
        <w:rPr>
          <w:rFonts w:ascii="Garamond" w:hAnsi="Garamond" w:cs="Garamond"/>
          <w:bCs/>
          <w:i/>
          <w:color w:val="000000"/>
          <w:sz w:val="24"/>
          <w:szCs w:val="24"/>
          <w:lang w:val="sq-AL" w:eastAsia="sq-AL"/>
        </w:rPr>
        <w:t xml:space="preserve"> p</w:t>
      </w:r>
      <w:r>
        <w:rPr>
          <w:rFonts w:ascii="Garamond" w:hAnsi="Garamond" w:cs="Garamond"/>
          <w:bCs/>
          <w:i/>
          <w:color w:val="000000"/>
          <w:sz w:val="24"/>
          <w:szCs w:val="24"/>
          <w:lang w:val="sq-AL" w:eastAsia="sq-AL"/>
        </w:rPr>
        <w:t>ë</w:t>
      </w:r>
      <w:r w:rsidRPr="00A26BAC">
        <w:rPr>
          <w:rFonts w:ascii="Garamond" w:hAnsi="Garamond" w:cs="Garamond"/>
          <w:bCs/>
          <w:i/>
          <w:color w:val="000000"/>
          <w:sz w:val="24"/>
          <w:szCs w:val="24"/>
          <w:lang w:val="sq-AL" w:eastAsia="sq-AL"/>
        </w:rPr>
        <w:t>rdit</w:t>
      </w:r>
      <w:r>
        <w:rPr>
          <w:rFonts w:ascii="Garamond" w:hAnsi="Garamond" w:cs="Garamond"/>
          <w:bCs/>
          <w:i/>
          <w:color w:val="000000"/>
          <w:sz w:val="24"/>
          <w:szCs w:val="24"/>
          <w:lang w:val="sq-AL" w:eastAsia="sq-AL"/>
        </w:rPr>
        <w:t>ë</w:t>
      </w:r>
      <w:r w:rsidRPr="00A26BAC">
        <w:rPr>
          <w:rFonts w:ascii="Garamond" w:hAnsi="Garamond" w:cs="Garamond"/>
          <w:bCs/>
          <w:i/>
          <w:color w:val="000000"/>
          <w:sz w:val="24"/>
          <w:szCs w:val="24"/>
          <w:lang w:val="sq-AL" w:eastAsia="sq-AL"/>
        </w:rPr>
        <w:t>suar)</w:t>
      </w:r>
    </w:p>
    <w:p w14:paraId="6310F115" w14:textId="77777777" w:rsidR="00E61D96" w:rsidRPr="00B6557D" w:rsidRDefault="00E61D96" w:rsidP="00B6557D">
      <w:pPr>
        <w:tabs>
          <w:tab w:val="left" w:pos="3480"/>
        </w:tabs>
        <w:autoSpaceDE w:val="0"/>
        <w:autoSpaceDN w:val="0"/>
        <w:adjustRightInd w:val="0"/>
        <w:spacing w:after="0" w:line="240" w:lineRule="auto"/>
        <w:jc w:val="center"/>
        <w:rPr>
          <w:rFonts w:ascii="Garamond" w:hAnsi="Garamond" w:cs="Garamond"/>
          <w:b/>
          <w:bCs/>
          <w:color w:val="000000"/>
          <w:sz w:val="24"/>
          <w:szCs w:val="24"/>
          <w:lang w:val="sq-AL" w:eastAsia="sq-AL"/>
        </w:rPr>
      </w:pPr>
    </w:p>
    <w:p w14:paraId="29D630D2" w14:textId="77777777" w:rsidR="00746BFE" w:rsidRPr="00B6557D" w:rsidRDefault="00746BFE" w:rsidP="00746BFE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Garamond"/>
          <w:color w:val="000000"/>
          <w:sz w:val="24"/>
          <w:szCs w:val="24"/>
          <w:lang w:val="sq-AL" w:eastAsia="sq-AL"/>
        </w:rPr>
      </w:pPr>
    </w:p>
    <w:p w14:paraId="191BA6A2" w14:textId="5276C95C" w:rsidR="00746BFE" w:rsidRPr="00657331" w:rsidRDefault="00746BFE" w:rsidP="00746BF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  <w:lang w:val="sq-AL" w:eastAsia="sq-AL"/>
        </w:rPr>
      </w:pPr>
      <w:r w:rsidRPr="00657331">
        <w:rPr>
          <w:rFonts w:ascii="Garamond" w:hAnsi="Garamond" w:cs="Garamond"/>
          <w:color w:val="000000"/>
          <w:sz w:val="24"/>
          <w:szCs w:val="24"/>
          <w:lang w:val="sq-AL" w:eastAsia="sq-AL"/>
        </w:rPr>
        <w:t>Në mbështetje të neneve 13, 14, 15, 16 dhe 17</w:t>
      </w:r>
      <w:r w:rsidR="00657331" w:rsidRPr="00657331">
        <w:rPr>
          <w:rFonts w:ascii="Garamond" w:hAnsi="Garamond" w:cs="Garamond"/>
          <w:color w:val="000000"/>
          <w:sz w:val="24"/>
          <w:szCs w:val="24"/>
          <w:lang w:val="sq-AL" w:eastAsia="sq-AL"/>
        </w:rPr>
        <w:t>,</w:t>
      </w:r>
      <w:r w:rsidRPr="00657331">
        <w:rPr>
          <w:rFonts w:ascii="Garamond" w:hAnsi="Garamond" w:cs="Garamond"/>
          <w:color w:val="000000"/>
          <w:sz w:val="24"/>
          <w:szCs w:val="24"/>
          <w:lang w:val="sq-AL" w:eastAsia="sq-AL"/>
        </w:rPr>
        <w:t xml:space="preserve"> të ligjit nr. 8102</w:t>
      </w:r>
      <w:r w:rsidR="00657331" w:rsidRPr="00657331">
        <w:rPr>
          <w:rFonts w:ascii="Garamond" w:hAnsi="Garamond" w:cs="Garamond"/>
          <w:color w:val="000000"/>
          <w:sz w:val="24"/>
          <w:szCs w:val="24"/>
          <w:lang w:val="sq-AL" w:eastAsia="sq-AL"/>
        </w:rPr>
        <w:t>, datë 28.</w:t>
      </w:r>
      <w:r w:rsidRPr="00657331">
        <w:rPr>
          <w:rFonts w:ascii="Garamond" w:hAnsi="Garamond" w:cs="Garamond"/>
          <w:color w:val="000000"/>
          <w:sz w:val="24"/>
          <w:szCs w:val="24"/>
          <w:lang w:val="sq-AL" w:eastAsia="sq-AL"/>
        </w:rPr>
        <w:t>3.1996</w:t>
      </w:r>
      <w:r w:rsidR="00657331" w:rsidRPr="00657331">
        <w:rPr>
          <w:rFonts w:ascii="Garamond" w:hAnsi="Garamond" w:cs="Garamond"/>
          <w:color w:val="000000"/>
          <w:sz w:val="24"/>
          <w:szCs w:val="24"/>
          <w:lang w:val="sq-AL" w:eastAsia="sq-AL"/>
        </w:rPr>
        <w:t>,</w:t>
      </w:r>
      <w:r w:rsidRPr="00657331">
        <w:rPr>
          <w:rFonts w:ascii="Garamond" w:hAnsi="Garamond" w:cs="Garamond"/>
          <w:color w:val="000000"/>
          <w:sz w:val="24"/>
          <w:szCs w:val="24"/>
          <w:lang w:val="sq-AL" w:eastAsia="sq-AL"/>
        </w:rPr>
        <w:t xml:space="preserve"> “Për kuadrin rregullator të sektorit të furnizimit me ujë dhe largimit e përpunimit të ujërave të ndotura”, i ndryshuar (</w:t>
      </w:r>
      <w:r w:rsidR="001E40CB" w:rsidRPr="00657331">
        <w:rPr>
          <w:rFonts w:ascii="Garamond" w:hAnsi="Garamond" w:cs="Garamond"/>
          <w:bCs/>
          <w:iCs/>
          <w:color w:val="000000"/>
          <w:sz w:val="24"/>
          <w:szCs w:val="24"/>
          <w:lang w:val="sq-AL" w:eastAsia="sq-AL"/>
        </w:rPr>
        <w:t>l</w:t>
      </w:r>
      <w:r w:rsidRPr="00657331">
        <w:rPr>
          <w:rFonts w:ascii="Garamond" w:hAnsi="Garamond" w:cs="Garamond"/>
          <w:bCs/>
          <w:iCs/>
          <w:color w:val="000000"/>
          <w:sz w:val="24"/>
          <w:szCs w:val="24"/>
          <w:lang w:val="sq-AL" w:eastAsia="sq-AL"/>
        </w:rPr>
        <w:t>igji nr. 8102</w:t>
      </w:r>
      <w:r w:rsidRPr="00657331">
        <w:rPr>
          <w:rFonts w:ascii="Garamond" w:hAnsi="Garamond" w:cs="Garamond"/>
          <w:color w:val="000000"/>
          <w:sz w:val="24"/>
          <w:szCs w:val="24"/>
          <w:lang w:val="sq-AL" w:eastAsia="sq-AL"/>
        </w:rPr>
        <w:t>), VKM nr. 958, datë 6.5.2009</w:t>
      </w:r>
      <w:r w:rsidR="00657331" w:rsidRPr="00657331">
        <w:rPr>
          <w:rFonts w:ascii="Garamond" w:hAnsi="Garamond" w:cs="Garamond"/>
          <w:color w:val="000000"/>
          <w:sz w:val="24"/>
          <w:szCs w:val="24"/>
          <w:lang w:val="sq-AL" w:eastAsia="sq-AL"/>
        </w:rPr>
        <w:t>,</w:t>
      </w:r>
      <w:r w:rsidRPr="00657331">
        <w:rPr>
          <w:rFonts w:ascii="Garamond" w:hAnsi="Garamond" w:cs="Garamond"/>
          <w:color w:val="000000"/>
          <w:sz w:val="24"/>
          <w:szCs w:val="24"/>
          <w:lang w:val="sq-AL" w:eastAsia="sq-AL"/>
        </w:rPr>
        <w:t xml:space="preserve"> </w:t>
      </w:r>
      <w:r w:rsidRPr="00657331">
        <w:rPr>
          <w:rFonts w:ascii="Garamond" w:hAnsi="Garamond" w:cs="Garamond"/>
          <w:iCs/>
          <w:color w:val="000000"/>
          <w:sz w:val="24"/>
          <w:szCs w:val="24"/>
          <w:lang w:val="sq-AL" w:eastAsia="sq-AL"/>
        </w:rPr>
        <w:t>“Për miratimin e kategorive të licencimit dhe të procedurave për aplikim për licence”</w:t>
      </w:r>
      <w:r w:rsidRPr="00657331">
        <w:rPr>
          <w:rFonts w:ascii="Garamond" w:hAnsi="Garamond" w:cs="Garamond"/>
          <w:bCs/>
          <w:iCs/>
          <w:color w:val="000000"/>
          <w:sz w:val="24"/>
          <w:szCs w:val="24"/>
          <w:lang w:val="sq-AL" w:eastAsia="sq-AL"/>
        </w:rPr>
        <w:t xml:space="preserve"> (VKM nr.</w:t>
      </w:r>
      <w:r w:rsidR="00F81E18" w:rsidRPr="00657331">
        <w:rPr>
          <w:rFonts w:ascii="Garamond" w:hAnsi="Garamond" w:cs="Garamond"/>
          <w:bCs/>
          <w:iCs/>
          <w:color w:val="000000"/>
          <w:sz w:val="24"/>
          <w:szCs w:val="24"/>
          <w:lang w:val="sq-AL" w:eastAsia="sq-AL"/>
        </w:rPr>
        <w:t xml:space="preserve"> </w:t>
      </w:r>
      <w:r w:rsidRPr="00657331">
        <w:rPr>
          <w:rFonts w:ascii="Garamond" w:hAnsi="Garamond" w:cs="Garamond"/>
          <w:bCs/>
          <w:iCs/>
          <w:color w:val="000000"/>
          <w:sz w:val="24"/>
          <w:szCs w:val="24"/>
          <w:lang w:val="sq-AL" w:eastAsia="sq-AL"/>
        </w:rPr>
        <w:t>958),</w:t>
      </w:r>
      <w:r w:rsidRPr="00657331">
        <w:rPr>
          <w:rFonts w:ascii="Garamond" w:hAnsi="Garamond" w:cs="Garamond"/>
          <w:color w:val="000000"/>
          <w:sz w:val="24"/>
          <w:szCs w:val="24"/>
          <w:lang w:val="sq-AL" w:eastAsia="sq-AL"/>
        </w:rPr>
        <w:t xml:space="preserve"> si dhe vendimit të Komisionit Ko</w:t>
      </w:r>
      <w:r w:rsidR="00B6557D" w:rsidRPr="00657331">
        <w:rPr>
          <w:rFonts w:ascii="Garamond" w:hAnsi="Garamond" w:cs="Garamond"/>
          <w:color w:val="000000"/>
          <w:sz w:val="24"/>
          <w:szCs w:val="24"/>
          <w:lang w:val="sq-AL" w:eastAsia="sq-AL"/>
        </w:rPr>
        <w:t>mbëtar Rregullator nr. 29</w:t>
      </w:r>
      <w:r w:rsidR="00657331" w:rsidRPr="00657331">
        <w:rPr>
          <w:rFonts w:ascii="Garamond" w:hAnsi="Garamond" w:cs="Garamond"/>
          <w:color w:val="000000"/>
          <w:sz w:val="24"/>
          <w:szCs w:val="24"/>
          <w:lang w:val="sq-AL" w:eastAsia="sq-AL"/>
        </w:rPr>
        <w:t>,</w:t>
      </w:r>
      <w:r w:rsidR="00B6557D" w:rsidRPr="00657331">
        <w:rPr>
          <w:rFonts w:ascii="Garamond" w:hAnsi="Garamond" w:cs="Garamond"/>
          <w:color w:val="000000"/>
          <w:sz w:val="24"/>
          <w:szCs w:val="24"/>
          <w:lang w:val="sq-AL" w:eastAsia="sq-AL"/>
        </w:rPr>
        <w:t xml:space="preserve"> datë </w:t>
      </w:r>
      <w:r w:rsidRPr="00657331">
        <w:rPr>
          <w:rFonts w:ascii="Garamond" w:hAnsi="Garamond" w:cs="Garamond"/>
          <w:color w:val="000000"/>
          <w:sz w:val="24"/>
          <w:szCs w:val="24"/>
          <w:lang w:val="sq-AL" w:eastAsia="sq-AL"/>
        </w:rPr>
        <w:t>8.12.2009</w:t>
      </w:r>
      <w:r w:rsidR="00657331" w:rsidRPr="00657331">
        <w:rPr>
          <w:rFonts w:ascii="Garamond" w:hAnsi="Garamond" w:cs="Garamond"/>
          <w:color w:val="000000"/>
          <w:sz w:val="24"/>
          <w:szCs w:val="24"/>
          <w:lang w:val="sq-AL" w:eastAsia="sq-AL"/>
        </w:rPr>
        <w:t>,</w:t>
      </w:r>
      <w:r w:rsidRPr="00657331">
        <w:rPr>
          <w:rFonts w:ascii="Garamond" w:hAnsi="Garamond" w:cs="Garamond"/>
          <w:color w:val="000000"/>
          <w:sz w:val="24"/>
          <w:szCs w:val="24"/>
          <w:lang w:val="sq-AL" w:eastAsia="sq-AL"/>
        </w:rPr>
        <w:t xml:space="preserve"> </w:t>
      </w:r>
      <w:r w:rsidRPr="00657331">
        <w:rPr>
          <w:rFonts w:ascii="Garamond" w:hAnsi="Garamond" w:cs="Garamond"/>
          <w:iCs/>
          <w:color w:val="000000"/>
          <w:sz w:val="24"/>
          <w:szCs w:val="24"/>
          <w:lang w:val="sq-AL" w:eastAsia="sq-AL"/>
        </w:rPr>
        <w:t>“Për procedurat e dhënies dhe rinovimit të licencave profesionale për subjektet juridike e fizike që ushtrojnë veprimtari në sektorin e furnizimit me ujë dhe largimit e përpunimit të ujërave të ndotura”,</w:t>
      </w:r>
      <w:r w:rsidRPr="00657331">
        <w:rPr>
          <w:rFonts w:ascii="Garamond" w:hAnsi="Garamond" w:cs="Garamond"/>
          <w:color w:val="000000"/>
          <w:sz w:val="24"/>
          <w:szCs w:val="24"/>
          <w:lang w:val="sq-AL" w:eastAsia="sq-AL"/>
        </w:rPr>
        <w:t xml:space="preserve"> e ndryshuar (</w:t>
      </w:r>
      <w:r w:rsidR="001E40CB" w:rsidRPr="00657331">
        <w:rPr>
          <w:rFonts w:ascii="Garamond" w:hAnsi="Garamond" w:cs="Garamond"/>
          <w:bCs/>
          <w:iCs/>
          <w:color w:val="000000"/>
          <w:sz w:val="24"/>
          <w:szCs w:val="24"/>
          <w:lang w:val="sq-AL" w:eastAsia="sq-AL"/>
        </w:rPr>
        <w:t>r</w:t>
      </w:r>
      <w:r w:rsidRPr="00657331">
        <w:rPr>
          <w:rFonts w:ascii="Garamond" w:hAnsi="Garamond" w:cs="Garamond"/>
          <w:bCs/>
          <w:iCs/>
          <w:color w:val="000000"/>
          <w:sz w:val="24"/>
          <w:szCs w:val="24"/>
          <w:lang w:val="sq-AL" w:eastAsia="sq-AL"/>
        </w:rPr>
        <w:t>regullore e licencimit),</w:t>
      </w:r>
      <w:r w:rsidRPr="00657331">
        <w:rPr>
          <w:rFonts w:ascii="Garamond" w:hAnsi="Garamond" w:cs="Garamond"/>
          <w:color w:val="000000"/>
          <w:sz w:val="24"/>
          <w:szCs w:val="24"/>
          <w:lang w:val="sq-AL" w:eastAsia="sq-AL"/>
        </w:rPr>
        <w:t xml:space="preserve"> </w:t>
      </w:r>
    </w:p>
    <w:p w14:paraId="54D44D1F" w14:textId="77777777" w:rsidR="00746BFE" w:rsidRPr="00B6557D" w:rsidRDefault="00746BFE" w:rsidP="00746BF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  <w:lang w:val="sq-AL" w:eastAsia="sq-AL"/>
        </w:rPr>
      </w:pPr>
    </w:p>
    <w:p w14:paraId="6F9F87E8" w14:textId="13FBDE1C" w:rsidR="00746BFE" w:rsidRPr="00B6557D" w:rsidRDefault="00B6557D" w:rsidP="00746BFE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Garamond"/>
          <w:color w:val="000000"/>
          <w:sz w:val="24"/>
          <w:szCs w:val="24"/>
          <w:lang w:val="sq-AL" w:eastAsia="sq-AL"/>
        </w:rPr>
      </w:pPr>
      <w:r w:rsidRPr="00B6557D">
        <w:rPr>
          <w:rFonts w:ascii="Garamond" w:hAnsi="Garamond" w:cs="Garamond"/>
          <w:bCs/>
          <w:color w:val="000000"/>
          <w:sz w:val="24"/>
          <w:szCs w:val="24"/>
          <w:lang w:val="sq-AL" w:eastAsia="sq-AL"/>
        </w:rPr>
        <w:t>KOMISIONI KOMBËTAR RREGULLATOR</w:t>
      </w:r>
      <w:r w:rsidRPr="00B6557D">
        <w:rPr>
          <w:rFonts w:ascii="Garamond" w:hAnsi="Garamond" w:cs="Garamond"/>
          <w:color w:val="000000"/>
          <w:sz w:val="24"/>
          <w:szCs w:val="24"/>
          <w:lang w:val="sq-AL" w:eastAsia="sq-AL"/>
        </w:rPr>
        <w:t>,</w:t>
      </w:r>
    </w:p>
    <w:p w14:paraId="562DD3D4" w14:textId="77777777" w:rsidR="00746BFE" w:rsidRPr="00B6557D" w:rsidRDefault="00746BFE" w:rsidP="00746BF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  <w:lang w:val="sq-AL" w:eastAsia="sq-AL"/>
        </w:rPr>
      </w:pPr>
    </w:p>
    <w:p w14:paraId="3724524B" w14:textId="1E82DA8C" w:rsidR="00746BFE" w:rsidRPr="00B6557D" w:rsidRDefault="00746BFE" w:rsidP="00746BF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  <w:lang w:val="sq-AL" w:eastAsia="sq-AL"/>
        </w:rPr>
      </w:pPr>
      <w:r w:rsidRPr="00B6557D">
        <w:rPr>
          <w:rFonts w:ascii="Garamond" w:hAnsi="Garamond" w:cs="Garamond"/>
          <w:color w:val="000000"/>
          <w:sz w:val="24"/>
          <w:szCs w:val="24"/>
          <w:lang w:val="sq-AL" w:eastAsia="sq-AL"/>
        </w:rPr>
        <w:t>në mbledhjen e datës 22.2.2023</w:t>
      </w:r>
      <w:r w:rsidR="00F27304">
        <w:rPr>
          <w:rFonts w:ascii="Garamond" w:hAnsi="Garamond" w:cs="Garamond"/>
          <w:color w:val="000000"/>
          <w:sz w:val="24"/>
          <w:szCs w:val="24"/>
          <w:lang w:val="sq-AL" w:eastAsia="sq-AL"/>
        </w:rPr>
        <w:t>,</w:t>
      </w:r>
      <w:r w:rsidRPr="00B6557D">
        <w:rPr>
          <w:rFonts w:ascii="Garamond" w:hAnsi="Garamond" w:cs="Garamond"/>
          <w:color w:val="000000"/>
          <w:sz w:val="24"/>
          <w:szCs w:val="24"/>
          <w:lang w:val="sq-AL" w:eastAsia="sq-AL"/>
        </w:rPr>
        <w:t xml:space="preserve"> pasi shqyrtoi çështjen me objekt: “Mbi miratimin e vendimit </w:t>
      </w:r>
      <w:r w:rsidR="001E40CB">
        <w:rPr>
          <w:rFonts w:ascii="Garamond" w:hAnsi="Garamond" w:cs="Garamond"/>
          <w:color w:val="000000"/>
          <w:sz w:val="24"/>
          <w:szCs w:val="24"/>
          <w:lang w:val="sq-AL" w:eastAsia="sq-AL"/>
        </w:rPr>
        <w:t>‘</w:t>
      </w:r>
      <w:r w:rsidRPr="00B6557D">
        <w:rPr>
          <w:rFonts w:ascii="Garamond" w:hAnsi="Garamond" w:cs="Garamond"/>
          <w:color w:val="000000"/>
          <w:sz w:val="24"/>
          <w:szCs w:val="24"/>
          <w:lang w:val="sq-AL" w:eastAsia="sq-AL"/>
        </w:rPr>
        <w:t xml:space="preserve">Për licencimin e shoqërisë </w:t>
      </w:r>
      <w:r w:rsidR="001E40CB">
        <w:rPr>
          <w:rFonts w:ascii="Garamond" w:hAnsi="Garamond" w:cs="Garamond"/>
          <w:color w:val="000000"/>
          <w:sz w:val="24"/>
          <w:szCs w:val="24"/>
          <w:lang w:val="sq-AL" w:eastAsia="sq-AL"/>
        </w:rPr>
        <w:t>r</w:t>
      </w:r>
      <w:r w:rsidRPr="00B6557D">
        <w:rPr>
          <w:rFonts w:ascii="Garamond" w:hAnsi="Garamond" w:cs="Garamond"/>
          <w:color w:val="000000"/>
          <w:sz w:val="24"/>
          <w:szCs w:val="24"/>
          <w:lang w:val="sq-AL" w:eastAsia="sq-AL"/>
        </w:rPr>
        <w:t>ajonale Ujësjellës</w:t>
      </w:r>
      <w:r w:rsidR="001E40CB">
        <w:rPr>
          <w:rFonts w:ascii="Garamond" w:hAnsi="Garamond" w:cs="Garamond"/>
          <w:color w:val="000000"/>
          <w:sz w:val="24"/>
          <w:szCs w:val="24"/>
          <w:lang w:val="sq-AL" w:eastAsia="sq-AL"/>
        </w:rPr>
        <w:t>-</w:t>
      </w:r>
      <w:r w:rsidRPr="00B6557D">
        <w:rPr>
          <w:rFonts w:ascii="Garamond" w:hAnsi="Garamond" w:cs="Garamond"/>
          <w:color w:val="000000"/>
          <w:sz w:val="24"/>
          <w:szCs w:val="24"/>
          <w:lang w:val="sq-AL" w:eastAsia="sq-AL"/>
        </w:rPr>
        <w:t>Kanalizime Durrës sh.a.</w:t>
      </w:r>
      <w:r w:rsidR="001E40CB">
        <w:rPr>
          <w:rFonts w:ascii="Garamond" w:hAnsi="Garamond" w:cs="Garamond"/>
          <w:color w:val="000000"/>
          <w:sz w:val="24"/>
          <w:szCs w:val="24"/>
          <w:lang w:val="sq-AL" w:eastAsia="sq-AL"/>
        </w:rPr>
        <w:t>’</w:t>
      </w:r>
      <w:r w:rsidRPr="00B6557D">
        <w:rPr>
          <w:rFonts w:ascii="Garamond" w:hAnsi="Garamond" w:cs="Garamond"/>
          <w:color w:val="000000"/>
          <w:sz w:val="24"/>
          <w:szCs w:val="24"/>
          <w:lang w:val="sq-AL" w:eastAsia="sq-AL"/>
        </w:rPr>
        <w:t xml:space="preserve">”, </w:t>
      </w:r>
    </w:p>
    <w:p w14:paraId="0775DEC4" w14:textId="77777777" w:rsidR="00746BFE" w:rsidRPr="00B6557D" w:rsidRDefault="00746BFE" w:rsidP="00746BF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  <w:lang w:val="sq-AL" w:eastAsia="sq-AL"/>
        </w:rPr>
      </w:pPr>
    </w:p>
    <w:p w14:paraId="4FEFBEAC" w14:textId="6FDE9E77" w:rsidR="00746BFE" w:rsidRPr="00B6557D" w:rsidRDefault="00B6557D" w:rsidP="00746BFE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Garamond"/>
          <w:bCs/>
          <w:color w:val="000000"/>
          <w:sz w:val="24"/>
          <w:szCs w:val="24"/>
          <w:lang w:val="sq-AL" w:eastAsia="sq-AL"/>
        </w:rPr>
      </w:pPr>
      <w:r w:rsidRPr="00B6557D">
        <w:rPr>
          <w:rFonts w:ascii="Garamond" w:hAnsi="Garamond" w:cs="Garamond"/>
          <w:bCs/>
          <w:color w:val="000000"/>
          <w:sz w:val="24"/>
          <w:szCs w:val="24"/>
          <w:lang w:val="sq-AL" w:eastAsia="sq-AL"/>
        </w:rPr>
        <w:t>KONSTATON SE:</w:t>
      </w:r>
    </w:p>
    <w:p w14:paraId="3B72B28A" w14:textId="77777777" w:rsidR="00746BFE" w:rsidRPr="00B6557D" w:rsidRDefault="00746BFE" w:rsidP="00746BFE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Garamond"/>
          <w:bCs/>
          <w:color w:val="000000"/>
          <w:sz w:val="24"/>
          <w:szCs w:val="24"/>
          <w:lang w:val="sq-AL" w:eastAsia="sq-AL"/>
        </w:rPr>
      </w:pPr>
    </w:p>
    <w:p w14:paraId="3A381ABF" w14:textId="07C3E607" w:rsidR="00746BFE" w:rsidRPr="00B6557D" w:rsidRDefault="00746BFE" w:rsidP="00746BF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  <w:lang w:val="sq-AL" w:eastAsia="sq-AL"/>
        </w:rPr>
      </w:pPr>
      <w:r w:rsidRPr="00B6557D">
        <w:rPr>
          <w:rFonts w:ascii="Garamond" w:hAnsi="Garamond" w:cs="Garamond"/>
          <w:color w:val="000000"/>
          <w:sz w:val="24"/>
          <w:szCs w:val="24"/>
          <w:lang w:val="sq-AL" w:eastAsia="sq-AL"/>
        </w:rPr>
        <w:t xml:space="preserve">1. Shoqëria </w:t>
      </w:r>
      <w:r w:rsidR="00995839" w:rsidRPr="00B6557D">
        <w:rPr>
          <w:rFonts w:ascii="Garamond" w:hAnsi="Garamond" w:cs="Garamond"/>
          <w:color w:val="000000"/>
          <w:sz w:val="24"/>
          <w:szCs w:val="24"/>
          <w:lang w:val="sq-AL" w:eastAsia="sq-AL"/>
        </w:rPr>
        <w:t xml:space="preserve">rajonale </w:t>
      </w:r>
      <w:r w:rsidR="00364F71">
        <w:rPr>
          <w:rFonts w:ascii="Garamond" w:hAnsi="Garamond" w:cs="Garamond"/>
          <w:color w:val="000000"/>
          <w:sz w:val="24"/>
          <w:szCs w:val="24"/>
          <w:lang w:val="sq-AL" w:eastAsia="sq-AL"/>
        </w:rPr>
        <w:t>Ujësjellës-Kanalizime</w:t>
      </w:r>
      <w:r w:rsidRPr="00B6557D">
        <w:rPr>
          <w:rFonts w:ascii="Garamond" w:hAnsi="Garamond" w:cs="Garamond"/>
          <w:color w:val="000000"/>
          <w:sz w:val="24"/>
          <w:szCs w:val="24"/>
          <w:lang w:val="sq-AL" w:eastAsia="sq-AL"/>
        </w:rPr>
        <w:t xml:space="preserve"> Durrës sh.a</w:t>
      </w:r>
      <w:r w:rsidR="00995839">
        <w:rPr>
          <w:rFonts w:ascii="Garamond" w:hAnsi="Garamond" w:cs="Garamond"/>
          <w:color w:val="000000"/>
          <w:sz w:val="24"/>
          <w:szCs w:val="24"/>
          <w:lang w:val="sq-AL" w:eastAsia="sq-AL"/>
        </w:rPr>
        <w:t>.</w:t>
      </w:r>
      <w:r w:rsidR="00F27304">
        <w:rPr>
          <w:rFonts w:ascii="Garamond" w:hAnsi="Garamond" w:cs="Garamond"/>
          <w:color w:val="000000"/>
          <w:sz w:val="24"/>
          <w:szCs w:val="24"/>
          <w:lang w:val="sq-AL" w:eastAsia="sq-AL"/>
        </w:rPr>
        <w:t>,</w:t>
      </w:r>
      <w:r w:rsidRPr="00B6557D">
        <w:rPr>
          <w:rFonts w:ascii="Garamond" w:hAnsi="Garamond" w:cs="Garamond"/>
          <w:color w:val="000000"/>
          <w:sz w:val="24"/>
          <w:szCs w:val="24"/>
          <w:lang w:val="sq-AL" w:eastAsia="sq-AL"/>
        </w:rPr>
        <w:t xml:space="preserve"> me shkresën nr.</w:t>
      </w:r>
      <w:r w:rsidR="00364F71">
        <w:rPr>
          <w:rFonts w:ascii="Garamond" w:hAnsi="Garamond" w:cs="Garamond"/>
          <w:color w:val="000000"/>
          <w:sz w:val="24"/>
          <w:szCs w:val="24"/>
          <w:lang w:val="sq-AL" w:eastAsia="sq-AL"/>
        </w:rPr>
        <w:t xml:space="preserve"> </w:t>
      </w:r>
      <w:r w:rsidRPr="00B6557D">
        <w:rPr>
          <w:rFonts w:ascii="Garamond" w:hAnsi="Garamond" w:cs="Garamond"/>
          <w:color w:val="000000"/>
          <w:sz w:val="24"/>
          <w:szCs w:val="24"/>
          <w:lang w:val="sq-AL" w:eastAsia="sq-AL"/>
        </w:rPr>
        <w:t>554 prot. datë 30.1.2022, me lëndë “Kërkesë për pajisje me licencë” ka paraqitur pranë Entit Rregullator të Sektorit të Furnizimit me Ujë dhe Largimit e Përpunimit të Ujërave të Ndotura (</w:t>
      </w:r>
      <w:r w:rsidRPr="0065004C">
        <w:rPr>
          <w:rFonts w:ascii="Garamond" w:hAnsi="Garamond" w:cs="Garamond"/>
          <w:bCs/>
          <w:iCs/>
          <w:color w:val="000000"/>
          <w:sz w:val="24"/>
          <w:szCs w:val="24"/>
          <w:lang w:val="sq-AL" w:eastAsia="sq-AL"/>
        </w:rPr>
        <w:t>ERRU</w:t>
      </w:r>
      <w:r w:rsidRPr="00B6557D">
        <w:rPr>
          <w:rFonts w:ascii="Garamond" w:hAnsi="Garamond" w:cs="Garamond"/>
          <w:color w:val="000000"/>
          <w:sz w:val="24"/>
          <w:szCs w:val="24"/>
          <w:lang w:val="sq-AL" w:eastAsia="sq-AL"/>
        </w:rPr>
        <w:t>) kërkesën për licencim.</w:t>
      </w:r>
    </w:p>
    <w:p w14:paraId="255B6446" w14:textId="6B7FA253" w:rsidR="00746BFE" w:rsidRPr="00B6557D" w:rsidRDefault="00746BFE" w:rsidP="00746BF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  <w:lang w:val="sq-AL" w:eastAsia="sq-AL"/>
        </w:rPr>
      </w:pPr>
      <w:r w:rsidRPr="00B6557D">
        <w:rPr>
          <w:rFonts w:ascii="Garamond" w:hAnsi="Garamond" w:cs="Garamond"/>
          <w:color w:val="000000"/>
          <w:sz w:val="24"/>
          <w:szCs w:val="24"/>
          <w:lang w:val="sq-AL" w:eastAsia="sq-AL"/>
        </w:rPr>
        <w:t>2. Komisioni Kombëtar Rregullator (</w:t>
      </w:r>
      <w:r w:rsidRPr="0065004C">
        <w:rPr>
          <w:rFonts w:ascii="Garamond" w:hAnsi="Garamond" w:cs="Garamond"/>
          <w:bCs/>
          <w:iCs/>
          <w:color w:val="000000"/>
          <w:sz w:val="24"/>
          <w:szCs w:val="24"/>
          <w:lang w:val="sq-AL" w:eastAsia="sq-AL"/>
        </w:rPr>
        <w:t>KKRR</w:t>
      </w:r>
      <w:r w:rsidRPr="00B6557D">
        <w:rPr>
          <w:rFonts w:ascii="Garamond" w:hAnsi="Garamond" w:cs="Garamond"/>
          <w:color w:val="000000"/>
          <w:sz w:val="24"/>
          <w:szCs w:val="24"/>
          <w:lang w:val="sq-AL" w:eastAsia="sq-AL"/>
        </w:rPr>
        <w:t xml:space="preserve">) e gjeti paraqitjen e kërkesës për licencim të </w:t>
      </w:r>
      <w:r w:rsidR="0065004C" w:rsidRPr="00B6557D">
        <w:rPr>
          <w:rFonts w:ascii="Garamond" w:hAnsi="Garamond" w:cs="Garamond"/>
          <w:color w:val="000000"/>
          <w:sz w:val="24"/>
          <w:szCs w:val="24"/>
          <w:lang w:val="sq-AL" w:eastAsia="sq-AL"/>
        </w:rPr>
        <w:t xml:space="preserve">shoqërisë rajonale </w:t>
      </w:r>
      <w:r w:rsidRPr="00B6557D">
        <w:rPr>
          <w:rFonts w:ascii="Garamond" w:hAnsi="Garamond" w:cs="Garamond"/>
          <w:color w:val="000000"/>
          <w:sz w:val="24"/>
          <w:szCs w:val="24"/>
          <w:lang w:val="sq-AL" w:eastAsia="sq-AL"/>
        </w:rPr>
        <w:t>UK Durrës sh.a</w:t>
      </w:r>
      <w:r w:rsidR="0065004C">
        <w:rPr>
          <w:rFonts w:ascii="Garamond" w:hAnsi="Garamond" w:cs="Garamond"/>
          <w:color w:val="000000"/>
          <w:sz w:val="24"/>
          <w:szCs w:val="24"/>
          <w:lang w:val="sq-AL" w:eastAsia="sq-AL"/>
        </w:rPr>
        <w:t>.</w:t>
      </w:r>
      <w:r w:rsidRPr="00B6557D">
        <w:rPr>
          <w:rFonts w:ascii="Garamond" w:hAnsi="Garamond" w:cs="Garamond"/>
          <w:color w:val="000000"/>
          <w:sz w:val="24"/>
          <w:szCs w:val="24"/>
          <w:lang w:val="sq-AL" w:eastAsia="sq-AL"/>
        </w:rPr>
        <w:t xml:space="preserve"> në konformitet me kriteret dhe procedurën e parashikuar në VKM</w:t>
      </w:r>
      <w:r w:rsidR="003C22F2">
        <w:rPr>
          <w:rFonts w:ascii="Garamond" w:hAnsi="Garamond" w:cs="Garamond"/>
          <w:color w:val="000000"/>
          <w:sz w:val="24"/>
          <w:szCs w:val="24"/>
          <w:lang w:val="sq-AL" w:eastAsia="sq-AL"/>
        </w:rPr>
        <w:t>-në</w:t>
      </w:r>
      <w:r w:rsidRPr="00B6557D">
        <w:rPr>
          <w:rFonts w:ascii="Garamond" w:hAnsi="Garamond" w:cs="Garamond"/>
          <w:color w:val="000000"/>
          <w:sz w:val="24"/>
          <w:szCs w:val="24"/>
          <w:lang w:val="sq-AL" w:eastAsia="sq-AL"/>
        </w:rPr>
        <w:t xml:space="preserve"> nr. 958 dhe </w:t>
      </w:r>
      <w:r w:rsidR="003C22F2">
        <w:rPr>
          <w:rFonts w:ascii="Garamond" w:hAnsi="Garamond" w:cs="Garamond"/>
          <w:color w:val="000000"/>
          <w:sz w:val="24"/>
          <w:szCs w:val="24"/>
          <w:lang w:val="sq-AL" w:eastAsia="sq-AL"/>
        </w:rPr>
        <w:t>r</w:t>
      </w:r>
      <w:r w:rsidRPr="00B6557D">
        <w:rPr>
          <w:rFonts w:ascii="Garamond" w:hAnsi="Garamond" w:cs="Garamond"/>
          <w:color w:val="000000"/>
          <w:sz w:val="24"/>
          <w:szCs w:val="24"/>
          <w:lang w:val="sq-AL" w:eastAsia="sq-AL"/>
        </w:rPr>
        <w:t>regulloren e licencimit, “Për procedurat e dhënies dhe rinovimit të licencave profesionale për subjektet juridike e fizike që ushtrojnë veprimtari në sektorin e furnizimit me ujë dhe largimit e përpunimit të ujërave të ndotura”, i ndryshuar, si dhe në zbatim të parashikimeve të VKM</w:t>
      </w:r>
      <w:r w:rsidR="003C22F2">
        <w:rPr>
          <w:rFonts w:ascii="Garamond" w:hAnsi="Garamond" w:cs="Garamond"/>
          <w:color w:val="000000"/>
          <w:sz w:val="24"/>
          <w:szCs w:val="24"/>
          <w:lang w:val="sq-AL" w:eastAsia="sq-AL"/>
        </w:rPr>
        <w:t>-së nr. 302, datë 11.</w:t>
      </w:r>
      <w:r w:rsidRPr="00B6557D">
        <w:rPr>
          <w:rFonts w:ascii="Garamond" w:hAnsi="Garamond" w:cs="Garamond"/>
          <w:color w:val="000000"/>
          <w:sz w:val="24"/>
          <w:szCs w:val="24"/>
          <w:lang w:val="sq-AL" w:eastAsia="sq-AL"/>
        </w:rPr>
        <w:t>5.2022</w:t>
      </w:r>
      <w:r w:rsidR="003C22F2">
        <w:rPr>
          <w:rFonts w:ascii="Garamond" w:hAnsi="Garamond" w:cs="Garamond"/>
          <w:color w:val="000000"/>
          <w:sz w:val="24"/>
          <w:szCs w:val="24"/>
          <w:lang w:val="sq-AL" w:eastAsia="sq-AL"/>
        </w:rPr>
        <w:t>,</w:t>
      </w:r>
      <w:r w:rsidRPr="00B6557D">
        <w:rPr>
          <w:rFonts w:ascii="Garamond" w:hAnsi="Garamond" w:cs="Garamond"/>
          <w:color w:val="000000"/>
          <w:sz w:val="24"/>
          <w:szCs w:val="24"/>
          <w:lang w:val="sq-AL" w:eastAsia="sq-AL"/>
        </w:rPr>
        <w:t xml:space="preserve"> “Për </w:t>
      </w:r>
      <w:r w:rsidR="003C22F2" w:rsidRPr="00B6557D">
        <w:rPr>
          <w:rFonts w:ascii="Garamond" w:hAnsi="Garamond" w:cs="Garamond"/>
          <w:color w:val="000000"/>
          <w:sz w:val="24"/>
          <w:szCs w:val="24"/>
          <w:lang w:val="sq-AL" w:eastAsia="sq-AL"/>
        </w:rPr>
        <w:t>politikat kombëtare për riorganizimin e sektorit të furnizimit me ujë dhe të largimit, trajtimit dhe përpunimit të ujërave të ndotura</w:t>
      </w:r>
      <w:r w:rsidRPr="00B6557D">
        <w:rPr>
          <w:rFonts w:ascii="Garamond" w:hAnsi="Garamond" w:cs="Garamond"/>
          <w:color w:val="000000"/>
          <w:sz w:val="24"/>
          <w:szCs w:val="24"/>
          <w:lang w:val="sq-AL" w:eastAsia="sq-AL"/>
        </w:rPr>
        <w:t>” (</w:t>
      </w:r>
      <w:r w:rsidRPr="003C22F2">
        <w:rPr>
          <w:rFonts w:ascii="Garamond" w:hAnsi="Garamond" w:cs="Garamond"/>
          <w:bCs/>
          <w:iCs/>
          <w:color w:val="000000"/>
          <w:sz w:val="24"/>
          <w:szCs w:val="24"/>
          <w:lang w:val="sq-AL" w:eastAsia="sq-AL"/>
        </w:rPr>
        <w:t>VKM nr. 302</w:t>
      </w:r>
      <w:r w:rsidRPr="00B6557D">
        <w:rPr>
          <w:rFonts w:ascii="Garamond" w:hAnsi="Garamond" w:cs="Garamond"/>
          <w:color w:val="000000"/>
          <w:sz w:val="24"/>
          <w:szCs w:val="24"/>
          <w:lang w:val="sq-AL" w:eastAsia="sq-AL"/>
        </w:rPr>
        <w:t>).</w:t>
      </w:r>
    </w:p>
    <w:p w14:paraId="512B7D98" w14:textId="074F6A50" w:rsidR="00746BFE" w:rsidRPr="00B6557D" w:rsidRDefault="00746BFE" w:rsidP="00746BF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  <w:lang w:val="sq-AL" w:eastAsia="sq-AL"/>
        </w:rPr>
      </w:pPr>
      <w:r w:rsidRPr="00B6557D">
        <w:rPr>
          <w:rFonts w:ascii="Garamond" w:hAnsi="Garamond" w:cs="Garamond"/>
          <w:color w:val="000000"/>
          <w:sz w:val="24"/>
          <w:szCs w:val="24"/>
          <w:lang w:val="sq-AL" w:eastAsia="sq-AL"/>
        </w:rPr>
        <w:t>3. Referuar kërkesës dhe dokumentacionit shoqërues, rezulton:</w:t>
      </w:r>
    </w:p>
    <w:p w14:paraId="0C7E0F88" w14:textId="7A7A6AC9" w:rsidR="00746BFE" w:rsidRPr="00B6557D" w:rsidRDefault="00746BFE" w:rsidP="00746BFE">
      <w:pPr>
        <w:tabs>
          <w:tab w:val="left" w:pos="354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  <w:lang w:val="sq-AL" w:eastAsia="sq-AL"/>
        </w:rPr>
      </w:pPr>
      <w:r w:rsidRPr="00B6557D">
        <w:rPr>
          <w:rFonts w:ascii="Garamond" w:hAnsi="Garamond" w:cs="Garamond"/>
          <w:color w:val="000000"/>
          <w:sz w:val="24"/>
          <w:szCs w:val="24"/>
          <w:lang w:val="sq-AL" w:eastAsia="sq-AL"/>
        </w:rPr>
        <w:t xml:space="preserve">a) </w:t>
      </w:r>
      <w:r w:rsidR="00995839" w:rsidRPr="00B6557D">
        <w:rPr>
          <w:rFonts w:ascii="Garamond" w:hAnsi="Garamond" w:cs="Garamond"/>
          <w:color w:val="000000"/>
          <w:sz w:val="24"/>
          <w:szCs w:val="24"/>
          <w:lang w:val="sq-AL" w:eastAsia="sq-AL"/>
        </w:rPr>
        <w:t xml:space="preserve">shoqëria rajonale </w:t>
      </w:r>
      <w:r w:rsidR="00364F71">
        <w:rPr>
          <w:rFonts w:ascii="Garamond" w:hAnsi="Garamond" w:cs="Garamond"/>
          <w:color w:val="000000"/>
          <w:sz w:val="24"/>
          <w:szCs w:val="24"/>
          <w:lang w:val="sq-AL" w:eastAsia="sq-AL"/>
        </w:rPr>
        <w:t>Ujësjellës-Kanalizime</w:t>
      </w:r>
      <w:r w:rsidRPr="00B6557D">
        <w:rPr>
          <w:rFonts w:ascii="Garamond" w:hAnsi="Garamond" w:cs="Garamond"/>
          <w:color w:val="000000"/>
          <w:sz w:val="24"/>
          <w:szCs w:val="24"/>
          <w:lang w:val="sq-AL" w:eastAsia="sq-AL"/>
        </w:rPr>
        <w:t xml:space="preserve"> Durrës sh.a</w:t>
      </w:r>
      <w:r w:rsidR="003C22F2">
        <w:rPr>
          <w:rFonts w:ascii="Garamond" w:hAnsi="Garamond" w:cs="Garamond"/>
          <w:color w:val="000000"/>
          <w:sz w:val="24"/>
          <w:szCs w:val="24"/>
          <w:lang w:val="sq-AL" w:eastAsia="sq-AL"/>
        </w:rPr>
        <w:t>.</w:t>
      </w:r>
      <w:r w:rsidRPr="00B6557D">
        <w:rPr>
          <w:rFonts w:ascii="Garamond" w:hAnsi="Garamond" w:cs="Garamond"/>
          <w:color w:val="000000"/>
          <w:sz w:val="24"/>
          <w:szCs w:val="24"/>
          <w:lang w:val="sq-AL" w:eastAsia="sq-AL"/>
        </w:rPr>
        <w:t xml:space="preserve"> (NUIS M2203150</w:t>
      </w:r>
      <w:r w:rsidR="003C22F2">
        <w:rPr>
          <w:rFonts w:ascii="Garamond" w:hAnsi="Garamond" w:cs="Garamond"/>
          <w:color w:val="000000"/>
          <w:sz w:val="24"/>
          <w:szCs w:val="24"/>
          <w:lang w:val="sq-AL" w:eastAsia="sq-AL"/>
        </w:rPr>
        <w:t>2M) është themeluar më datë 13.</w:t>
      </w:r>
      <w:r w:rsidRPr="00B6557D">
        <w:rPr>
          <w:rFonts w:ascii="Garamond" w:hAnsi="Garamond" w:cs="Garamond"/>
          <w:color w:val="000000"/>
          <w:sz w:val="24"/>
          <w:szCs w:val="24"/>
          <w:lang w:val="sq-AL" w:eastAsia="sq-AL"/>
        </w:rPr>
        <w:t xml:space="preserve">7.2022, me aksionarë Ministria e Infrastrukturës dhe Energjisë me 51%, </w:t>
      </w:r>
      <w:r w:rsidR="003C22F2">
        <w:rPr>
          <w:rFonts w:ascii="Garamond" w:hAnsi="Garamond" w:cs="Garamond"/>
          <w:color w:val="000000"/>
          <w:sz w:val="24"/>
          <w:szCs w:val="24"/>
          <w:lang w:val="sq-AL" w:eastAsia="sq-AL"/>
        </w:rPr>
        <w:t>b</w:t>
      </w:r>
      <w:r w:rsidRPr="00B6557D">
        <w:rPr>
          <w:rFonts w:ascii="Garamond" w:hAnsi="Garamond" w:cs="Garamond"/>
          <w:color w:val="000000"/>
          <w:sz w:val="24"/>
          <w:szCs w:val="24"/>
          <w:lang w:val="sq-AL" w:eastAsia="sq-AL"/>
        </w:rPr>
        <w:t>ashkitë</w:t>
      </w:r>
      <w:r w:rsidR="003C22F2">
        <w:rPr>
          <w:rFonts w:ascii="Garamond" w:hAnsi="Garamond" w:cs="Garamond"/>
          <w:color w:val="000000"/>
          <w:sz w:val="24"/>
          <w:szCs w:val="24"/>
          <w:lang w:val="sq-AL" w:eastAsia="sq-AL"/>
        </w:rPr>
        <w:t>:</w:t>
      </w:r>
      <w:r w:rsidRPr="00B6557D">
        <w:rPr>
          <w:rFonts w:ascii="Garamond" w:hAnsi="Garamond" w:cs="Garamond"/>
          <w:color w:val="000000"/>
          <w:sz w:val="24"/>
          <w:szCs w:val="24"/>
          <w:lang w:val="sq-AL" w:eastAsia="sq-AL"/>
        </w:rPr>
        <w:t xml:space="preserve"> Durrës me 32.47%, Shijak me 2.43%, Rrogozhinë me 2.16%, Krujë me 3.45%, Kavajë me 8.49%</w:t>
      </w:r>
      <w:r w:rsidR="003C22F2">
        <w:rPr>
          <w:rFonts w:ascii="Garamond" w:hAnsi="Garamond" w:cs="Garamond"/>
          <w:color w:val="000000"/>
          <w:sz w:val="24"/>
          <w:szCs w:val="24"/>
          <w:lang w:val="sq-AL" w:eastAsia="sq-AL"/>
        </w:rPr>
        <w:t>;</w:t>
      </w:r>
    </w:p>
    <w:p w14:paraId="707CB7AB" w14:textId="02D6966A" w:rsidR="00746BFE" w:rsidRPr="00B6557D" w:rsidRDefault="00746BFE" w:rsidP="007404F2">
      <w:pPr>
        <w:tabs>
          <w:tab w:val="left" w:pos="354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  <w:lang w:val="sq-AL" w:eastAsia="sq-AL"/>
        </w:rPr>
      </w:pPr>
      <w:r w:rsidRPr="00B6557D">
        <w:rPr>
          <w:rFonts w:ascii="Garamond" w:hAnsi="Garamond" w:cs="Garamond"/>
          <w:color w:val="000000"/>
          <w:sz w:val="24"/>
          <w:szCs w:val="24"/>
          <w:lang w:val="sq-AL" w:eastAsia="sq-AL"/>
        </w:rPr>
        <w:t xml:space="preserve">b) </w:t>
      </w:r>
      <w:r w:rsidR="003C22F2" w:rsidRPr="00B6557D">
        <w:rPr>
          <w:rFonts w:ascii="Garamond" w:hAnsi="Garamond" w:cs="Garamond"/>
          <w:color w:val="000000"/>
          <w:sz w:val="24"/>
          <w:szCs w:val="24"/>
          <w:lang w:val="sq-AL" w:eastAsia="sq-AL"/>
        </w:rPr>
        <w:t xml:space="preserve">shoqëria rajonale </w:t>
      </w:r>
      <w:r w:rsidRPr="00B6557D">
        <w:rPr>
          <w:rFonts w:ascii="Garamond" w:hAnsi="Garamond" w:cs="Garamond"/>
          <w:color w:val="000000"/>
          <w:sz w:val="24"/>
          <w:szCs w:val="24"/>
          <w:lang w:val="sq-AL" w:eastAsia="sq-AL"/>
        </w:rPr>
        <w:t>UK Durrës sh.a</w:t>
      </w:r>
      <w:r w:rsidR="007404F2">
        <w:rPr>
          <w:rFonts w:ascii="Garamond" w:hAnsi="Garamond" w:cs="Garamond"/>
          <w:color w:val="000000"/>
          <w:sz w:val="24"/>
          <w:szCs w:val="24"/>
          <w:lang w:val="sq-AL" w:eastAsia="sq-AL"/>
        </w:rPr>
        <w:t>.</w:t>
      </w:r>
      <w:r w:rsidRPr="00B6557D">
        <w:rPr>
          <w:rFonts w:ascii="Garamond" w:hAnsi="Garamond" w:cs="Garamond"/>
          <w:color w:val="000000"/>
          <w:sz w:val="24"/>
          <w:szCs w:val="24"/>
          <w:lang w:val="sq-AL" w:eastAsia="sq-AL"/>
        </w:rPr>
        <w:t xml:space="preserve"> ofron shërbimin e furnizimit me ujë dhe largimit të ujërave të ndotura për 472,148 banorë të </w:t>
      </w:r>
      <w:r w:rsidR="007404F2">
        <w:rPr>
          <w:rFonts w:ascii="Garamond" w:hAnsi="Garamond" w:cs="Garamond"/>
          <w:color w:val="000000"/>
          <w:sz w:val="24"/>
          <w:szCs w:val="24"/>
          <w:lang w:val="sq-AL" w:eastAsia="sq-AL"/>
        </w:rPr>
        <w:t>b</w:t>
      </w:r>
      <w:r w:rsidRPr="00B6557D">
        <w:rPr>
          <w:rFonts w:ascii="Garamond" w:hAnsi="Garamond" w:cs="Garamond"/>
          <w:color w:val="000000"/>
          <w:sz w:val="24"/>
          <w:szCs w:val="24"/>
          <w:lang w:val="sq-AL" w:eastAsia="sq-AL"/>
        </w:rPr>
        <w:t>ashkive</w:t>
      </w:r>
      <w:r w:rsidR="007404F2">
        <w:rPr>
          <w:rFonts w:ascii="Garamond" w:hAnsi="Garamond" w:cs="Garamond"/>
          <w:color w:val="000000"/>
          <w:sz w:val="24"/>
          <w:szCs w:val="24"/>
          <w:lang w:val="sq-AL" w:eastAsia="sq-AL"/>
        </w:rPr>
        <w:t>:</w:t>
      </w:r>
      <w:r w:rsidRPr="00B6557D">
        <w:rPr>
          <w:rFonts w:ascii="Garamond" w:hAnsi="Garamond" w:cs="Garamond"/>
          <w:color w:val="000000"/>
          <w:sz w:val="24"/>
          <w:szCs w:val="24"/>
          <w:lang w:val="sq-AL" w:eastAsia="sq-AL"/>
        </w:rPr>
        <w:t xml:space="preserve"> Durrës, Shijak, Rrogozhinë, Krujë, Kavajë;</w:t>
      </w:r>
    </w:p>
    <w:p w14:paraId="1E83F7F5" w14:textId="4FD59224" w:rsidR="00746BFE" w:rsidRPr="00B6557D" w:rsidRDefault="00746BFE" w:rsidP="007404F2">
      <w:pPr>
        <w:tabs>
          <w:tab w:val="left" w:pos="354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  <w:lang w:val="sq-AL" w:eastAsia="sq-AL"/>
        </w:rPr>
      </w:pPr>
      <w:r w:rsidRPr="00B6557D">
        <w:rPr>
          <w:rFonts w:ascii="Garamond" w:hAnsi="Garamond" w:cs="Garamond"/>
          <w:color w:val="000000"/>
          <w:sz w:val="24"/>
          <w:szCs w:val="24"/>
          <w:lang w:val="sq-AL" w:eastAsia="sq-AL"/>
        </w:rPr>
        <w:t xml:space="preserve">c) </w:t>
      </w:r>
      <w:r w:rsidR="003C22F2" w:rsidRPr="00B6557D">
        <w:rPr>
          <w:rFonts w:ascii="Garamond" w:hAnsi="Garamond" w:cs="Garamond"/>
          <w:color w:val="000000"/>
          <w:sz w:val="24"/>
          <w:szCs w:val="24"/>
          <w:lang w:val="sq-AL" w:eastAsia="sq-AL"/>
        </w:rPr>
        <w:t xml:space="preserve">drejtues </w:t>
      </w:r>
      <w:r w:rsidRPr="00B6557D">
        <w:rPr>
          <w:rFonts w:ascii="Garamond" w:hAnsi="Garamond" w:cs="Garamond"/>
          <w:color w:val="000000"/>
          <w:sz w:val="24"/>
          <w:szCs w:val="24"/>
          <w:lang w:val="sq-AL" w:eastAsia="sq-AL"/>
        </w:rPr>
        <w:t xml:space="preserve">teknik i shoqërisë </w:t>
      </w:r>
      <w:r w:rsidR="00364F71">
        <w:rPr>
          <w:rFonts w:ascii="Garamond" w:hAnsi="Garamond" w:cs="Garamond"/>
          <w:color w:val="000000"/>
          <w:sz w:val="24"/>
          <w:szCs w:val="24"/>
          <w:lang w:val="sq-AL" w:eastAsia="sq-AL"/>
        </w:rPr>
        <w:t>z</w:t>
      </w:r>
      <w:r w:rsidRPr="00B6557D">
        <w:rPr>
          <w:rFonts w:ascii="Garamond" w:hAnsi="Garamond" w:cs="Garamond"/>
          <w:color w:val="000000"/>
          <w:sz w:val="24"/>
          <w:szCs w:val="24"/>
          <w:lang w:val="sq-AL" w:eastAsia="sq-AL"/>
        </w:rPr>
        <w:t xml:space="preserve">. Gerald Dautaj është diplomuar në Universitetin Politeknik, në Fakultetin e Inxhinierisë së Ndërtimit, me </w:t>
      </w:r>
      <w:r w:rsidR="007404F2" w:rsidRPr="00B6557D">
        <w:rPr>
          <w:rFonts w:ascii="Garamond" w:hAnsi="Garamond" w:cs="Garamond"/>
          <w:color w:val="000000"/>
          <w:sz w:val="24"/>
          <w:szCs w:val="24"/>
          <w:lang w:val="sq-AL" w:eastAsia="sq-AL"/>
        </w:rPr>
        <w:t xml:space="preserve">master shkencor </w:t>
      </w:r>
      <w:r w:rsidRPr="00B6557D">
        <w:rPr>
          <w:rFonts w:ascii="Garamond" w:hAnsi="Garamond" w:cs="Garamond"/>
          <w:color w:val="000000"/>
          <w:sz w:val="24"/>
          <w:szCs w:val="24"/>
          <w:lang w:val="sq-AL" w:eastAsia="sq-AL"/>
        </w:rPr>
        <w:t xml:space="preserve">në </w:t>
      </w:r>
      <w:r w:rsidR="007404F2">
        <w:rPr>
          <w:rFonts w:ascii="Garamond" w:hAnsi="Garamond" w:cs="Garamond"/>
          <w:color w:val="000000"/>
          <w:sz w:val="24"/>
          <w:szCs w:val="24"/>
          <w:lang w:val="sq-AL" w:eastAsia="sq-AL"/>
        </w:rPr>
        <w:t>“</w:t>
      </w:r>
      <w:r w:rsidRPr="00B6557D">
        <w:rPr>
          <w:rFonts w:ascii="Garamond" w:hAnsi="Garamond" w:cs="Garamond"/>
          <w:color w:val="000000"/>
          <w:sz w:val="24"/>
          <w:szCs w:val="24"/>
          <w:lang w:val="sq-AL" w:eastAsia="sq-AL"/>
        </w:rPr>
        <w:t>Hidroteknik</w:t>
      </w:r>
      <w:r w:rsidR="007404F2">
        <w:rPr>
          <w:rFonts w:ascii="Garamond" w:hAnsi="Garamond" w:cs="Garamond"/>
          <w:color w:val="000000"/>
          <w:sz w:val="24"/>
          <w:szCs w:val="24"/>
          <w:lang w:val="sq-AL" w:eastAsia="sq-AL"/>
        </w:rPr>
        <w:t>ë”</w:t>
      </w:r>
      <w:r w:rsidRPr="00B6557D">
        <w:rPr>
          <w:rFonts w:ascii="Garamond" w:hAnsi="Garamond" w:cs="Garamond"/>
          <w:color w:val="000000"/>
          <w:sz w:val="24"/>
          <w:szCs w:val="24"/>
          <w:lang w:val="sq-AL" w:eastAsia="sq-AL"/>
        </w:rPr>
        <w:t>, në vitin 2012 dhe plotëson kërkesat e VKM</w:t>
      </w:r>
      <w:r w:rsidR="007404F2">
        <w:rPr>
          <w:rFonts w:ascii="Garamond" w:hAnsi="Garamond" w:cs="Garamond"/>
          <w:color w:val="000000"/>
          <w:sz w:val="24"/>
          <w:szCs w:val="24"/>
          <w:lang w:val="sq-AL" w:eastAsia="sq-AL"/>
        </w:rPr>
        <w:t>-së</w:t>
      </w:r>
      <w:r w:rsidRPr="00B6557D">
        <w:rPr>
          <w:rFonts w:ascii="Garamond" w:hAnsi="Garamond" w:cs="Garamond"/>
          <w:color w:val="000000"/>
          <w:sz w:val="24"/>
          <w:szCs w:val="24"/>
          <w:lang w:val="sq-AL" w:eastAsia="sq-AL"/>
        </w:rPr>
        <w:t xml:space="preserve"> nr. 958 mbi edukimin dhe eksperiencën në profesion;</w:t>
      </w:r>
    </w:p>
    <w:p w14:paraId="014D48C0" w14:textId="7DC2B26B" w:rsidR="00746BFE" w:rsidRPr="00B6557D" w:rsidRDefault="00746BFE" w:rsidP="007404F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  <w:lang w:val="sq-AL" w:eastAsia="sq-AL"/>
        </w:rPr>
      </w:pPr>
      <w:r w:rsidRPr="00B6557D">
        <w:rPr>
          <w:rFonts w:ascii="Garamond" w:hAnsi="Garamond" w:cs="Garamond"/>
          <w:color w:val="000000"/>
          <w:sz w:val="24"/>
          <w:szCs w:val="24"/>
          <w:lang w:val="sq-AL" w:eastAsia="sq-AL"/>
        </w:rPr>
        <w:t xml:space="preserve">d) </w:t>
      </w:r>
      <w:r w:rsidR="003C22F2" w:rsidRPr="00B6557D">
        <w:rPr>
          <w:rFonts w:ascii="Garamond" w:hAnsi="Garamond" w:cs="Garamond"/>
          <w:color w:val="000000"/>
          <w:sz w:val="24"/>
          <w:szCs w:val="24"/>
          <w:lang w:val="sq-AL" w:eastAsia="sq-AL"/>
        </w:rPr>
        <w:t xml:space="preserve">drejtues </w:t>
      </w:r>
      <w:r w:rsidRPr="00B6557D">
        <w:rPr>
          <w:rFonts w:ascii="Garamond" w:hAnsi="Garamond" w:cs="Garamond"/>
          <w:color w:val="000000"/>
          <w:sz w:val="24"/>
          <w:szCs w:val="24"/>
          <w:lang w:val="sq-AL" w:eastAsia="sq-AL"/>
        </w:rPr>
        <w:t xml:space="preserve">teknik i shoqërisë </w:t>
      </w:r>
      <w:r w:rsidR="007404F2">
        <w:rPr>
          <w:rFonts w:ascii="Garamond" w:hAnsi="Garamond" w:cs="Garamond"/>
          <w:color w:val="000000"/>
          <w:sz w:val="24"/>
          <w:szCs w:val="24"/>
          <w:lang w:val="sq-AL" w:eastAsia="sq-AL"/>
        </w:rPr>
        <w:t>z</w:t>
      </w:r>
      <w:r w:rsidRPr="00B6557D">
        <w:rPr>
          <w:rFonts w:ascii="Garamond" w:hAnsi="Garamond" w:cs="Garamond"/>
          <w:color w:val="000000"/>
          <w:sz w:val="24"/>
          <w:szCs w:val="24"/>
          <w:lang w:val="sq-AL" w:eastAsia="sq-AL"/>
        </w:rPr>
        <w:t xml:space="preserve">. Bledar Metalla është diplomuar në Universitetin Politeknik, në Fakultetin e Inxhinierisë së Ndërtimit, me </w:t>
      </w:r>
      <w:r w:rsidR="007404F2" w:rsidRPr="00B6557D">
        <w:rPr>
          <w:rFonts w:ascii="Garamond" w:hAnsi="Garamond" w:cs="Garamond"/>
          <w:color w:val="000000"/>
          <w:sz w:val="24"/>
          <w:szCs w:val="24"/>
          <w:lang w:val="sq-AL" w:eastAsia="sq-AL"/>
        </w:rPr>
        <w:t xml:space="preserve">master shkencor </w:t>
      </w:r>
      <w:r w:rsidRPr="00B6557D">
        <w:rPr>
          <w:rFonts w:ascii="Garamond" w:hAnsi="Garamond" w:cs="Garamond"/>
          <w:color w:val="000000"/>
          <w:sz w:val="24"/>
          <w:szCs w:val="24"/>
          <w:lang w:val="sq-AL" w:eastAsia="sq-AL"/>
        </w:rPr>
        <w:t xml:space="preserve">në </w:t>
      </w:r>
      <w:r w:rsidR="007404F2">
        <w:rPr>
          <w:rFonts w:ascii="Garamond" w:hAnsi="Garamond" w:cs="Garamond"/>
          <w:color w:val="000000"/>
          <w:sz w:val="24"/>
          <w:szCs w:val="24"/>
          <w:lang w:val="sq-AL" w:eastAsia="sq-AL"/>
        </w:rPr>
        <w:t>“</w:t>
      </w:r>
      <w:r w:rsidR="007404F2" w:rsidRPr="00B6557D">
        <w:rPr>
          <w:rFonts w:ascii="Garamond" w:hAnsi="Garamond" w:cs="Garamond"/>
          <w:color w:val="000000"/>
          <w:sz w:val="24"/>
          <w:szCs w:val="24"/>
          <w:lang w:val="sq-AL" w:eastAsia="sq-AL"/>
        </w:rPr>
        <w:t>Hidroteknik</w:t>
      </w:r>
      <w:r w:rsidR="007404F2">
        <w:rPr>
          <w:rFonts w:ascii="Garamond" w:hAnsi="Garamond" w:cs="Garamond"/>
          <w:color w:val="000000"/>
          <w:sz w:val="24"/>
          <w:szCs w:val="24"/>
          <w:lang w:val="sq-AL" w:eastAsia="sq-AL"/>
        </w:rPr>
        <w:t>ë”</w:t>
      </w:r>
      <w:r w:rsidRPr="00B6557D">
        <w:rPr>
          <w:rFonts w:ascii="Garamond" w:hAnsi="Garamond" w:cs="Garamond"/>
          <w:color w:val="000000"/>
          <w:sz w:val="24"/>
          <w:szCs w:val="24"/>
          <w:lang w:val="sq-AL" w:eastAsia="sq-AL"/>
        </w:rPr>
        <w:t>, në vitin 2012 dhe plotëson kërkesat e VKM nr. 958 mbi edukimin dhe eksperiencën në profesion</w:t>
      </w:r>
      <w:r w:rsidR="003C22F2">
        <w:rPr>
          <w:rFonts w:ascii="Garamond" w:hAnsi="Garamond" w:cs="Garamond"/>
          <w:color w:val="000000"/>
          <w:sz w:val="24"/>
          <w:szCs w:val="24"/>
          <w:lang w:val="sq-AL" w:eastAsia="sq-AL"/>
        </w:rPr>
        <w:t>.</w:t>
      </w:r>
    </w:p>
    <w:p w14:paraId="773B9A7B" w14:textId="4D3B6214" w:rsidR="00746BFE" w:rsidRPr="00B6557D" w:rsidRDefault="00746BFE" w:rsidP="007404F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  <w:lang w:val="sq-AL" w:eastAsia="sq-AL"/>
        </w:rPr>
      </w:pPr>
      <w:r w:rsidRPr="00B6557D">
        <w:rPr>
          <w:rFonts w:ascii="Garamond" w:hAnsi="Garamond" w:cs="Garamond"/>
          <w:color w:val="000000"/>
          <w:sz w:val="24"/>
          <w:szCs w:val="24"/>
          <w:lang w:val="sq-AL" w:eastAsia="sq-AL"/>
        </w:rPr>
        <w:t>4. ERRU</w:t>
      </w:r>
      <w:r w:rsidR="00931551">
        <w:rPr>
          <w:rFonts w:ascii="Garamond" w:hAnsi="Garamond" w:cs="Garamond"/>
          <w:color w:val="000000"/>
          <w:sz w:val="24"/>
          <w:szCs w:val="24"/>
          <w:lang w:val="sq-AL" w:eastAsia="sq-AL"/>
        </w:rPr>
        <w:t>-ja,</w:t>
      </w:r>
      <w:r w:rsidRPr="00B6557D">
        <w:rPr>
          <w:rFonts w:ascii="Garamond" w:hAnsi="Garamond" w:cs="Garamond"/>
          <w:color w:val="000000"/>
          <w:sz w:val="24"/>
          <w:szCs w:val="24"/>
          <w:lang w:val="sq-AL" w:eastAsia="sq-AL"/>
        </w:rPr>
        <w:t xml:space="preserve"> në vlerësimin e kërkesës për licencim për herë të parë ka marrë në konsideratë përmbushjen nga ana e shoqërisë </w:t>
      </w:r>
      <w:r w:rsidR="004D0D13">
        <w:rPr>
          <w:rFonts w:ascii="Garamond" w:hAnsi="Garamond" w:cs="Garamond"/>
          <w:color w:val="000000"/>
          <w:sz w:val="24"/>
          <w:szCs w:val="24"/>
          <w:lang w:val="sq-AL" w:eastAsia="sq-AL"/>
        </w:rPr>
        <w:t>r</w:t>
      </w:r>
      <w:r w:rsidRPr="00B6557D">
        <w:rPr>
          <w:rFonts w:ascii="Garamond" w:hAnsi="Garamond" w:cs="Garamond"/>
          <w:color w:val="000000"/>
          <w:sz w:val="24"/>
          <w:szCs w:val="24"/>
          <w:lang w:val="sq-AL" w:eastAsia="sq-AL"/>
        </w:rPr>
        <w:t>ajonale UK Durrës sh.a</w:t>
      </w:r>
      <w:r w:rsidR="009764F1">
        <w:rPr>
          <w:rFonts w:ascii="Garamond" w:hAnsi="Garamond" w:cs="Garamond"/>
          <w:color w:val="000000"/>
          <w:sz w:val="24"/>
          <w:szCs w:val="24"/>
          <w:lang w:val="sq-AL" w:eastAsia="sq-AL"/>
        </w:rPr>
        <w:t>.</w:t>
      </w:r>
      <w:r w:rsidRPr="00B6557D">
        <w:rPr>
          <w:rFonts w:ascii="Garamond" w:hAnsi="Garamond" w:cs="Garamond"/>
          <w:color w:val="000000"/>
          <w:sz w:val="24"/>
          <w:szCs w:val="24"/>
          <w:lang w:val="sq-AL" w:eastAsia="sq-AL"/>
        </w:rPr>
        <w:t>, të:</w:t>
      </w:r>
    </w:p>
    <w:p w14:paraId="20CE1FDB" w14:textId="6479C81B" w:rsidR="00746BFE" w:rsidRPr="00B6557D" w:rsidRDefault="00746BFE" w:rsidP="007404F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  <w:lang w:val="sq-AL" w:eastAsia="sq-AL"/>
        </w:rPr>
      </w:pPr>
      <w:r w:rsidRPr="00B6557D">
        <w:rPr>
          <w:rFonts w:ascii="Garamond" w:hAnsi="Garamond" w:cs="Garamond"/>
          <w:color w:val="000000"/>
          <w:sz w:val="24"/>
          <w:szCs w:val="24"/>
          <w:lang w:val="sq-AL" w:eastAsia="sq-AL"/>
        </w:rPr>
        <w:t xml:space="preserve">a) </w:t>
      </w:r>
      <w:r w:rsidR="003C22F2" w:rsidRPr="00B6557D">
        <w:rPr>
          <w:rFonts w:ascii="Garamond" w:hAnsi="Garamond" w:cs="Garamond"/>
          <w:color w:val="000000"/>
          <w:sz w:val="24"/>
          <w:szCs w:val="24"/>
          <w:lang w:val="sq-AL" w:eastAsia="sq-AL"/>
        </w:rPr>
        <w:t xml:space="preserve">kërkesave </w:t>
      </w:r>
      <w:r w:rsidRPr="00B6557D">
        <w:rPr>
          <w:rFonts w:ascii="Garamond" w:hAnsi="Garamond" w:cs="Garamond"/>
          <w:color w:val="000000"/>
          <w:sz w:val="24"/>
          <w:szCs w:val="24"/>
          <w:lang w:val="sq-AL" w:eastAsia="sq-AL"/>
        </w:rPr>
        <w:t>të ligjit nr. 8102</w:t>
      </w:r>
      <w:r w:rsidR="004D0D13">
        <w:rPr>
          <w:rFonts w:ascii="Garamond" w:hAnsi="Garamond" w:cs="Garamond"/>
          <w:color w:val="000000"/>
          <w:sz w:val="24"/>
          <w:szCs w:val="24"/>
          <w:lang w:val="sq-AL" w:eastAsia="sq-AL"/>
        </w:rPr>
        <w:t>,</w:t>
      </w:r>
      <w:r w:rsidRPr="00B6557D">
        <w:rPr>
          <w:rFonts w:ascii="Garamond" w:hAnsi="Garamond" w:cs="Garamond"/>
          <w:color w:val="000000"/>
          <w:sz w:val="24"/>
          <w:szCs w:val="24"/>
          <w:lang w:val="sq-AL" w:eastAsia="sq-AL"/>
        </w:rPr>
        <w:t xml:space="preserve"> si dhe kuadrit rregullator në fuqi, në mënyrë të veçantë plotësimin e kushteve si aftësi tekniko-profesionale, aftësi financiare të nevojshme për të përmbushur funksionet dhe për të plotësuar kushtet e licencës, përvojën në sektorin e ujësjellësve dhe kanalizimeve të mjaftueshme </w:t>
      </w:r>
      <w:r w:rsidRPr="00B6557D">
        <w:rPr>
          <w:rFonts w:ascii="Garamond" w:hAnsi="Garamond" w:cs="Garamond"/>
          <w:color w:val="000000"/>
          <w:sz w:val="24"/>
          <w:szCs w:val="24"/>
          <w:lang w:val="sq-AL" w:eastAsia="sq-AL"/>
        </w:rPr>
        <w:lastRenderedPageBreak/>
        <w:t>për të marrë përsipër detyrimet që ka licenca, si dhe mbrojtjen e interesave të konsumatorëve në lidhje me cilësinë, efi</w:t>
      </w:r>
      <w:r w:rsidR="00E12B70">
        <w:rPr>
          <w:rFonts w:ascii="Garamond" w:hAnsi="Garamond" w:cs="Garamond"/>
          <w:color w:val="000000"/>
          <w:sz w:val="24"/>
          <w:szCs w:val="24"/>
          <w:lang w:val="sq-AL" w:eastAsia="sq-AL"/>
        </w:rPr>
        <w:t>ci</w:t>
      </w:r>
      <w:r w:rsidRPr="00B6557D">
        <w:rPr>
          <w:rFonts w:ascii="Garamond" w:hAnsi="Garamond" w:cs="Garamond"/>
          <w:color w:val="000000"/>
          <w:sz w:val="24"/>
          <w:szCs w:val="24"/>
          <w:lang w:val="sq-AL" w:eastAsia="sq-AL"/>
        </w:rPr>
        <w:t>encën, vazhdueshmërinë dhe garancinë e shërbimit;</w:t>
      </w:r>
    </w:p>
    <w:p w14:paraId="506D00A2" w14:textId="3BDDD0F5" w:rsidR="00746BFE" w:rsidRPr="00B6557D" w:rsidRDefault="00746BFE" w:rsidP="00746BF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  <w:lang w:val="sq-AL" w:eastAsia="sq-AL"/>
        </w:rPr>
      </w:pPr>
      <w:r w:rsidRPr="00B6557D">
        <w:rPr>
          <w:rFonts w:ascii="Garamond" w:hAnsi="Garamond" w:cs="Garamond"/>
          <w:color w:val="000000"/>
          <w:sz w:val="24"/>
          <w:szCs w:val="24"/>
          <w:lang w:val="sq-AL" w:eastAsia="sq-AL"/>
        </w:rPr>
        <w:t xml:space="preserve">b) </w:t>
      </w:r>
      <w:r w:rsidR="003C22F2" w:rsidRPr="00B6557D">
        <w:rPr>
          <w:rFonts w:ascii="Garamond" w:hAnsi="Garamond" w:cs="Garamond"/>
          <w:color w:val="000000"/>
          <w:sz w:val="24"/>
          <w:szCs w:val="24"/>
          <w:lang w:val="sq-AL" w:eastAsia="sq-AL"/>
        </w:rPr>
        <w:t xml:space="preserve">kërkesave </w:t>
      </w:r>
      <w:r w:rsidRPr="00B6557D">
        <w:rPr>
          <w:rFonts w:ascii="Garamond" w:hAnsi="Garamond" w:cs="Garamond"/>
          <w:color w:val="000000"/>
          <w:sz w:val="24"/>
          <w:szCs w:val="24"/>
          <w:lang w:val="sq-AL" w:eastAsia="sq-AL"/>
        </w:rPr>
        <w:t>të ligjit nr. 9121, datë 28.7.2003 “Për mbrojtjen e Konkurrencës”</w:t>
      </w:r>
      <w:r w:rsidR="00E12B70">
        <w:rPr>
          <w:rFonts w:ascii="Garamond" w:hAnsi="Garamond" w:cs="Garamond"/>
          <w:color w:val="000000"/>
          <w:sz w:val="24"/>
          <w:szCs w:val="24"/>
          <w:lang w:val="sq-AL" w:eastAsia="sq-AL"/>
        </w:rPr>
        <w:t>,</w:t>
      </w:r>
      <w:r w:rsidRPr="00B6557D">
        <w:rPr>
          <w:rFonts w:ascii="Garamond" w:hAnsi="Garamond" w:cs="Garamond"/>
          <w:color w:val="000000"/>
          <w:sz w:val="24"/>
          <w:szCs w:val="24"/>
          <w:lang w:val="sq-AL" w:eastAsia="sq-AL"/>
        </w:rPr>
        <w:t xml:space="preserve"> të ndryshuar (</w:t>
      </w:r>
      <w:r w:rsidRPr="00E12B70">
        <w:rPr>
          <w:rFonts w:ascii="Garamond" w:hAnsi="Garamond" w:cs="Garamond"/>
          <w:bCs/>
          <w:iCs/>
          <w:color w:val="000000"/>
          <w:sz w:val="24"/>
          <w:szCs w:val="24"/>
          <w:lang w:val="sq-AL" w:eastAsia="sq-AL"/>
        </w:rPr>
        <w:t>ligji nr. 9121</w:t>
      </w:r>
      <w:r w:rsidRPr="00E12B70">
        <w:rPr>
          <w:rFonts w:ascii="Garamond" w:hAnsi="Garamond" w:cs="Garamond"/>
          <w:color w:val="000000"/>
          <w:sz w:val="24"/>
          <w:szCs w:val="24"/>
          <w:lang w:val="sq-AL" w:eastAsia="sq-AL"/>
        </w:rPr>
        <w:t>)</w:t>
      </w:r>
      <w:r w:rsidRPr="00B6557D">
        <w:rPr>
          <w:rFonts w:ascii="Garamond" w:hAnsi="Garamond" w:cs="Garamond"/>
          <w:color w:val="000000"/>
          <w:sz w:val="24"/>
          <w:szCs w:val="24"/>
          <w:lang w:val="sq-AL" w:eastAsia="sq-AL"/>
        </w:rPr>
        <w:t xml:space="preserve"> për moslejimin e abuzimit me pozitën dominuese në treg të ndërmarrjes veçanërisht në lidhje me kufizimin e tregjeve;</w:t>
      </w:r>
    </w:p>
    <w:p w14:paraId="1A210AA8" w14:textId="7F9A5575" w:rsidR="00746BFE" w:rsidRPr="00B6557D" w:rsidRDefault="00746BFE" w:rsidP="00746BF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  <w:lang w:val="sq-AL" w:eastAsia="sq-AL"/>
        </w:rPr>
      </w:pPr>
      <w:r w:rsidRPr="00B6557D">
        <w:rPr>
          <w:rFonts w:ascii="Garamond" w:hAnsi="Garamond" w:cs="Garamond"/>
          <w:color w:val="000000"/>
          <w:sz w:val="24"/>
          <w:szCs w:val="24"/>
          <w:lang w:val="sq-AL" w:eastAsia="sq-AL"/>
        </w:rPr>
        <w:t>Për gjithë sa më sipër</w:t>
      </w:r>
      <w:r w:rsidR="00460F1D">
        <w:rPr>
          <w:rFonts w:ascii="Garamond" w:hAnsi="Garamond" w:cs="Garamond"/>
          <w:color w:val="000000"/>
          <w:sz w:val="24"/>
          <w:szCs w:val="24"/>
          <w:lang w:val="sq-AL" w:eastAsia="sq-AL"/>
        </w:rPr>
        <w:t>,</w:t>
      </w:r>
      <w:r w:rsidRPr="00B6557D">
        <w:rPr>
          <w:rFonts w:ascii="Garamond" w:hAnsi="Garamond" w:cs="Garamond"/>
          <w:color w:val="000000"/>
          <w:sz w:val="24"/>
          <w:szCs w:val="24"/>
          <w:lang w:val="sq-AL" w:eastAsia="sq-AL"/>
        </w:rPr>
        <w:t xml:space="preserve"> Komisioni Kombëtar Rregullator, pasi arriti në përfundimin se kërkesa e shoqërisë </w:t>
      </w:r>
      <w:r w:rsidR="00177E9C">
        <w:rPr>
          <w:rFonts w:ascii="Garamond" w:hAnsi="Garamond" w:cs="Garamond"/>
          <w:color w:val="000000"/>
          <w:sz w:val="24"/>
          <w:szCs w:val="24"/>
          <w:lang w:val="sq-AL" w:eastAsia="sq-AL"/>
        </w:rPr>
        <w:t>r</w:t>
      </w:r>
      <w:r w:rsidRPr="00B6557D">
        <w:rPr>
          <w:rFonts w:ascii="Garamond" w:hAnsi="Garamond" w:cs="Garamond"/>
          <w:color w:val="000000"/>
          <w:sz w:val="24"/>
          <w:szCs w:val="24"/>
          <w:lang w:val="sq-AL" w:eastAsia="sq-AL"/>
        </w:rPr>
        <w:t>ajonale UK Durrës sh.a</w:t>
      </w:r>
      <w:r w:rsidR="00177E9C">
        <w:rPr>
          <w:rFonts w:ascii="Garamond" w:hAnsi="Garamond" w:cs="Garamond"/>
          <w:color w:val="000000"/>
          <w:sz w:val="24"/>
          <w:szCs w:val="24"/>
          <w:lang w:val="sq-AL" w:eastAsia="sq-AL"/>
        </w:rPr>
        <w:t>.</w:t>
      </w:r>
      <w:r w:rsidRPr="00B6557D">
        <w:rPr>
          <w:rFonts w:ascii="Garamond" w:hAnsi="Garamond" w:cs="Garamond"/>
          <w:color w:val="000000"/>
          <w:sz w:val="24"/>
          <w:szCs w:val="24"/>
          <w:lang w:val="sq-AL" w:eastAsia="sq-AL"/>
        </w:rPr>
        <w:t xml:space="preserve"> është e bazuar ligjërisht dhe plotëson kërkesat ligjore të parashikuara në kuadrin rregullator në fuqi,</w:t>
      </w:r>
    </w:p>
    <w:p w14:paraId="00A27F97" w14:textId="77777777" w:rsidR="00746BFE" w:rsidRPr="00B6557D" w:rsidRDefault="00746BFE" w:rsidP="00746BF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  <w:lang w:val="sq-AL" w:eastAsia="sq-AL"/>
        </w:rPr>
      </w:pPr>
    </w:p>
    <w:p w14:paraId="75057771" w14:textId="77777777" w:rsidR="00746BFE" w:rsidRPr="00B6557D" w:rsidRDefault="00746BFE" w:rsidP="00746BFE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Garamond"/>
          <w:bCs/>
          <w:color w:val="000000"/>
          <w:sz w:val="24"/>
          <w:szCs w:val="24"/>
          <w:lang w:val="sq-AL" w:eastAsia="sq-AL"/>
        </w:rPr>
      </w:pPr>
      <w:r w:rsidRPr="00B6557D">
        <w:rPr>
          <w:rFonts w:ascii="Garamond" w:hAnsi="Garamond" w:cs="Garamond"/>
          <w:bCs/>
          <w:color w:val="000000"/>
          <w:sz w:val="24"/>
          <w:szCs w:val="24"/>
          <w:lang w:val="sq-AL" w:eastAsia="sq-AL"/>
        </w:rPr>
        <w:t>VENDOSI:</w:t>
      </w:r>
    </w:p>
    <w:p w14:paraId="6DC4195B" w14:textId="77777777" w:rsidR="00746BFE" w:rsidRPr="00B6557D" w:rsidRDefault="00746BFE" w:rsidP="00746BFE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Garamond"/>
          <w:b/>
          <w:bCs/>
          <w:color w:val="000000"/>
          <w:sz w:val="24"/>
          <w:szCs w:val="24"/>
          <w:lang w:val="sq-AL" w:eastAsia="sq-AL"/>
        </w:rPr>
      </w:pPr>
    </w:p>
    <w:p w14:paraId="170DAA07" w14:textId="76EF511B" w:rsidR="00746BFE" w:rsidRPr="00B6557D" w:rsidRDefault="00746BFE" w:rsidP="00A63439">
      <w:pPr>
        <w:tabs>
          <w:tab w:val="left" w:pos="2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  <w:lang w:val="sq-AL" w:eastAsia="sq-AL"/>
        </w:rPr>
      </w:pPr>
      <w:r w:rsidRPr="00B6557D">
        <w:rPr>
          <w:rFonts w:ascii="Garamond" w:hAnsi="Garamond" w:cs="Garamond"/>
          <w:color w:val="000000"/>
          <w:sz w:val="24"/>
          <w:szCs w:val="24"/>
          <w:lang w:val="sq-AL" w:eastAsia="sq-AL"/>
        </w:rPr>
        <w:t xml:space="preserve">1. Licencimin e </w:t>
      </w:r>
      <w:r w:rsidR="00CF1028" w:rsidRPr="00B6557D">
        <w:rPr>
          <w:rFonts w:ascii="Garamond" w:hAnsi="Garamond" w:cs="Garamond"/>
          <w:color w:val="000000"/>
          <w:sz w:val="24"/>
          <w:szCs w:val="24"/>
          <w:lang w:val="sq-AL" w:eastAsia="sq-AL"/>
        </w:rPr>
        <w:t xml:space="preserve">shoqërisë rajonale </w:t>
      </w:r>
      <w:r w:rsidR="00364F71">
        <w:rPr>
          <w:rFonts w:ascii="Garamond" w:hAnsi="Garamond" w:cs="Garamond"/>
          <w:color w:val="000000"/>
          <w:sz w:val="24"/>
          <w:szCs w:val="24"/>
          <w:lang w:val="sq-AL" w:eastAsia="sq-AL"/>
        </w:rPr>
        <w:t>Ujësjellës-Kanalizime</w:t>
      </w:r>
      <w:r w:rsidRPr="00B6557D">
        <w:rPr>
          <w:rFonts w:ascii="Garamond" w:hAnsi="Garamond" w:cs="Garamond"/>
          <w:color w:val="000000"/>
          <w:sz w:val="24"/>
          <w:szCs w:val="24"/>
          <w:lang w:val="sq-AL" w:eastAsia="sq-AL"/>
        </w:rPr>
        <w:t xml:space="preserve"> Durrës sh.a</w:t>
      </w:r>
      <w:r w:rsidR="00CF1028">
        <w:rPr>
          <w:rFonts w:ascii="Garamond" w:hAnsi="Garamond" w:cs="Garamond"/>
          <w:color w:val="000000"/>
          <w:sz w:val="24"/>
          <w:szCs w:val="24"/>
          <w:lang w:val="sq-AL" w:eastAsia="sq-AL"/>
        </w:rPr>
        <w:t>.</w:t>
      </w:r>
      <w:r w:rsidRPr="00B6557D">
        <w:rPr>
          <w:rFonts w:ascii="Garamond" w:hAnsi="Garamond" w:cs="Garamond"/>
          <w:color w:val="000000"/>
          <w:sz w:val="24"/>
          <w:szCs w:val="24"/>
          <w:lang w:val="sq-AL" w:eastAsia="sq-AL"/>
        </w:rPr>
        <w:t xml:space="preserve"> me (NUIS M22031502M), në kategoritë: </w:t>
      </w:r>
    </w:p>
    <w:p w14:paraId="0160F921" w14:textId="4F42E231" w:rsidR="00746BFE" w:rsidRPr="00B6557D" w:rsidRDefault="00746BFE" w:rsidP="00A63439">
      <w:pPr>
        <w:tabs>
          <w:tab w:val="left" w:pos="2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  <w:lang w:val="sq-AL" w:eastAsia="sq-AL"/>
        </w:rPr>
      </w:pPr>
      <w:r w:rsidRPr="00B6557D">
        <w:rPr>
          <w:rFonts w:ascii="Garamond" w:hAnsi="Garamond" w:cs="Garamond"/>
          <w:color w:val="000000"/>
          <w:sz w:val="24"/>
          <w:szCs w:val="24"/>
          <w:lang w:val="sq-AL" w:eastAsia="sq-AL"/>
        </w:rPr>
        <w:t xml:space="preserve">a) </w:t>
      </w:r>
      <w:r w:rsidR="00CF1028" w:rsidRPr="00B6557D">
        <w:rPr>
          <w:rFonts w:ascii="Garamond" w:hAnsi="Garamond" w:cs="Garamond"/>
          <w:color w:val="000000"/>
          <w:sz w:val="24"/>
          <w:szCs w:val="24"/>
          <w:lang w:val="sq-AL" w:eastAsia="sq-AL"/>
        </w:rPr>
        <w:t xml:space="preserve">kategoria </w:t>
      </w:r>
      <w:r w:rsidRPr="00B6557D">
        <w:rPr>
          <w:rFonts w:ascii="Garamond" w:hAnsi="Garamond" w:cs="Garamond"/>
          <w:color w:val="000000"/>
          <w:sz w:val="24"/>
          <w:szCs w:val="24"/>
          <w:lang w:val="sq-AL" w:eastAsia="sq-AL"/>
        </w:rPr>
        <w:t>A</w:t>
      </w:r>
      <w:r w:rsidR="00CF1028">
        <w:rPr>
          <w:rFonts w:ascii="Garamond" w:hAnsi="Garamond" w:cs="Garamond"/>
          <w:color w:val="000000"/>
          <w:sz w:val="24"/>
          <w:szCs w:val="24"/>
          <w:lang w:val="sq-AL" w:eastAsia="sq-AL"/>
        </w:rPr>
        <w:t>:</w:t>
      </w:r>
      <w:r w:rsidRPr="00B6557D">
        <w:rPr>
          <w:rFonts w:ascii="Garamond" w:hAnsi="Garamond" w:cs="Garamond"/>
          <w:color w:val="000000"/>
          <w:sz w:val="24"/>
          <w:szCs w:val="24"/>
          <w:lang w:val="sq-AL" w:eastAsia="sq-AL"/>
        </w:rPr>
        <w:t xml:space="preserve"> </w:t>
      </w:r>
      <w:r w:rsidR="00CF1028">
        <w:rPr>
          <w:rFonts w:ascii="Garamond" w:hAnsi="Garamond" w:cs="Garamond"/>
          <w:color w:val="000000"/>
          <w:sz w:val="24"/>
          <w:szCs w:val="24"/>
          <w:lang w:val="sq-AL" w:eastAsia="sq-AL"/>
        </w:rPr>
        <w:t>“</w:t>
      </w:r>
      <w:r w:rsidRPr="00B6557D">
        <w:rPr>
          <w:rFonts w:ascii="Garamond" w:hAnsi="Garamond" w:cs="Garamond"/>
          <w:color w:val="000000"/>
          <w:sz w:val="24"/>
          <w:szCs w:val="24"/>
          <w:lang w:val="sq-AL" w:eastAsia="sq-AL"/>
        </w:rPr>
        <w:t>Për grumbullimin dhe shpërndarjen e ujit për konsum publik</w:t>
      </w:r>
      <w:r w:rsidR="00CF1028">
        <w:rPr>
          <w:rFonts w:ascii="Garamond" w:hAnsi="Garamond" w:cs="Garamond"/>
          <w:color w:val="000000"/>
          <w:sz w:val="24"/>
          <w:szCs w:val="24"/>
          <w:lang w:val="sq-AL" w:eastAsia="sq-AL"/>
        </w:rPr>
        <w:t>”</w:t>
      </w:r>
      <w:r w:rsidRPr="00B6557D">
        <w:rPr>
          <w:rFonts w:ascii="Garamond" w:hAnsi="Garamond" w:cs="Garamond"/>
          <w:color w:val="000000"/>
          <w:sz w:val="24"/>
          <w:szCs w:val="24"/>
          <w:lang w:val="sq-AL" w:eastAsia="sq-AL"/>
        </w:rPr>
        <w:t>;</w:t>
      </w:r>
    </w:p>
    <w:p w14:paraId="00421048" w14:textId="065C425F" w:rsidR="00746BFE" w:rsidRPr="00B6557D" w:rsidRDefault="00746BFE" w:rsidP="00A63439">
      <w:pPr>
        <w:tabs>
          <w:tab w:val="left" w:pos="2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  <w:lang w:val="sq-AL" w:eastAsia="sq-AL"/>
        </w:rPr>
      </w:pPr>
      <w:r w:rsidRPr="00B6557D">
        <w:rPr>
          <w:rFonts w:ascii="Garamond" w:hAnsi="Garamond" w:cs="Garamond"/>
          <w:color w:val="000000"/>
          <w:sz w:val="24"/>
          <w:szCs w:val="24"/>
          <w:lang w:val="sq-AL" w:eastAsia="sq-AL"/>
        </w:rPr>
        <w:t xml:space="preserve">b) </w:t>
      </w:r>
      <w:r w:rsidR="00CF1028" w:rsidRPr="00B6557D">
        <w:rPr>
          <w:rFonts w:ascii="Garamond" w:hAnsi="Garamond" w:cs="Garamond"/>
          <w:color w:val="000000"/>
          <w:sz w:val="24"/>
          <w:szCs w:val="24"/>
          <w:lang w:val="sq-AL" w:eastAsia="sq-AL"/>
        </w:rPr>
        <w:t xml:space="preserve">kategoria </w:t>
      </w:r>
      <w:r w:rsidRPr="00B6557D">
        <w:rPr>
          <w:rFonts w:ascii="Garamond" w:hAnsi="Garamond" w:cs="Garamond"/>
          <w:color w:val="000000"/>
          <w:sz w:val="24"/>
          <w:szCs w:val="24"/>
          <w:lang w:val="sq-AL" w:eastAsia="sq-AL"/>
        </w:rPr>
        <w:t>B</w:t>
      </w:r>
      <w:r w:rsidR="00CF1028">
        <w:rPr>
          <w:rFonts w:ascii="Garamond" w:hAnsi="Garamond" w:cs="Garamond"/>
          <w:color w:val="000000"/>
          <w:sz w:val="24"/>
          <w:szCs w:val="24"/>
          <w:lang w:val="sq-AL" w:eastAsia="sq-AL"/>
        </w:rPr>
        <w:t>: “</w:t>
      </w:r>
      <w:r w:rsidRPr="00B6557D">
        <w:rPr>
          <w:rFonts w:ascii="Garamond" w:hAnsi="Garamond" w:cs="Garamond"/>
          <w:color w:val="000000"/>
          <w:sz w:val="24"/>
          <w:szCs w:val="24"/>
          <w:lang w:val="sq-AL" w:eastAsia="sq-AL"/>
        </w:rPr>
        <w:t>Për përpunimin e ujit për konsumim publik</w:t>
      </w:r>
      <w:r w:rsidR="00CF1028">
        <w:rPr>
          <w:rFonts w:ascii="Garamond" w:hAnsi="Garamond" w:cs="Garamond"/>
          <w:color w:val="000000"/>
          <w:sz w:val="24"/>
          <w:szCs w:val="24"/>
          <w:lang w:val="sq-AL" w:eastAsia="sq-AL"/>
        </w:rPr>
        <w:t>”;</w:t>
      </w:r>
    </w:p>
    <w:p w14:paraId="0177417E" w14:textId="70C081BE" w:rsidR="00746BFE" w:rsidRPr="00B6557D" w:rsidRDefault="00746BFE" w:rsidP="00A63439">
      <w:pPr>
        <w:tabs>
          <w:tab w:val="left" w:pos="2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  <w:lang w:val="sq-AL" w:eastAsia="sq-AL"/>
        </w:rPr>
      </w:pPr>
      <w:r w:rsidRPr="00B6557D">
        <w:rPr>
          <w:rFonts w:ascii="Garamond" w:hAnsi="Garamond" w:cs="Garamond"/>
          <w:color w:val="000000"/>
          <w:sz w:val="24"/>
          <w:szCs w:val="24"/>
          <w:lang w:val="sq-AL" w:eastAsia="sq-AL"/>
        </w:rPr>
        <w:t xml:space="preserve">c) </w:t>
      </w:r>
      <w:r w:rsidR="00CF1028" w:rsidRPr="00B6557D">
        <w:rPr>
          <w:rFonts w:ascii="Garamond" w:hAnsi="Garamond" w:cs="Garamond"/>
          <w:color w:val="000000"/>
          <w:sz w:val="24"/>
          <w:szCs w:val="24"/>
          <w:lang w:val="sq-AL" w:eastAsia="sq-AL"/>
        </w:rPr>
        <w:t xml:space="preserve">kategoria </w:t>
      </w:r>
      <w:r w:rsidRPr="00B6557D">
        <w:rPr>
          <w:rFonts w:ascii="Garamond" w:hAnsi="Garamond" w:cs="Garamond"/>
          <w:color w:val="000000"/>
          <w:sz w:val="24"/>
          <w:szCs w:val="24"/>
          <w:lang w:val="sq-AL" w:eastAsia="sq-AL"/>
        </w:rPr>
        <w:t>C</w:t>
      </w:r>
      <w:r w:rsidR="00CF1028">
        <w:rPr>
          <w:rFonts w:ascii="Garamond" w:hAnsi="Garamond" w:cs="Garamond"/>
          <w:color w:val="000000"/>
          <w:sz w:val="24"/>
          <w:szCs w:val="24"/>
          <w:lang w:val="sq-AL" w:eastAsia="sq-AL"/>
        </w:rPr>
        <w:t>:</w:t>
      </w:r>
      <w:r w:rsidRPr="00B6557D">
        <w:rPr>
          <w:rFonts w:ascii="Garamond" w:hAnsi="Garamond" w:cs="Garamond"/>
          <w:color w:val="000000"/>
          <w:sz w:val="24"/>
          <w:szCs w:val="24"/>
          <w:lang w:val="sq-AL" w:eastAsia="sq-AL"/>
        </w:rPr>
        <w:t xml:space="preserve"> </w:t>
      </w:r>
      <w:r w:rsidR="00CF1028">
        <w:rPr>
          <w:rFonts w:ascii="Garamond" w:hAnsi="Garamond" w:cs="Garamond"/>
          <w:color w:val="000000"/>
          <w:sz w:val="24"/>
          <w:szCs w:val="24"/>
          <w:lang w:val="sq-AL" w:eastAsia="sq-AL"/>
        </w:rPr>
        <w:t>“</w:t>
      </w:r>
      <w:r w:rsidRPr="00B6557D">
        <w:rPr>
          <w:rFonts w:ascii="Garamond" w:hAnsi="Garamond" w:cs="Garamond"/>
          <w:color w:val="000000"/>
          <w:sz w:val="24"/>
          <w:szCs w:val="24"/>
          <w:lang w:val="sq-AL" w:eastAsia="sq-AL"/>
        </w:rPr>
        <w:t>Për largimin e ujërave të ndotura</w:t>
      </w:r>
      <w:r w:rsidR="00CF1028">
        <w:rPr>
          <w:rFonts w:ascii="Garamond" w:hAnsi="Garamond" w:cs="Garamond"/>
          <w:color w:val="000000"/>
          <w:sz w:val="24"/>
          <w:szCs w:val="24"/>
          <w:lang w:val="sq-AL" w:eastAsia="sq-AL"/>
        </w:rPr>
        <w:t>”;</w:t>
      </w:r>
      <w:r w:rsidRPr="00B6557D">
        <w:rPr>
          <w:rFonts w:ascii="Garamond" w:hAnsi="Garamond" w:cs="Garamond"/>
          <w:color w:val="000000"/>
          <w:sz w:val="24"/>
          <w:szCs w:val="24"/>
          <w:lang w:val="sq-AL" w:eastAsia="sq-AL"/>
        </w:rPr>
        <w:t xml:space="preserve"> </w:t>
      </w:r>
    </w:p>
    <w:p w14:paraId="57182CFC" w14:textId="65BF3B86" w:rsidR="00746BFE" w:rsidRPr="00B6557D" w:rsidRDefault="00746BFE" w:rsidP="00A63439">
      <w:pPr>
        <w:tabs>
          <w:tab w:val="left" w:pos="2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  <w:lang w:val="sq-AL" w:eastAsia="sq-AL"/>
        </w:rPr>
      </w:pPr>
      <w:r w:rsidRPr="00B6557D">
        <w:rPr>
          <w:rFonts w:ascii="Garamond" w:hAnsi="Garamond" w:cs="Garamond"/>
          <w:color w:val="000000"/>
          <w:sz w:val="24"/>
          <w:szCs w:val="24"/>
          <w:lang w:val="sq-AL" w:eastAsia="sq-AL"/>
        </w:rPr>
        <w:t xml:space="preserve">d) </w:t>
      </w:r>
      <w:r w:rsidR="00CF1028" w:rsidRPr="00B6557D">
        <w:rPr>
          <w:rFonts w:ascii="Garamond" w:hAnsi="Garamond" w:cs="Garamond"/>
          <w:color w:val="000000"/>
          <w:sz w:val="24"/>
          <w:szCs w:val="24"/>
          <w:lang w:val="sq-AL" w:eastAsia="sq-AL"/>
        </w:rPr>
        <w:t xml:space="preserve">kategoria </w:t>
      </w:r>
      <w:r w:rsidRPr="00B6557D">
        <w:rPr>
          <w:rFonts w:ascii="Garamond" w:hAnsi="Garamond" w:cs="Garamond"/>
          <w:color w:val="000000"/>
          <w:sz w:val="24"/>
          <w:szCs w:val="24"/>
          <w:lang w:val="sq-AL" w:eastAsia="sq-AL"/>
        </w:rPr>
        <w:t>D</w:t>
      </w:r>
      <w:r w:rsidR="00CF1028">
        <w:rPr>
          <w:rFonts w:ascii="Garamond" w:hAnsi="Garamond" w:cs="Garamond"/>
          <w:color w:val="000000"/>
          <w:sz w:val="24"/>
          <w:szCs w:val="24"/>
          <w:lang w:val="sq-AL" w:eastAsia="sq-AL"/>
        </w:rPr>
        <w:t>:</w:t>
      </w:r>
      <w:r w:rsidRPr="00B6557D">
        <w:rPr>
          <w:rFonts w:ascii="Garamond" w:hAnsi="Garamond" w:cs="Garamond"/>
          <w:color w:val="000000"/>
          <w:sz w:val="24"/>
          <w:szCs w:val="24"/>
          <w:lang w:val="sq-AL" w:eastAsia="sq-AL"/>
        </w:rPr>
        <w:t xml:space="preserve"> </w:t>
      </w:r>
      <w:r w:rsidR="00CF1028">
        <w:rPr>
          <w:rFonts w:ascii="Garamond" w:hAnsi="Garamond" w:cs="Garamond"/>
          <w:color w:val="000000"/>
          <w:sz w:val="24"/>
          <w:szCs w:val="24"/>
          <w:lang w:val="sq-AL" w:eastAsia="sq-AL"/>
        </w:rPr>
        <w:t>“</w:t>
      </w:r>
      <w:r w:rsidRPr="00B6557D">
        <w:rPr>
          <w:rFonts w:ascii="Garamond" w:hAnsi="Garamond" w:cs="Garamond"/>
          <w:color w:val="000000"/>
          <w:sz w:val="24"/>
          <w:szCs w:val="24"/>
          <w:lang w:val="sq-AL" w:eastAsia="sq-AL"/>
        </w:rPr>
        <w:t>Për përpunimin e ujërave të ndotura</w:t>
      </w:r>
      <w:r w:rsidR="00CF1028">
        <w:rPr>
          <w:rFonts w:ascii="Garamond" w:hAnsi="Garamond" w:cs="Garamond"/>
          <w:color w:val="000000"/>
          <w:sz w:val="24"/>
          <w:szCs w:val="24"/>
          <w:lang w:val="sq-AL" w:eastAsia="sq-AL"/>
        </w:rPr>
        <w:t>”</w:t>
      </w:r>
      <w:r w:rsidRPr="00B6557D">
        <w:rPr>
          <w:rFonts w:ascii="Garamond" w:hAnsi="Garamond" w:cs="Garamond"/>
          <w:color w:val="000000"/>
          <w:sz w:val="24"/>
          <w:szCs w:val="24"/>
          <w:lang w:val="sq-AL" w:eastAsia="sq-AL"/>
        </w:rPr>
        <w:t>.</w:t>
      </w:r>
    </w:p>
    <w:p w14:paraId="10490160" w14:textId="78DED63F" w:rsidR="00746BFE" w:rsidRPr="00B6557D" w:rsidRDefault="00746BFE" w:rsidP="00A63439">
      <w:pPr>
        <w:tabs>
          <w:tab w:val="left" w:pos="2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  <w:lang w:val="sq-AL" w:eastAsia="sq-AL"/>
        </w:rPr>
      </w:pPr>
      <w:r w:rsidRPr="00B6557D">
        <w:rPr>
          <w:rFonts w:ascii="Garamond" w:hAnsi="Garamond" w:cs="Garamond"/>
          <w:color w:val="000000"/>
          <w:sz w:val="24"/>
          <w:szCs w:val="24"/>
          <w:lang w:val="sq-AL" w:eastAsia="sq-AL"/>
        </w:rPr>
        <w:t xml:space="preserve">2. Shoqëria </w:t>
      </w:r>
      <w:r w:rsidR="00CF1028" w:rsidRPr="00B6557D">
        <w:rPr>
          <w:rFonts w:ascii="Garamond" w:hAnsi="Garamond" w:cs="Garamond"/>
          <w:color w:val="000000"/>
          <w:sz w:val="24"/>
          <w:szCs w:val="24"/>
          <w:lang w:val="sq-AL" w:eastAsia="sq-AL"/>
        </w:rPr>
        <w:t xml:space="preserve">rajonale </w:t>
      </w:r>
      <w:r w:rsidR="00364F71">
        <w:rPr>
          <w:rFonts w:ascii="Garamond" w:hAnsi="Garamond" w:cs="Garamond"/>
          <w:color w:val="000000"/>
          <w:sz w:val="24"/>
          <w:szCs w:val="24"/>
          <w:lang w:val="sq-AL" w:eastAsia="sq-AL"/>
        </w:rPr>
        <w:t>Ujësjellës-Kanalizime</w:t>
      </w:r>
      <w:r w:rsidRPr="00B6557D">
        <w:rPr>
          <w:rFonts w:ascii="Garamond" w:hAnsi="Garamond" w:cs="Garamond"/>
          <w:color w:val="000000"/>
          <w:sz w:val="24"/>
          <w:szCs w:val="24"/>
          <w:lang w:val="sq-AL" w:eastAsia="sq-AL"/>
        </w:rPr>
        <w:t xml:space="preserve"> Durrës sh.a</w:t>
      </w:r>
      <w:r w:rsidR="00876D00">
        <w:rPr>
          <w:rFonts w:ascii="Garamond" w:hAnsi="Garamond" w:cs="Garamond"/>
          <w:color w:val="000000"/>
          <w:sz w:val="24"/>
          <w:szCs w:val="24"/>
          <w:lang w:val="sq-AL" w:eastAsia="sq-AL"/>
        </w:rPr>
        <w:t>.</w:t>
      </w:r>
      <w:r w:rsidRPr="00B6557D">
        <w:rPr>
          <w:rFonts w:ascii="Garamond" w:hAnsi="Garamond" w:cs="Garamond"/>
          <w:color w:val="000000"/>
          <w:sz w:val="24"/>
          <w:szCs w:val="24"/>
          <w:lang w:val="sq-AL" w:eastAsia="sq-AL"/>
        </w:rPr>
        <w:t xml:space="preserve"> autorizohet të kryejë veprimtaritë e licencuara me:</w:t>
      </w:r>
    </w:p>
    <w:p w14:paraId="2BF51B5E" w14:textId="77777777" w:rsidR="00E61D96" w:rsidRPr="00E61D96" w:rsidRDefault="00E61D96" w:rsidP="00E61D96">
      <w:pPr>
        <w:tabs>
          <w:tab w:val="left" w:pos="2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i/>
          <w:color w:val="000000"/>
          <w:sz w:val="24"/>
          <w:szCs w:val="24"/>
          <w:lang w:val="sq-AL" w:eastAsia="sq-AL"/>
        </w:rPr>
      </w:pPr>
      <w:r w:rsidRPr="00E61D96">
        <w:rPr>
          <w:rFonts w:ascii="Garamond" w:hAnsi="Garamond" w:cs="Garamond"/>
          <w:i/>
          <w:color w:val="000000"/>
          <w:sz w:val="24"/>
          <w:szCs w:val="24"/>
          <w:lang w:val="sq-AL" w:eastAsia="sq-AL"/>
        </w:rPr>
        <w:t xml:space="preserve">a) Drejtues ligjor: z. Olsen Kavalli; </w:t>
      </w:r>
    </w:p>
    <w:p w14:paraId="7527C26E" w14:textId="77777777" w:rsidR="00E61D96" w:rsidRPr="00E61D96" w:rsidRDefault="00E61D96" w:rsidP="00E61D96">
      <w:pPr>
        <w:tabs>
          <w:tab w:val="left" w:pos="2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i/>
          <w:color w:val="000000"/>
          <w:sz w:val="24"/>
          <w:szCs w:val="24"/>
          <w:lang w:val="sq-AL" w:eastAsia="sq-AL"/>
        </w:rPr>
      </w:pPr>
      <w:r w:rsidRPr="00E61D96">
        <w:rPr>
          <w:rFonts w:ascii="Garamond" w:hAnsi="Garamond" w:cs="Garamond"/>
          <w:i/>
          <w:color w:val="000000"/>
          <w:sz w:val="24"/>
          <w:szCs w:val="24"/>
          <w:lang w:val="sq-AL" w:eastAsia="sq-AL"/>
        </w:rPr>
        <w:t xml:space="preserve">b) Drejtues teknik: z. Tonin Doda; </w:t>
      </w:r>
    </w:p>
    <w:p w14:paraId="6A74517D" w14:textId="77777777" w:rsidR="00E61D96" w:rsidRDefault="00E61D96" w:rsidP="00E61D96">
      <w:pPr>
        <w:tabs>
          <w:tab w:val="left" w:pos="2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i/>
          <w:color w:val="000000"/>
          <w:sz w:val="24"/>
          <w:szCs w:val="24"/>
          <w:lang w:val="sq-AL" w:eastAsia="sq-AL"/>
        </w:rPr>
      </w:pPr>
      <w:r w:rsidRPr="00E61D96">
        <w:rPr>
          <w:rFonts w:ascii="Garamond" w:hAnsi="Garamond" w:cs="Garamond"/>
          <w:i/>
          <w:color w:val="000000"/>
          <w:sz w:val="24"/>
          <w:szCs w:val="24"/>
          <w:lang w:val="sq-AL" w:eastAsia="sq-AL"/>
        </w:rPr>
        <w:t>c) Drejtues teknik: z. Migen Duka.</w:t>
      </w:r>
    </w:p>
    <w:p w14:paraId="0BC37FD4" w14:textId="0B6707DF" w:rsidR="00746BFE" w:rsidRPr="00B6557D" w:rsidRDefault="00746BFE" w:rsidP="00E61D96">
      <w:pPr>
        <w:tabs>
          <w:tab w:val="left" w:pos="2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  <w:lang w:val="sq-AL" w:eastAsia="sq-AL"/>
        </w:rPr>
      </w:pPr>
      <w:bookmarkStart w:id="0" w:name="_GoBack"/>
      <w:bookmarkEnd w:id="0"/>
      <w:r w:rsidRPr="00B6557D">
        <w:rPr>
          <w:rFonts w:ascii="Garamond" w:hAnsi="Garamond" w:cs="Garamond"/>
          <w:color w:val="000000"/>
          <w:sz w:val="24"/>
          <w:szCs w:val="24"/>
          <w:lang w:val="sq-AL" w:eastAsia="sq-AL"/>
        </w:rPr>
        <w:t xml:space="preserve">3. Zona e shërbimit të shoqërisë </w:t>
      </w:r>
      <w:r w:rsidR="00F93C19">
        <w:rPr>
          <w:rFonts w:ascii="Garamond" w:hAnsi="Garamond" w:cs="Garamond"/>
          <w:color w:val="000000"/>
          <w:sz w:val="24"/>
          <w:szCs w:val="24"/>
          <w:lang w:val="sq-AL" w:eastAsia="sq-AL"/>
        </w:rPr>
        <w:t>r</w:t>
      </w:r>
      <w:r w:rsidRPr="00B6557D">
        <w:rPr>
          <w:rFonts w:ascii="Garamond" w:hAnsi="Garamond" w:cs="Garamond"/>
          <w:color w:val="000000"/>
          <w:sz w:val="24"/>
          <w:szCs w:val="24"/>
          <w:lang w:val="sq-AL" w:eastAsia="sq-AL"/>
        </w:rPr>
        <w:t xml:space="preserve">ajonale </w:t>
      </w:r>
      <w:r w:rsidR="00364F71">
        <w:rPr>
          <w:rFonts w:ascii="Garamond" w:hAnsi="Garamond" w:cs="Garamond"/>
          <w:color w:val="000000"/>
          <w:sz w:val="24"/>
          <w:szCs w:val="24"/>
          <w:lang w:val="sq-AL" w:eastAsia="sq-AL"/>
        </w:rPr>
        <w:t>Ujësjellës-Kanalizime</w:t>
      </w:r>
      <w:r w:rsidRPr="00B6557D">
        <w:rPr>
          <w:rFonts w:ascii="Garamond" w:hAnsi="Garamond" w:cs="Garamond"/>
          <w:color w:val="000000"/>
          <w:sz w:val="24"/>
          <w:szCs w:val="24"/>
          <w:lang w:val="sq-AL" w:eastAsia="sq-AL"/>
        </w:rPr>
        <w:t xml:space="preserve"> Durrës sh.a</w:t>
      </w:r>
      <w:r w:rsidR="00F93C19">
        <w:rPr>
          <w:rFonts w:ascii="Garamond" w:hAnsi="Garamond" w:cs="Garamond"/>
          <w:color w:val="000000"/>
          <w:sz w:val="24"/>
          <w:szCs w:val="24"/>
          <w:lang w:val="sq-AL" w:eastAsia="sq-AL"/>
        </w:rPr>
        <w:t>.</w:t>
      </w:r>
      <w:r w:rsidRPr="00B6557D">
        <w:rPr>
          <w:rFonts w:ascii="Garamond" w:hAnsi="Garamond" w:cs="Garamond"/>
          <w:color w:val="000000"/>
          <w:sz w:val="24"/>
          <w:szCs w:val="24"/>
          <w:lang w:val="sq-AL" w:eastAsia="sq-AL"/>
        </w:rPr>
        <w:t xml:space="preserve"> janë </w:t>
      </w:r>
      <w:r w:rsidR="00F93C19">
        <w:rPr>
          <w:rFonts w:ascii="Garamond" w:hAnsi="Garamond" w:cs="Garamond"/>
          <w:color w:val="000000"/>
          <w:sz w:val="24"/>
          <w:szCs w:val="24"/>
          <w:lang w:val="sq-AL" w:eastAsia="sq-AL"/>
        </w:rPr>
        <w:t>b</w:t>
      </w:r>
      <w:r w:rsidRPr="00B6557D">
        <w:rPr>
          <w:rFonts w:ascii="Garamond" w:hAnsi="Garamond" w:cs="Garamond"/>
          <w:color w:val="000000"/>
          <w:sz w:val="24"/>
          <w:szCs w:val="24"/>
          <w:lang w:val="sq-AL" w:eastAsia="sq-AL"/>
        </w:rPr>
        <w:t>ashkitë</w:t>
      </w:r>
      <w:r w:rsidR="00F93C19">
        <w:rPr>
          <w:rFonts w:ascii="Garamond" w:hAnsi="Garamond" w:cs="Garamond"/>
          <w:color w:val="000000"/>
          <w:sz w:val="24"/>
          <w:szCs w:val="24"/>
          <w:lang w:val="sq-AL" w:eastAsia="sq-AL"/>
        </w:rPr>
        <w:t>:</w:t>
      </w:r>
      <w:r w:rsidRPr="00B6557D">
        <w:rPr>
          <w:rFonts w:ascii="Garamond" w:hAnsi="Garamond" w:cs="Garamond"/>
          <w:color w:val="000000"/>
          <w:sz w:val="24"/>
          <w:szCs w:val="24"/>
          <w:lang w:val="sq-AL" w:eastAsia="sq-AL"/>
        </w:rPr>
        <w:t xml:space="preserve"> Durrës, Shijak, Rrogozhinë, Krujë, Kavajë.</w:t>
      </w:r>
    </w:p>
    <w:p w14:paraId="6786D4DD" w14:textId="6FB32B0C" w:rsidR="00746BFE" w:rsidRPr="00B6557D" w:rsidRDefault="00746BFE" w:rsidP="00A63439">
      <w:pPr>
        <w:tabs>
          <w:tab w:val="left" w:pos="2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  <w:lang w:val="sq-AL" w:eastAsia="sq-AL"/>
        </w:rPr>
      </w:pPr>
      <w:r w:rsidRPr="00B6557D">
        <w:rPr>
          <w:rFonts w:ascii="Garamond" w:hAnsi="Garamond" w:cs="Garamond"/>
          <w:color w:val="000000"/>
          <w:sz w:val="24"/>
          <w:szCs w:val="24"/>
          <w:lang w:val="sq-AL" w:eastAsia="sq-AL"/>
        </w:rPr>
        <w:t>4. Kjo licencë është e vlefshme për një periudhë 4</w:t>
      </w:r>
      <w:r w:rsidR="00F93C19">
        <w:rPr>
          <w:rFonts w:ascii="Garamond" w:hAnsi="Garamond" w:cs="Garamond"/>
          <w:color w:val="000000"/>
          <w:sz w:val="24"/>
          <w:szCs w:val="24"/>
          <w:lang w:val="sq-AL" w:eastAsia="sq-AL"/>
        </w:rPr>
        <w:t>-</w:t>
      </w:r>
      <w:r w:rsidRPr="00B6557D">
        <w:rPr>
          <w:rFonts w:ascii="Garamond" w:hAnsi="Garamond" w:cs="Garamond"/>
          <w:color w:val="000000"/>
          <w:sz w:val="24"/>
          <w:szCs w:val="24"/>
          <w:lang w:val="sq-AL" w:eastAsia="sq-AL"/>
        </w:rPr>
        <w:t>vjeçare.</w:t>
      </w:r>
    </w:p>
    <w:p w14:paraId="51089A5A" w14:textId="6BB62923" w:rsidR="00746BFE" w:rsidRPr="00B6557D" w:rsidRDefault="00746BFE" w:rsidP="00A63439">
      <w:pPr>
        <w:tabs>
          <w:tab w:val="left" w:pos="2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  <w:lang w:val="sq-AL" w:eastAsia="sq-AL"/>
        </w:rPr>
      </w:pPr>
      <w:r w:rsidRPr="00B6557D">
        <w:rPr>
          <w:rFonts w:ascii="Garamond" w:hAnsi="Garamond" w:cs="Garamond"/>
          <w:color w:val="000000"/>
          <w:sz w:val="24"/>
          <w:szCs w:val="24"/>
          <w:lang w:val="sq-AL" w:eastAsia="sq-AL"/>
        </w:rPr>
        <w:t xml:space="preserve">5. Drejtuesi ligjor i shoqërisë </w:t>
      </w:r>
      <w:r w:rsidR="00F93C19">
        <w:rPr>
          <w:rFonts w:ascii="Garamond" w:hAnsi="Garamond" w:cs="Garamond"/>
          <w:color w:val="000000"/>
          <w:sz w:val="24"/>
          <w:szCs w:val="24"/>
          <w:lang w:val="sq-AL" w:eastAsia="sq-AL"/>
        </w:rPr>
        <w:t>r</w:t>
      </w:r>
      <w:r w:rsidRPr="00B6557D">
        <w:rPr>
          <w:rFonts w:ascii="Garamond" w:hAnsi="Garamond" w:cs="Garamond"/>
          <w:color w:val="000000"/>
          <w:sz w:val="24"/>
          <w:szCs w:val="24"/>
          <w:lang w:val="sq-AL" w:eastAsia="sq-AL"/>
        </w:rPr>
        <w:t xml:space="preserve">ajonale </w:t>
      </w:r>
      <w:r w:rsidR="00364F71">
        <w:rPr>
          <w:rFonts w:ascii="Garamond" w:hAnsi="Garamond" w:cs="Garamond"/>
          <w:color w:val="000000"/>
          <w:sz w:val="24"/>
          <w:szCs w:val="24"/>
          <w:lang w:val="sq-AL" w:eastAsia="sq-AL"/>
        </w:rPr>
        <w:t>Ujësjellës-Kanalizime</w:t>
      </w:r>
      <w:r w:rsidRPr="00B6557D">
        <w:rPr>
          <w:rFonts w:ascii="Garamond" w:hAnsi="Garamond" w:cs="Garamond"/>
          <w:color w:val="000000"/>
          <w:sz w:val="24"/>
          <w:szCs w:val="24"/>
          <w:lang w:val="sq-AL" w:eastAsia="sq-AL"/>
        </w:rPr>
        <w:t xml:space="preserve"> Durrës sh.a</w:t>
      </w:r>
      <w:r w:rsidR="00F93C19">
        <w:rPr>
          <w:rFonts w:ascii="Garamond" w:hAnsi="Garamond" w:cs="Garamond"/>
          <w:color w:val="000000"/>
          <w:sz w:val="24"/>
          <w:szCs w:val="24"/>
          <w:lang w:val="sq-AL" w:eastAsia="sq-AL"/>
        </w:rPr>
        <w:t>.</w:t>
      </w:r>
      <w:r w:rsidRPr="00B6557D">
        <w:rPr>
          <w:rFonts w:ascii="Garamond" w:hAnsi="Garamond" w:cs="Garamond"/>
          <w:color w:val="000000"/>
          <w:sz w:val="24"/>
          <w:szCs w:val="24"/>
          <w:lang w:val="sq-AL" w:eastAsia="sq-AL"/>
        </w:rPr>
        <w:t xml:space="preserve"> detyrohet të nënshkruajë </w:t>
      </w:r>
      <w:r w:rsidR="00F93C19" w:rsidRPr="00B6557D">
        <w:rPr>
          <w:rFonts w:ascii="Garamond" w:hAnsi="Garamond" w:cs="Garamond"/>
          <w:color w:val="000000"/>
          <w:sz w:val="24"/>
          <w:szCs w:val="24"/>
          <w:lang w:val="sq-AL" w:eastAsia="sq-AL"/>
        </w:rPr>
        <w:t xml:space="preserve">kushtet e licencës </w:t>
      </w:r>
      <w:r w:rsidRPr="00B6557D">
        <w:rPr>
          <w:rFonts w:ascii="Garamond" w:hAnsi="Garamond" w:cs="Garamond"/>
          <w:color w:val="000000"/>
          <w:sz w:val="24"/>
          <w:szCs w:val="24"/>
          <w:lang w:val="sq-AL" w:eastAsia="sq-AL"/>
        </w:rPr>
        <w:t xml:space="preserve">brenda 10 ditëve nga data e njoftimit. </w:t>
      </w:r>
    </w:p>
    <w:p w14:paraId="3BE0E1D4" w14:textId="45A95F2A" w:rsidR="00746BFE" w:rsidRPr="00B6557D" w:rsidRDefault="00746BFE" w:rsidP="00A63439">
      <w:pPr>
        <w:tabs>
          <w:tab w:val="left" w:pos="2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  <w:lang w:val="sq-AL" w:eastAsia="sq-AL"/>
        </w:rPr>
      </w:pPr>
      <w:r w:rsidRPr="00B6557D">
        <w:rPr>
          <w:rFonts w:ascii="Garamond" w:hAnsi="Garamond" w:cs="Garamond"/>
          <w:color w:val="000000"/>
          <w:sz w:val="24"/>
          <w:szCs w:val="24"/>
          <w:lang w:val="sq-AL" w:eastAsia="sq-AL"/>
        </w:rPr>
        <w:t>6. Ngarkohet Drejtoria Tekniko</w:t>
      </w:r>
      <w:r w:rsidR="00F93C19">
        <w:rPr>
          <w:rFonts w:ascii="Garamond" w:hAnsi="Garamond" w:cs="Garamond"/>
          <w:color w:val="000000"/>
          <w:sz w:val="24"/>
          <w:szCs w:val="24"/>
          <w:lang w:val="sq-AL" w:eastAsia="sq-AL"/>
        </w:rPr>
        <w:t>-</w:t>
      </w:r>
      <w:r w:rsidRPr="00B6557D">
        <w:rPr>
          <w:rFonts w:ascii="Garamond" w:hAnsi="Garamond" w:cs="Garamond"/>
          <w:color w:val="000000"/>
          <w:sz w:val="24"/>
          <w:szCs w:val="24"/>
          <w:lang w:val="sq-AL" w:eastAsia="sq-AL"/>
        </w:rPr>
        <w:t xml:space="preserve">Ekonomike të njoftojë shoqërinë </w:t>
      </w:r>
      <w:r w:rsidR="00F93C19">
        <w:rPr>
          <w:rFonts w:ascii="Garamond" w:hAnsi="Garamond" w:cs="Garamond"/>
          <w:color w:val="000000"/>
          <w:sz w:val="24"/>
          <w:szCs w:val="24"/>
          <w:lang w:val="sq-AL" w:eastAsia="sq-AL"/>
        </w:rPr>
        <w:t>r</w:t>
      </w:r>
      <w:r w:rsidRPr="00B6557D">
        <w:rPr>
          <w:rFonts w:ascii="Garamond" w:hAnsi="Garamond" w:cs="Garamond"/>
          <w:color w:val="000000"/>
          <w:sz w:val="24"/>
          <w:szCs w:val="24"/>
          <w:lang w:val="sq-AL" w:eastAsia="sq-AL"/>
        </w:rPr>
        <w:t xml:space="preserve">ajonale </w:t>
      </w:r>
      <w:r w:rsidR="00364F71">
        <w:rPr>
          <w:rFonts w:ascii="Garamond" w:hAnsi="Garamond" w:cs="Garamond"/>
          <w:color w:val="000000"/>
          <w:sz w:val="24"/>
          <w:szCs w:val="24"/>
          <w:lang w:val="sq-AL" w:eastAsia="sq-AL"/>
        </w:rPr>
        <w:t>Ujësjellës-Kanalizime</w:t>
      </w:r>
      <w:r w:rsidRPr="00B6557D">
        <w:rPr>
          <w:rFonts w:ascii="Garamond" w:hAnsi="Garamond" w:cs="Garamond"/>
          <w:color w:val="000000"/>
          <w:sz w:val="24"/>
          <w:szCs w:val="24"/>
          <w:lang w:val="sq-AL" w:eastAsia="sq-AL"/>
        </w:rPr>
        <w:t xml:space="preserve"> Durrës sh.a</w:t>
      </w:r>
      <w:r w:rsidR="00F93C19">
        <w:rPr>
          <w:rFonts w:ascii="Garamond" w:hAnsi="Garamond" w:cs="Garamond"/>
          <w:color w:val="000000"/>
          <w:sz w:val="24"/>
          <w:szCs w:val="24"/>
          <w:lang w:val="sq-AL" w:eastAsia="sq-AL"/>
        </w:rPr>
        <w:t>.</w:t>
      </w:r>
      <w:r w:rsidRPr="00B6557D">
        <w:rPr>
          <w:rFonts w:ascii="Garamond" w:hAnsi="Garamond" w:cs="Garamond"/>
          <w:color w:val="000000"/>
          <w:sz w:val="24"/>
          <w:szCs w:val="24"/>
          <w:lang w:val="sq-AL" w:eastAsia="sq-AL"/>
        </w:rPr>
        <w:t xml:space="preserve"> për marrjen e këtij vendimi.</w:t>
      </w:r>
    </w:p>
    <w:p w14:paraId="044DBDAC" w14:textId="22291785" w:rsidR="00746BFE" w:rsidRPr="00B6557D" w:rsidRDefault="00746BFE" w:rsidP="00A63439">
      <w:pPr>
        <w:tabs>
          <w:tab w:val="left" w:pos="2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  <w:lang w:val="sq-AL" w:eastAsia="sq-AL"/>
        </w:rPr>
      </w:pPr>
      <w:r w:rsidRPr="00B6557D">
        <w:rPr>
          <w:rFonts w:ascii="Garamond" w:hAnsi="Garamond" w:cs="Garamond"/>
          <w:color w:val="000000"/>
          <w:sz w:val="24"/>
          <w:szCs w:val="24"/>
          <w:lang w:val="sq-AL" w:eastAsia="sq-AL"/>
        </w:rPr>
        <w:t>7. Vendimi i KKRR</w:t>
      </w:r>
      <w:r w:rsidR="00F93C19">
        <w:rPr>
          <w:rFonts w:ascii="Garamond" w:hAnsi="Garamond" w:cs="Garamond"/>
          <w:color w:val="000000"/>
          <w:sz w:val="24"/>
          <w:szCs w:val="24"/>
          <w:lang w:val="sq-AL" w:eastAsia="sq-AL"/>
        </w:rPr>
        <w:t>-së</w:t>
      </w:r>
      <w:r w:rsidRPr="00B6557D">
        <w:rPr>
          <w:rFonts w:ascii="Garamond" w:hAnsi="Garamond" w:cs="Garamond"/>
          <w:color w:val="000000"/>
          <w:sz w:val="24"/>
          <w:szCs w:val="24"/>
          <w:lang w:val="sq-AL" w:eastAsia="sq-AL"/>
        </w:rPr>
        <w:t xml:space="preserve"> nr.</w:t>
      </w:r>
      <w:r w:rsidR="00F93C19">
        <w:rPr>
          <w:rFonts w:ascii="Garamond" w:hAnsi="Garamond" w:cs="Garamond"/>
          <w:color w:val="000000"/>
          <w:sz w:val="24"/>
          <w:szCs w:val="24"/>
          <w:lang w:val="sq-AL" w:eastAsia="sq-AL"/>
        </w:rPr>
        <w:t xml:space="preserve"> 344, datë 23.</w:t>
      </w:r>
      <w:r w:rsidRPr="00B6557D">
        <w:rPr>
          <w:rFonts w:ascii="Garamond" w:hAnsi="Garamond" w:cs="Garamond"/>
          <w:color w:val="000000"/>
          <w:sz w:val="24"/>
          <w:szCs w:val="24"/>
          <w:lang w:val="sq-AL" w:eastAsia="sq-AL"/>
        </w:rPr>
        <w:t>9.2021</w:t>
      </w:r>
      <w:r w:rsidR="00F93C19">
        <w:rPr>
          <w:rFonts w:ascii="Garamond" w:hAnsi="Garamond" w:cs="Garamond"/>
          <w:color w:val="000000"/>
          <w:sz w:val="24"/>
          <w:szCs w:val="24"/>
          <w:lang w:val="sq-AL" w:eastAsia="sq-AL"/>
        </w:rPr>
        <w:t>,</w:t>
      </w:r>
      <w:r w:rsidRPr="00B6557D">
        <w:rPr>
          <w:rFonts w:ascii="Garamond" w:hAnsi="Garamond" w:cs="Garamond"/>
          <w:color w:val="000000"/>
          <w:sz w:val="24"/>
          <w:szCs w:val="24"/>
          <w:lang w:val="sq-AL" w:eastAsia="sq-AL"/>
        </w:rPr>
        <w:t xml:space="preserve"> </w:t>
      </w:r>
      <w:r w:rsidR="00F93C19" w:rsidRPr="00B6557D">
        <w:rPr>
          <w:rFonts w:ascii="Garamond" w:hAnsi="Garamond" w:cs="Garamond"/>
          <w:color w:val="000000"/>
          <w:sz w:val="24"/>
          <w:szCs w:val="24"/>
          <w:lang w:val="sq-AL" w:eastAsia="sq-AL"/>
        </w:rPr>
        <w:t>“</w:t>
      </w:r>
      <w:r w:rsidR="00F93C19">
        <w:rPr>
          <w:rFonts w:ascii="Garamond" w:hAnsi="Garamond" w:cs="Garamond"/>
          <w:color w:val="000000"/>
          <w:sz w:val="24"/>
          <w:szCs w:val="24"/>
          <w:lang w:val="sq-AL" w:eastAsia="sq-AL"/>
        </w:rPr>
        <w:t>P</w:t>
      </w:r>
      <w:r w:rsidRPr="00B6557D">
        <w:rPr>
          <w:rFonts w:ascii="Garamond" w:hAnsi="Garamond" w:cs="Garamond"/>
          <w:color w:val="000000"/>
          <w:sz w:val="24"/>
          <w:szCs w:val="24"/>
          <w:lang w:val="sq-AL" w:eastAsia="sq-AL"/>
        </w:rPr>
        <w:t xml:space="preserve">ër </w:t>
      </w:r>
      <w:r w:rsidR="00F93C19">
        <w:rPr>
          <w:rFonts w:ascii="Garamond" w:hAnsi="Garamond" w:cs="Garamond"/>
          <w:color w:val="000000"/>
          <w:sz w:val="24"/>
          <w:szCs w:val="24"/>
          <w:lang w:val="sq-AL" w:eastAsia="sq-AL"/>
        </w:rPr>
        <w:t>l</w:t>
      </w:r>
      <w:r w:rsidRPr="00B6557D">
        <w:rPr>
          <w:rFonts w:ascii="Garamond" w:hAnsi="Garamond" w:cs="Garamond"/>
          <w:color w:val="000000"/>
          <w:sz w:val="24"/>
          <w:szCs w:val="24"/>
          <w:lang w:val="sq-AL" w:eastAsia="sq-AL"/>
        </w:rPr>
        <w:t xml:space="preserve">icencimin e </w:t>
      </w:r>
      <w:r w:rsidR="00F93C19">
        <w:rPr>
          <w:rFonts w:ascii="Garamond" w:hAnsi="Garamond" w:cs="Garamond"/>
          <w:color w:val="000000"/>
          <w:sz w:val="24"/>
          <w:szCs w:val="24"/>
          <w:lang w:val="sq-AL" w:eastAsia="sq-AL"/>
        </w:rPr>
        <w:t>s</w:t>
      </w:r>
      <w:r w:rsidRPr="00B6557D">
        <w:rPr>
          <w:rFonts w:ascii="Garamond" w:hAnsi="Garamond" w:cs="Garamond"/>
          <w:color w:val="000000"/>
          <w:sz w:val="24"/>
          <w:szCs w:val="24"/>
          <w:lang w:val="sq-AL" w:eastAsia="sq-AL"/>
        </w:rPr>
        <w:t xml:space="preserve">hoqërisë </w:t>
      </w:r>
      <w:r w:rsidR="00364F71">
        <w:rPr>
          <w:rFonts w:ascii="Garamond" w:hAnsi="Garamond" w:cs="Garamond"/>
          <w:color w:val="000000"/>
          <w:sz w:val="24"/>
          <w:szCs w:val="24"/>
          <w:lang w:val="sq-AL" w:eastAsia="sq-AL"/>
        </w:rPr>
        <w:t>Ujësjellës-Kanalizime</w:t>
      </w:r>
      <w:r w:rsidRPr="00B6557D">
        <w:rPr>
          <w:rFonts w:ascii="Garamond" w:hAnsi="Garamond" w:cs="Garamond"/>
          <w:color w:val="000000"/>
          <w:sz w:val="24"/>
          <w:szCs w:val="24"/>
          <w:lang w:val="sq-AL" w:eastAsia="sq-AL"/>
        </w:rPr>
        <w:t xml:space="preserve"> Durrës sh.a.”, shfuqizohet. Vendimi i KKRR</w:t>
      </w:r>
      <w:r w:rsidR="004C5884">
        <w:rPr>
          <w:rFonts w:ascii="Garamond" w:hAnsi="Garamond" w:cs="Garamond"/>
          <w:color w:val="000000"/>
          <w:sz w:val="24"/>
          <w:szCs w:val="24"/>
          <w:lang w:val="sq-AL" w:eastAsia="sq-AL"/>
        </w:rPr>
        <w:t>-së</w:t>
      </w:r>
      <w:r w:rsidRPr="00B6557D">
        <w:rPr>
          <w:rFonts w:ascii="Garamond" w:hAnsi="Garamond" w:cs="Garamond"/>
          <w:color w:val="000000"/>
          <w:sz w:val="24"/>
          <w:szCs w:val="24"/>
          <w:lang w:val="sq-AL" w:eastAsia="sq-AL"/>
        </w:rPr>
        <w:t xml:space="preserve"> nr.</w:t>
      </w:r>
      <w:r w:rsidR="00F93C19">
        <w:rPr>
          <w:rFonts w:ascii="Garamond" w:hAnsi="Garamond" w:cs="Garamond"/>
          <w:color w:val="000000"/>
          <w:sz w:val="24"/>
          <w:szCs w:val="24"/>
          <w:lang w:val="sq-AL" w:eastAsia="sq-AL"/>
        </w:rPr>
        <w:t xml:space="preserve"> </w:t>
      </w:r>
      <w:r w:rsidRPr="00B6557D">
        <w:rPr>
          <w:rFonts w:ascii="Garamond" w:hAnsi="Garamond" w:cs="Garamond"/>
          <w:color w:val="000000"/>
          <w:sz w:val="24"/>
          <w:szCs w:val="24"/>
          <w:lang w:val="sq-AL" w:eastAsia="sq-AL"/>
        </w:rPr>
        <w:t>272</w:t>
      </w:r>
      <w:r w:rsidR="008E560D">
        <w:rPr>
          <w:rFonts w:ascii="Garamond" w:hAnsi="Garamond" w:cs="Garamond"/>
          <w:color w:val="000000"/>
          <w:sz w:val="24"/>
          <w:szCs w:val="24"/>
          <w:lang w:val="sq-AL" w:eastAsia="sq-AL"/>
        </w:rPr>
        <w:t>,</w:t>
      </w:r>
      <w:r w:rsidRPr="00B6557D">
        <w:rPr>
          <w:rFonts w:ascii="Garamond" w:hAnsi="Garamond" w:cs="Garamond"/>
          <w:color w:val="000000"/>
          <w:sz w:val="24"/>
          <w:szCs w:val="24"/>
          <w:lang w:val="sq-AL" w:eastAsia="sq-AL"/>
        </w:rPr>
        <w:t xml:space="preserve"> dat</w:t>
      </w:r>
      <w:r w:rsidR="008E560D">
        <w:rPr>
          <w:rFonts w:ascii="Garamond" w:hAnsi="Garamond" w:cs="Garamond"/>
          <w:color w:val="000000"/>
          <w:sz w:val="24"/>
          <w:szCs w:val="24"/>
          <w:lang w:val="sq-AL" w:eastAsia="sq-AL"/>
        </w:rPr>
        <w:t>ë 30.</w:t>
      </w:r>
      <w:r w:rsidRPr="00B6557D">
        <w:rPr>
          <w:rFonts w:ascii="Garamond" w:hAnsi="Garamond" w:cs="Garamond"/>
          <w:color w:val="000000"/>
          <w:sz w:val="24"/>
          <w:szCs w:val="24"/>
          <w:lang w:val="sq-AL" w:eastAsia="sq-AL"/>
        </w:rPr>
        <w:t>3.2021</w:t>
      </w:r>
      <w:r w:rsidR="008E560D">
        <w:rPr>
          <w:rFonts w:ascii="Garamond" w:hAnsi="Garamond" w:cs="Garamond"/>
          <w:color w:val="000000"/>
          <w:sz w:val="24"/>
          <w:szCs w:val="24"/>
          <w:lang w:val="sq-AL" w:eastAsia="sq-AL"/>
        </w:rPr>
        <w:t>,</w:t>
      </w:r>
      <w:r w:rsidRPr="00B6557D">
        <w:rPr>
          <w:rFonts w:ascii="Garamond" w:hAnsi="Garamond" w:cs="Garamond"/>
          <w:color w:val="000000"/>
          <w:sz w:val="24"/>
          <w:szCs w:val="24"/>
          <w:lang w:val="sq-AL" w:eastAsia="sq-AL"/>
        </w:rPr>
        <w:t xml:space="preserve"> </w:t>
      </w:r>
      <w:r w:rsidR="008E560D">
        <w:rPr>
          <w:rFonts w:ascii="Garamond" w:hAnsi="Garamond" w:cs="Garamond"/>
          <w:color w:val="000000"/>
          <w:sz w:val="24"/>
          <w:szCs w:val="24"/>
          <w:lang w:val="sq-AL" w:eastAsia="sq-AL"/>
        </w:rPr>
        <w:t>“P</w:t>
      </w:r>
      <w:r w:rsidRPr="00B6557D">
        <w:rPr>
          <w:rFonts w:ascii="Garamond" w:hAnsi="Garamond" w:cs="Garamond"/>
          <w:color w:val="000000"/>
          <w:sz w:val="24"/>
          <w:szCs w:val="24"/>
          <w:lang w:val="sq-AL" w:eastAsia="sq-AL"/>
        </w:rPr>
        <w:t xml:space="preserve">ër </w:t>
      </w:r>
      <w:r w:rsidR="008E560D">
        <w:rPr>
          <w:rFonts w:ascii="Garamond" w:hAnsi="Garamond" w:cs="Garamond"/>
          <w:color w:val="000000"/>
          <w:sz w:val="24"/>
          <w:szCs w:val="24"/>
          <w:lang w:val="sq-AL" w:eastAsia="sq-AL"/>
        </w:rPr>
        <w:t>l</w:t>
      </w:r>
      <w:r w:rsidRPr="00B6557D">
        <w:rPr>
          <w:rFonts w:ascii="Garamond" w:hAnsi="Garamond" w:cs="Garamond"/>
          <w:color w:val="000000"/>
          <w:sz w:val="24"/>
          <w:szCs w:val="24"/>
          <w:lang w:val="sq-AL" w:eastAsia="sq-AL"/>
        </w:rPr>
        <w:t xml:space="preserve">icencimin e </w:t>
      </w:r>
      <w:r w:rsidR="00274390">
        <w:rPr>
          <w:rFonts w:ascii="Garamond" w:hAnsi="Garamond" w:cs="Garamond"/>
          <w:color w:val="000000"/>
          <w:sz w:val="24"/>
          <w:szCs w:val="24"/>
          <w:lang w:val="sq-AL" w:eastAsia="sq-AL"/>
        </w:rPr>
        <w:t>s</w:t>
      </w:r>
      <w:r w:rsidRPr="00B6557D">
        <w:rPr>
          <w:rFonts w:ascii="Garamond" w:hAnsi="Garamond" w:cs="Garamond"/>
          <w:color w:val="000000"/>
          <w:sz w:val="24"/>
          <w:szCs w:val="24"/>
          <w:lang w:val="sq-AL" w:eastAsia="sq-AL"/>
        </w:rPr>
        <w:t xml:space="preserve">hoqërisë </w:t>
      </w:r>
      <w:r w:rsidR="00364F71">
        <w:rPr>
          <w:rFonts w:ascii="Garamond" w:hAnsi="Garamond" w:cs="Garamond"/>
          <w:color w:val="000000"/>
          <w:sz w:val="24"/>
          <w:szCs w:val="24"/>
          <w:lang w:val="sq-AL" w:eastAsia="sq-AL"/>
        </w:rPr>
        <w:t>Ujësjellës-Kanalizime</w:t>
      </w:r>
      <w:r w:rsidRPr="00B6557D">
        <w:rPr>
          <w:rFonts w:ascii="Garamond" w:hAnsi="Garamond" w:cs="Garamond"/>
          <w:color w:val="000000"/>
          <w:sz w:val="24"/>
          <w:szCs w:val="24"/>
          <w:lang w:val="sq-AL" w:eastAsia="sq-AL"/>
        </w:rPr>
        <w:t xml:space="preserve"> Krujë sh.a</w:t>
      </w:r>
      <w:r w:rsidR="00274390">
        <w:rPr>
          <w:rFonts w:ascii="Garamond" w:hAnsi="Garamond" w:cs="Garamond"/>
          <w:color w:val="000000"/>
          <w:sz w:val="24"/>
          <w:szCs w:val="24"/>
          <w:lang w:val="sq-AL" w:eastAsia="sq-AL"/>
        </w:rPr>
        <w:t>.</w:t>
      </w:r>
      <w:r w:rsidRPr="00B6557D">
        <w:rPr>
          <w:rFonts w:ascii="Garamond" w:hAnsi="Garamond" w:cs="Garamond"/>
          <w:color w:val="000000"/>
          <w:sz w:val="24"/>
          <w:szCs w:val="24"/>
          <w:lang w:val="sq-AL" w:eastAsia="sq-AL"/>
        </w:rPr>
        <w:t>”, shfuqizohet.</w:t>
      </w:r>
    </w:p>
    <w:p w14:paraId="34DE2D2A" w14:textId="77777777" w:rsidR="00746BFE" w:rsidRPr="00B6557D" w:rsidRDefault="00746BFE" w:rsidP="00746BFE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Garamond"/>
          <w:color w:val="000000"/>
          <w:sz w:val="24"/>
          <w:szCs w:val="24"/>
          <w:lang w:val="sq-AL" w:eastAsia="sq-AL"/>
        </w:rPr>
      </w:pPr>
      <w:r w:rsidRPr="00B6557D">
        <w:rPr>
          <w:rFonts w:ascii="Garamond" w:hAnsi="Garamond" w:cs="Garamond"/>
          <w:color w:val="000000"/>
          <w:sz w:val="24"/>
          <w:szCs w:val="24"/>
          <w:lang w:val="sq-AL" w:eastAsia="sq-AL"/>
        </w:rPr>
        <w:t>Ky vendim hyn në fuqi menjëherë.</w:t>
      </w:r>
    </w:p>
    <w:p w14:paraId="4A776106" w14:textId="77777777" w:rsidR="00746BFE" w:rsidRPr="00B6557D" w:rsidRDefault="00746BFE" w:rsidP="00746BFE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Garamond"/>
          <w:color w:val="000000"/>
          <w:sz w:val="24"/>
          <w:szCs w:val="24"/>
          <w:lang w:val="sq-AL" w:eastAsia="sq-AL"/>
        </w:rPr>
      </w:pPr>
      <w:r w:rsidRPr="00B6557D">
        <w:rPr>
          <w:rFonts w:ascii="Garamond" w:hAnsi="Garamond" w:cs="Garamond"/>
          <w:color w:val="000000"/>
          <w:sz w:val="24"/>
          <w:szCs w:val="24"/>
          <w:lang w:val="sq-AL" w:eastAsia="sq-AL"/>
        </w:rPr>
        <w:t>Ky vendim publikohet në Fletoren Zyrtare.</w:t>
      </w:r>
    </w:p>
    <w:p w14:paraId="60D208EE" w14:textId="77777777" w:rsidR="00746BFE" w:rsidRPr="00B6557D" w:rsidRDefault="00746BFE" w:rsidP="00746BFE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Garamond"/>
          <w:b/>
          <w:bCs/>
          <w:color w:val="000000"/>
          <w:sz w:val="24"/>
          <w:szCs w:val="24"/>
          <w:lang w:val="sq-AL" w:eastAsia="sq-AL"/>
        </w:rPr>
      </w:pPr>
    </w:p>
    <w:p w14:paraId="6196A673" w14:textId="02445AE0" w:rsidR="00746BFE" w:rsidRPr="00B6557D" w:rsidRDefault="00746BFE" w:rsidP="00746BFE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Garamond"/>
          <w:bCs/>
          <w:color w:val="000000"/>
          <w:sz w:val="24"/>
          <w:szCs w:val="24"/>
          <w:lang w:val="sq-AL" w:eastAsia="sq-AL"/>
        </w:rPr>
      </w:pPr>
      <w:r w:rsidRPr="00B6557D">
        <w:rPr>
          <w:rFonts w:ascii="Garamond" w:hAnsi="Garamond" w:cs="Garamond"/>
          <w:bCs/>
          <w:color w:val="000000"/>
          <w:sz w:val="24"/>
          <w:szCs w:val="24"/>
          <w:lang w:val="sq-AL" w:eastAsia="sq-AL"/>
        </w:rPr>
        <w:t xml:space="preserve">KRYETAR </w:t>
      </w:r>
    </w:p>
    <w:p w14:paraId="1F65264B" w14:textId="77777777" w:rsidR="00746BFE" w:rsidRPr="00B6557D" w:rsidRDefault="00746BFE" w:rsidP="00746BFE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Garamond"/>
          <w:b/>
          <w:bCs/>
          <w:color w:val="000000"/>
          <w:sz w:val="24"/>
          <w:szCs w:val="24"/>
          <w:lang w:val="sq-AL" w:eastAsia="sq-AL"/>
        </w:rPr>
      </w:pPr>
      <w:r w:rsidRPr="00B6557D">
        <w:rPr>
          <w:rFonts w:ascii="Garamond" w:hAnsi="Garamond" w:cs="Garamond"/>
          <w:b/>
          <w:bCs/>
          <w:color w:val="000000"/>
          <w:sz w:val="24"/>
          <w:szCs w:val="24"/>
          <w:lang w:val="sq-AL" w:eastAsia="sq-AL"/>
        </w:rPr>
        <w:t>Ndriçim Shani</w:t>
      </w:r>
    </w:p>
    <w:sectPr w:rsidR="00746BFE" w:rsidRPr="00B6557D" w:rsidSect="00EB6E67">
      <w:footerReference w:type="default" r:id="rId13"/>
      <w:pgSz w:w="11906" w:h="16838" w:code="9"/>
      <w:pgMar w:top="1440" w:right="1106" w:bottom="1440" w:left="1260" w:header="72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6D44D27" w14:textId="77777777" w:rsidR="00D5350A" w:rsidRDefault="00D5350A" w:rsidP="00265C1E">
      <w:pPr>
        <w:spacing w:after="0" w:line="240" w:lineRule="auto"/>
      </w:pPr>
      <w:r>
        <w:separator/>
      </w:r>
    </w:p>
  </w:endnote>
  <w:endnote w:type="continuationSeparator" w:id="0">
    <w:p w14:paraId="701B87F2" w14:textId="77777777" w:rsidR="00D5350A" w:rsidRDefault="00D5350A" w:rsidP="00265C1E">
      <w:pPr>
        <w:spacing w:after="0" w:line="240" w:lineRule="auto"/>
      </w:pPr>
      <w:r>
        <w:continuationSeparator/>
      </w:r>
    </w:p>
  </w:endnote>
  <w:endnote w:type="continuationNotice" w:id="1">
    <w:p w14:paraId="597D0FEE" w14:textId="77777777" w:rsidR="00D5350A" w:rsidRDefault="00D5350A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7B3B577" w14:textId="682C3D91" w:rsidR="00B6557D" w:rsidRPr="00B721B2" w:rsidRDefault="00B6557D" w:rsidP="00207E0A">
    <w:pPr>
      <w:jc w:val="center"/>
      <w:rPr>
        <w:lang w:val="sq-AL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0ACC5E3" w14:textId="77777777" w:rsidR="00D5350A" w:rsidRDefault="00D5350A" w:rsidP="00265C1E">
      <w:pPr>
        <w:spacing w:after="0" w:line="240" w:lineRule="auto"/>
      </w:pPr>
      <w:r>
        <w:separator/>
      </w:r>
    </w:p>
  </w:footnote>
  <w:footnote w:type="continuationSeparator" w:id="0">
    <w:p w14:paraId="72E555BB" w14:textId="77777777" w:rsidR="00D5350A" w:rsidRDefault="00D5350A" w:rsidP="00265C1E">
      <w:pPr>
        <w:spacing w:after="0" w:line="240" w:lineRule="auto"/>
      </w:pPr>
      <w:r>
        <w:continuationSeparator/>
      </w:r>
    </w:p>
  </w:footnote>
  <w:footnote w:type="continuationNotice" w:id="1">
    <w:p w14:paraId="7C5B4D53" w14:textId="77777777" w:rsidR="00D5350A" w:rsidRDefault="00D5350A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DF4201"/>
    <w:multiLevelType w:val="hybridMultilevel"/>
    <w:tmpl w:val="938CD5C6"/>
    <w:lvl w:ilvl="0" w:tplc="04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" w15:restartNumberingAfterBreak="0">
    <w:nsid w:val="081830E9"/>
    <w:multiLevelType w:val="hybridMultilevel"/>
    <w:tmpl w:val="4DE4B4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2549F3"/>
    <w:multiLevelType w:val="hybridMultilevel"/>
    <w:tmpl w:val="42005DEE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26711C"/>
    <w:multiLevelType w:val="hybridMultilevel"/>
    <w:tmpl w:val="0C069F56"/>
    <w:lvl w:ilvl="0" w:tplc="1AB05822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 w15:restartNumberingAfterBreak="0">
    <w:nsid w:val="0D790B64"/>
    <w:multiLevelType w:val="hybridMultilevel"/>
    <w:tmpl w:val="ECCCECB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77A6B38"/>
    <w:multiLevelType w:val="hybridMultilevel"/>
    <w:tmpl w:val="2BAE0C12"/>
    <w:lvl w:ilvl="0" w:tplc="04090001">
      <w:start w:val="1"/>
      <w:numFmt w:val="bullet"/>
      <w:lvlText w:val=""/>
      <w:lvlJc w:val="left"/>
      <w:pPr>
        <w:ind w:left="64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36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8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0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2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4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6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8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08" w:hanging="360"/>
      </w:pPr>
      <w:rPr>
        <w:rFonts w:ascii="Wingdings" w:hAnsi="Wingdings" w:hint="default"/>
      </w:rPr>
    </w:lvl>
  </w:abstractNum>
  <w:abstractNum w:abstractNumId="6" w15:restartNumberingAfterBreak="0">
    <w:nsid w:val="18D27208"/>
    <w:multiLevelType w:val="hybridMultilevel"/>
    <w:tmpl w:val="9F88AA2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ECB1ACE"/>
    <w:multiLevelType w:val="hybridMultilevel"/>
    <w:tmpl w:val="05CEF200"/>
    <w:lvl w:ilvl="0" w:tplc="75ACC0CA">
      <w:start w:val="1"/>
      <w:numFmt w:val="decimal"/>
      <w:lvlText w:val="%1."/>
      <w:lvlJc w:val="left"/>
      <w:pPr>
        <w:ind w:left="171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2496" w:hanging="360"/>
      </w:pPr>
    </w:lvl>
    <w:lvl w:ilvl="2" w:tplc="0409001B" w:tentative="1">
      <w:start w:val="1"/>
      <w:numFmt w:val="lowerRoman"/>
      <w:lvlText w:val="%3."/>
      <w:lvlJc w:val="right"/>
      <w:pPr>
        <w:ind w:left="3216" w:hanging="180"/>
      </w:pPr>
    </w:lvl>
    <w:lvl w:ilvl="3" w:tplc="0409000F" w:tentative="1">
      <w:start w:val="1"/>
      <w:numFmt w:val="decimal"/>
      <w:lvlText w:val="%4."/>
      <w:lvlJc w:val="left"/>
      <w:pPr>
        <w:ind w:left="3936" w:hanging="360"/>
      </w:pPr>
    </w:lvl>
    <w:lvl w:ilvl="4" w:tplc="04090019" w:tentative="1">
      <w:start w:val="1"/>
      <w:numFmt w:val="lowerLetter"/>
      <w:lvlText w:val="%5."/>
      <w:lvlJc w:val="left"/>
      <w:pPr>
        <w:ind w:left="4656" w:hanging="360"/>
      </w:pPr>
    </w:lvl>
    <w:lvl w:ilvl="5" w:tplc="0409001B" w:tentative="1">
      <w:start w:val="1"/>
      <w:numFmt w:val="lowerRoman"/>
      <w:lvlText w:val="%6."/>
      <w:lvlJc w:val="right"/>
      <w:pPr>
        <w:ind w:left="5376" w:hanging="180"/>
      </w:pPr>
    </w:lvl>
    <w:lvl w:ilvl="6" w:tplc="0409000F" w:tentative="1">
      <w:start w:val="1"/>
      <w:numFmt w:val="decimal"/>
      <w:lvlText w:val="%7."/>
      <w:lvlJc w:val="left"/>
      <w:pPr>
        <w:ind w:left="6096" w:hanging="360"/>
      </w:pPr>
    </w:lvl>
    <w:lvl w:ilvl="7" w:tplc="04090019" w:tentative="1">
      <w:start w:val="1"/>
      <w:numFmt w:val="lowerLetter"/>
      <w:lvlText w:val="%8."/>
      <w:lvlJc w:val="left"/>
      <w:pPr>
        <w:ind w:left="6816" w:hanging="360"/>
      </w:pPr>
    </w:lvl>
    <w:lvl w:ilvl="8" w:tplc="0409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8" w15:restartNumberingAfterBreak="0">
    <w:nsid w:val="21851A1D"/>
    <w:multiLevelType w:val="hybridMultilevel"/>
    <w:tmpl w:val="8CFE91BE"/>
    <w:lvl w:ilvl="0" w:tplc="8BDCFBAC">
      <w:start w:val="1"/>
      <w:numFmt w:val="decimal"/>
      <w:suff w:val="space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720" w:hanging="360"/>
      </w:pPr>
    </w:lvl>
    <w:lvl w:ilvl="2" w:tplc="0409001B" w:tentative="1">
      <w:start w:val="1"/>
      <w:numFmt w:val="lowerRoman"/>
      <w:lvlText w:val="%3."/>
      <w:lvlJc w:val="right"/>
      <w:pPr>
        <w:ind w:left="1440" w:hanging="180"/>
      </w:pPr>
    </w:lvl>
    <w:lvl w:ilvl="3" w:tplc="0409000F" w:tentative="1">
      <w:start w:val="1"/>
      <w:numFmt w:val="decimal"/>
      <w:lvlText w:val="%4."/>
      <w:lvlJc w:val="left"/>
      <w:pPr>
        <w:ind w:left="2160" w:hanging="360"/>
      </w:pPr>
    </w:lvl>
    <w:lvl w:ilvl="4" w:tplc="04090019" w:tentative="1">
      <w:start w:val="1"/>
      <w:numFmt w:val="lowerLetter"/>
      <w:lvlText w:val="%5."/>
      <w:lvlJc w:val="left"/>
      <w:pPr>
        <w:ind w:left="2880" w:hanging="360"/>
      </w:pPr>
    </w:lvl>
    <w:lvl w:ilvl="5" w:tplc="0409001B" w:tentative="1">
      <w:start w:val="1"/>
      <w:numFmt w:val="lowerRoman"/>
      <w:lvlText w:val="%6."/>
      <w:lvlJc w:val="right"/>
      <w:pPr>
        <w:ind w:left="3600" w:hanging="180"/>
      </w:pPr>
    </w:lvl>
    <w:lvl w:ilvl="6" w:tplc="0409000F" w:tentative="1">
      <w:start w:val="1"/>
      <w:numFmt w:val="decimal"/>
      <w:lvlText w:val="%7."/>
      <w:lvlJc w:val="left"/>
      <w:pPr>
        <w:ind w:left="4320" w:hanging="360"/>
      </w:pPr>
    </w:lvl>
    <w:lvl w:ilvl="7" w:tplc="04090019" w:tentative="1">
      <w:start w:val="1"/>
      <w:numFmt w:val="lowerLetter"/>
      <w:lvlText w:val="%8."/>
      <w:lvlJc w:val="left"/>
      <w:pPr>
        <w:ind w:left="5040" w:hanging="360"/>
      </w:pPr>
    </w:lvl>
    <w:lvl w:ilvl="8" w:tplc="0409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9" w15:restartNumberingAfterBreak="0">
    <w:nsid w:val="25A03789"/>
    <w:multiLevelType w:val="hybridMultilevel"/>
    <w:tmpl w:val="615093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85324EE"/>
    <w:multiLevelType w:val="hybridMultilevel"/>
    <w:tmpl w:val="A03483BC"/>
    <w:lvl w:ilvl="0" w:tplc="4A4CA488">
      <w:numFmt w:val="bullet"/>
      <w:lvlText w:val=""/>
      <w:lvlJc w:val="left"/>
      <w:pPr>
        <w:ind w:left="1083" w:hanging="360"/>
      </w:pPr>
      <w:rPr>
        <w:rFonts w:ascii="Symbol" w:eastAsiaTheme="minorHAns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3" w:hanging="360"/>
      </w:pPr>
      <w:rPr>
        <w:rFonts w:ascii="Wingdings" w:hAnsi="Wingdings" w:hint="default"/>
      </w:rPr>
    </w:lvl>
  </w:abstractNum>
  <w:abstractNum w:abstractNumId="11" w15:restartNumberingAfterBreak="0">
    <w:nsid w:val="373D678C"/>
    <w:multiLevelType w:val="hybridMultilevel"/>
    <w:tmpl w:val="5EA2BF96"/>
    <w:lvl w:ilvl="0" w:tplc="040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2" w15:restartNumberingAfterBreak="0">
    <w:nsid w:val="393A14BE"/>
    <w:multiLevelType w:val="hybridMultilevel"/>
    <w:tmpl w:val="E21867D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E197546"/>
    <w:multiLevelType w:val="hybridMultilevel"/>
    <w:tmpl w:val="34E838B2"/>
    <w:lvl w:ilvl="0" w:tplc="CE226AF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40D60C74"/>
    <w:multiLevelType w:val="hybridMultilevel"/>
    <w:tmpl w:val="931AE282"/>
    <w:lvl w:ilvl="0" w:tplc="3500873A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22F5244"/>
    <w:multiLevelType w:val="hybridMultilevel"/>
    <w:tmpl w:val="8E6EA7D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BD15B4B"/>
    <w:multiLevelType w:val="hybridMultilevel"/>
    <w:tmpl w:val="0F8838E0"/>
    <w:lvl w:ilvl="0" w:tplc="6308BAFC">
      <w:start w:val="1"/>
      <w:numFmt w:val="upperRoman"/>
      <w:lvlText w:val="%1."/>
      <w:lvlJc w:val="left"/>
      <w:pPr>
        <w:ind w:left="1080" w:hanging="72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D075A3F"/>
    <w:multiLevelType w:val="hybridMultilevel"/>
    <w:tmpl w:val="E47E6BF4"/>
    <w:lvl w:ilvl="0" w:tplc="4FAAABEE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4EB668F6"/>
    <w:multiLevelType w:val="hybridMultilevel"/>
    <w:tmpl w:val="9454CC26"/>
    <w:lvl w:ilvl="0" w:tplc="040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9" w15:restartNumberingAfterBreak="0">
    <w:nsid w:val="4EE43B37"/>
    <w:multiLevelType w:val="hybridMultilevel"/>
    <w:tmpl w:val="AE46557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1C4066D"/>
    <w:multiLevelType w:val="hybridMultilevel"/>
    <w:tmpl w:val="663A267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3F22DA9"/>
    <w:multiLevelType w:val="hybridMultilevel"/>
    <w:tmpl w:val="9676D396"/>
    <w:lvl w:ilvl="0" w:tplc="DE200D2C"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22" w15:restartNumberingAfterBreak="0">
    <w:nsid w:val="5CAA309E"/>
    <w:multiLevelType w:val="hybridMultilevel"/>
    <w:tmpl w:val="2F122AB0"/>
    <w:lvl w:ilvl="0" w:tplc="1AB05822">
      <w:start w:val="1"/>
      <w:numFmt w:val="lowerLetter"/>
      <w:lvlText w:val="%1)"/>
      <w:lvlJc w:val="left"/>
      <w:pPr>
        <w:ind w:left="644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3" w15:restartNumberingAfterBreak="0">
    <w:nsid w:val="5E7A3FCB"/>
    <w:multiLevelType w:val="hybridMultilevel"/>
    <w:tmpl w:val="D8BEA60E"/>
    <w:lvl w:ilvl="0" w:tplc="1AB05822">
      <w:start w:val="1"/>
      <w:numFmt w:val="lowerLetter"/>
      <w:lvlText w:val="%1)"/>
      <w:lvlJc w:val="left"/>
      <w:pPr>
        <w:ind w:left="644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4" w15:restartNumberingAfterBreak="0">
    <w:nsid w:val="624E08B9"/>
    <w:multiLevelType w:val="hybridMultilevel"/>
    <w:tmpl w:val="5060FA5A"/>
    <w:lvl w:ilvl="0" w:tplc="0B46D9F0">
      <w:start w:val="1"/>
      <w:numFmt w:val="decimal"/>
      <w:lvlText w:val="%1."/>
      <w:lvlJc w:val="left"/>
      <w:pPr>
        <w:ind w:left="45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25" w15:restartNumberingAfterBreak="0">
    <w:nsid w:val="626B7664"/>
    <w:multiLevelType w:val="hybridMultilevel"/>
    <w:tmpl w:val="D2A82892"/>
    <w:lvl w:ilvl="0" w:tplc="2984314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66F93B92"/>
    <w:multiLevelType w:val="hybridMultilevel"/>
    <w:tmpl w:val="0C069F56"/>
    <w:lvl w:ilvl="0" w:tplc="1AB05822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7" w15:restartNumberingAfterBreak="0">
    <w:nsid w:val="671C7B95"/>
    <w:multiLevelType w:val="hybridMultilevel"/>
    <w:tmpl w:val="FF9A740E"/>
    <w:lvl w:ilvl="0" w:tplc="169CBAF6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8" w15:restartNumberingAfterBreak="0">
    <w:nsid w:val="67562830"/>
    <w:multiLevelType w:val="hybridMultilevel"/>
    <w:tmpl w:val="EDDA689A"/>
    <w:lvl w:ilvl="0" w:tplc="6AD281BE">
      <w:numFmt w:val="bullet"/>
      <w:lvlText w:val="-"/>
      <w:lvlJc w:val="left"/>
      <w:pPr>
        <w:ind w:left="2934" w:hanging="360"/>
      </w:pPr>
      <w:rPr>
        <w:rFonts w:ascii="Times New Roman" w:eastAsia="Times New Roman" w:hAnsi="Times New Roman" w:cs="Times New Roman" w:hint="default"/>
      </w:rPr>
    </w:lvl>
    <w:lvl w:ilvl="1" w:tplc="DE200D2C">
      <w:numFmt w:val="bullet"/>
      <w:lvlText w:val="-"/>
      <w:lvlJc w:val="left"/>
      <w:pPr>
        <w:ind w:left="2574" w:hanging="360"/>
      </w:pPr>
      <w:rPr>
        <w:rFonts w:ascii="Times New Roman" w:eastAsia="Times New Roman" w:hAnsi="Times New Roman" w:cs="Times New Roman" w:hint="default"/>
      </w:rPr>
    </w:lvl>
    <w:lvl w:ilvl="2" w:tplc="04090005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29" w15:restartNumberingAfterBreak="0">
    <w:nsid w:val="6F9C03C7"/>
    <w:multiLevelType w:val="hybridMultilevel"/>
    <w:tmpl w:val="654C8CAC"/>
    <w:lvl w:ilvl="0" w:tplc="BA28085E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2723EEB"/>
    <w:multiLevelType w:val="hybridMultilevel"/>
    <w:tmpl w:val="EB40874E"/>
    <w:lvl w:ilvl="0" w:tplc="05E6C50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7BE0004"/>
    <w:multiLevelType w:val="hybridMultilevel"/>
    <w:tmpl w:val="37A29BF8"/>
    <w:lvl w:ilvl="0" w:tplc="05E6C50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CBB5E53"/>
    <w:multiLevelType w:val="hybridMultilevel"/>
    <w:tmpl w:val="4DD4105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D6C7494"/>
    <w:multiLevelType w:val="hybridMultilevel"/>
    <w:tmpl w:val="06D8CDD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5"/>
  </w:num>
  <w:num w:numId="2">
    <w:abstractNumId w:val="27"/>
  </w:num>
  <w:num w:numId="3">
    <w:abstractNumId w:val="29"/>
  </w:num>
  <w:num w:numId="4">
    <w:abstractNumId w:val="19"/>
  </w:num>
  <w:num w:numId="5">
    <w:abstractNumId w:val="33"/>
  </w:num>
  <w:num w:numId="6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8"/>
  </w:num>
  <w:num w:numId="8">
    <w:abstractNumId w:val="9"/>
  </w:num>
  <w:num w:numId="9">
    <w:abstractNumId w:val="21"/>
  </w:num>
  <w:num w:numId="10">
    <w:abstractNumId w:val="0"/>
  </w:num>
  <w:num w:numId="11">
    <w:abstractNumId w:val="1"/>
  </w:num>
  <w:num w:numId="12">
    <w:abstractNumId w:val="31"/>
  </w:num>
  <w:num w:numId="13">
    <w:abstractNumId w:val="5"/>
  </w:num>
  <w:num w:numId="14">
    <w:abstractNumId w:val="10"/>
  </w:num>
  <w:num w:numId="15">
    <w:abstractNumId w:val="30"/>
  </w:num>
  <w:num w:numId="16">
    <w:abstractNumId w:val="24"/>
  </w:num>
  <w:num w:numId="17">
    <w:abstractNumId w:val="14"/>
  </w:num>
  <w:num w:numId="18">
    <w:abstractNumId w:val="22"/>
  </w:num>
  <w:num w:numId="19">
    <w:abstractNumId w:val="23"/>
  </w:num>
  <w:num w:numId="20">
    <w:abstractNumId w:val="3"/>
  </w:num>
  <w:num w:numId="21">
    <w:abstractNumId w:val="17"/>
  </w:num>
  <w:num w:numId="22">
    <w:abstractNumId w:val="32"/>
  </w:num>
  <w:num w:numId="23">
    <w:abstractNumId w:val="16"/>
  </w:num>
  <w:num w:numId="24">
    <w:abstractNumId w:val="28"/>
  </w:num>
  <w:num w:numId="25">
    <w:abstractNumId w:val="6"/>
  </w:num>
  <w:num w:numId="26">
    <w:abstractNumId w:val="13"/>
  </w:num>
  <w:num w:numId="27">
    <w:abstractNumId w:val="25"/>
  </w:num>
  <w:num w:numId="28">
    <w:abstractNumId w:val="11"/>
  </w:num>
  <w:num w:numId="29">
    <w:abstractNumId w:val="26"/>
  </w:num>
  <w:num w:numId="30">
    <w:abstractNumId w:val="2"/>
  </w:num>
  <w:num w:numId="31">
    <w:abstractNumId w:val="4"/>
  </w:num>
  <w:num w:numId="32">
    <w:abstractNumId w:val="7"/>
  </w:num>
  <w:num w:numId="33">
    <w:abstractNumId w:val="18"/>
  </w:num>
  <w:num w:numId="34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3853"/>
    <w:rsid w:val="000042D6"/>
    <w:rsid w:val="00004AFC"/>
    <w:rsid w:val="00007306"/>
    <w:rsid w:val="000074F5"/>
    <w:rsid w:val="0000755D"/>
    <w:rsid w:val="000100EB"/>
    <w:rsid w:val="0001041D"/>
    <w:rsid w:val="00010593"/>
    <w:rsid w:val="00011F80"/>
    <w:rsid w:val="000155FA"/>
    <w:rsid w:val="0001637F"/>
    <w:rsid w:val="000166E6"/>
    <w:rsid w:val="00017409"/>
    <w:rsid w:val="0002105B"/>
    <w:rsid w:val="000214F2"/>
    <w:rsid w:val="00021A5F"/>
    <w:rsid w:val="00022601"/>
    <w:rsid w:val="00022B9D"/>
    <w:rsid w:val="00022DA9"/>
    <w:rsid w:val="00025785"/>
    <w:rsid w:val="00026747"/>
    <w:rsid w:val="00026D78"/>
    <w:rsid w:val="000272D4"/>
    <w:rsid w:val="0002793D"/>
    <w:rsid w:val="00030D9B"/>
    <w:rsid w:val="000320BA"/>
    <w:rsid w:val="000328F3"/>
    <w:rsid w:val="0003534B"/>
    <w:rsid w:val="00035ADF"/>
    <w:rsid w:val="0003634D"/>
    <w:rsid w:val="00040C11"/>
    <w:rsid w:val="00040E84"/>
    <w:rsid w:val="00046756"/>
    <w:rsid w:val="00046DB6"/>
    <w:rsid w:val="000509BE"/>
    <w:rsid w:val="000509C8"/>
    <w:rsid w:val="00050B48"/>
    <w:rsid w:val="00050BD6"/>
    <w:rsid w:val="00050CE3"/>
    <w:rsid w:val="0005113E"/>
    <w:rsid w:val="0005140F"/>
    <w:rsid w:val="000515F3"/>
    <w:rsid w:val="000516F1"/>
    <w:rsid w:val="000551F8"/>
    <w:rsid w:val="00055712"/>
    <w:rsid w:val="00056836"/>
    <w:rsid w:val="00057628"/>
    <w:rsid w:val="000603A4"/>
    <w:rsid w:val="00062150"/>
    <w:rsid w:val="00067E29"/>
    <w:rsid w:val="000723DB"/>
    <w:rsid w:val="0007759E"/>
    <w:rsid w:val="000777D3"/>
    <w:rsid w:val="0008090C"/>
    <w:rsid w:val="000824CB"/>
    <w:rsid w:val="00083466"/>
    <w:rsid w:val="00084295"/>
    <w:rsid w:val="000850B6"/>
    <w:rsid w:val="00086B80"/>
    <w:rsid w:val="00086F72"/>
    <w:rsid w:val="00097905"/>
    <w:rsid w:val="000A1A30"/>
    <w:rsid w:val="000A31B4"/>
    <w:rsid w:val="000A4967"/>
    <w:rsid w:val="000A51E4"/>
    <w:rsid w:val="000A7A79"/>
    <w:rsid w:val="000A7D8A"/>
    <w:rsid w:val="000B191C"/>
    <w:rsid w:val="000B1965"/>
    <w:rsid w:val="000B4842"/>
    <w:rsid w:val="000B6418"/>
    <w:rsid w:val="000C327A"/>
    <w:rsid w:val="000C4967"/>
    <w:rsid w:val="000C5FCB"/>
    <w:rsid w:val="000D5EC8"/>
    <w:rsid w:val="000D7719"/>
    <w:rsid w:val="000E3598"/>
    <w:rsid w:val="000E5339"/>
    <w:rsid w:val="000E6B9E"/>
    <w:rsid w:val="000E763D"/>
    <w:rsid w:val="000F2D26"/>
    <w:rsid w:val="000F4072"/>
    <w:rsid w:val="000F6D1E"/>
    <w:rsid w:val="00100CAD"/>
    <w:rsid w:val="00101EE4"/>
    <w:rsid w:val="00103172"/>
    <w:rsid w:val="00103BA2"/>
    <w:rsid w:val="001044FF"/>
    <w:rsid w:val="00105351"/>
    <w:rsid w:val="00111196"/>
    <w:rsid w:val="001111DA"/>
    <w:rsid w:val="0011171F"/>
    <w:rsid w:val="00114047"/>
    <w:rsid w:val="0011438A"/>
    <w:rsid w:val="00117385"/>
    <w:rsid w:val="001204AB"/>
    <w:rsid w:val="0012278B"/>
    <w:rsid w:val="001227EE"/>
    <w:rsid w:val="001229B9"/>
    <w:rsid w:val="00130929"/>
    <w:rsid w:val="00130A1C"/>
    <w:rsid w:val="001314B0"/>
    <w:rsid w:val="00131D91"/>
    <w:rsid w:val="001324C7"/>
    <w:rsid w:val="00133591"/>
    <w:rsid w:val="001353F7"/>
    <w:rsid w:val="001366F4"/>
    <w:rsid w:val="001371BE"/>
    <w:rsid w:val="00142879"/>
    <w:rsid w:val="00146DA3"/>
    <w:rsid w:val="001512D2"/>
    <w:rsid w:val="00152D53"/>
    <w:rsid w:val="00153705"/>
    <w:rsid w:val="00154F75"/>
    <w:rsid w:val="001579D0"/>
    <w:rsid w:val="00162749"/>
    <w:rsid w:val="00162999"/>
    <w:rsid w:val="00163EC2"/>
    <w:rsid w:val="00165644"/>
    <w:rsid w:val="00165DEF"/>
    <w:rsid w:val="00167353"/>
    <w:rsid w:val="00167963"/>
    <w:rsid w:val="00171C5B"/>
    <w:rsid w:val="00174834"/>
    <w:rsid w:val="00174994"/>
    <w:rsid w:val="00176281"/>
    <w:rsid w:val="00177E9C"/>
    <w:rsid w:val="00181FFF"/>
    <w:rsid w:val="001918BB"/>
    <w:rsid w:val="00191BB7"/>
    <w:rsid w:val="00195161"/>
    <w:rsid w:val="001965D6"/>
    <w:rsid w:val="001A19B9"/>
    <w:rsid w:val="001A47C6"/>
    <w:rsid w:val="001A679E"/>
    <w:rsid w:val="001A760C"/>
    <w:rsid w:val="001B01C6"/>
    <w:rsid w:val="001B0796"/>
    <w:rsid w:val="001B1C7A"/>
    <w:rsid w:val="001B1C99"/>
    <w:rsid w:val="001B3BBE"/>
    <w:rsid w:val="001B66AD"/>
    <w:rsid w:val="001C6AA4"/>
    <w:rsid w:val="001D078A"/>
    <w:rsid w:val="001D18FF"/>
    <w:rsid w:val="001D1C50"/>
    <w:rsid w:val="001D410B"/>
    <w:rsid w:val="001D7341"/>
    <w:rsid w:val="001D742F"/>
    <w:rsid w:val="001D7AEF"/>
    <w:rsid w:val="001E0E76"/>
    <w:rsid w:val="001E40CB"/>
    <w:rsid w:val="001E64EE"/>
    <w:rsid w:val="001E7107"/>
    <w:rsid w:val="001F2D2F"/>
    <w:rsid w:val="001F3378"/>
    <w:rsid w:val="001F4C45"/>
    <w:rsid w:val="001F667A"/>
    <w:rsid w:val="001F68B0"/>
    <w:rsid w:val="001F6C78"/>
    <w:rsid w:val="00202B37"/>
    <w:rsid w:val="002058D5"/>
    <w:rsid w:val="00205DDF"/>
    <w:rsid w:val="00206F37"/>
    <w:rsid w:val="0020766D"/>
    <w:rsid w:val="00207E0A"/>
    <w:rsid w:val="00215D4C"/>
    <w:rsid w:val="00217006"/>
    <w:rsid w:val="00221D14"/>
    <w:rsid w:val="00224124"/>
    <w:rsid w:val="00226396"/>
    <w:rsid w:val="002304FA"/>
    <w:rsid w:val="00232DC3"/>
    <w:rsid w:val="002333B5"/>
    <w:rsid w:val="00235745"/>
    <w:rsid w:val="00240426"/>
    <w:rsid w:val="00241BAF"/>
    <w:rsid w:val="00243267"/>
    <w:rsid w:val="00243DD3"/>
    <w:rsid w:val="00245726"/>
    <w:rsid w:val="002464FF"/>
    <w:rsid w:val="00252639"/>
    <w:rsid w:val="00254AF8"/>
    <w:rsid w:val="00256ADB"/>
    <w:rsid w:val="00256D35"/>
    <w:rsid w:val="00257381"/>
    <w:rsid w:val="002606A0"/>
    <w:rsid w:val="00261BBD"/>
    <w:rsid w:val="00262064"/>
    <w:rsid w:val="00262DB4"/>
    <w:rsid w:val="00264B88"/>
    <w:rsid w:val="0026565B"/>
    <w:rsid w:val="00265C1E"/>
    <w:rsid w:val="0026666C"/>
    <w:rsid w:val="0026699C"/>
    <w:rsid w:val="00267603"/>
    <w:rsid w:val="00270D1F"/>
    <w:rsid w:val="00273136"/>
    <w:rsid w:val="00273AC0"/>
    <w:rsid w:val="00274390"/>
    <w:rsid w:val="002769C7"/>
    <w:rsid w:val="00281C4E"/>
    <w:rsid w:val="0028478D"/>
    <w:rsid w:val="00285ED2"/>
    <w:rsid w:val="00286EDF"/>
    <w:rsid w:val="002909B1"/>
    <w:rsid w:val="002909E3"/>
    <w:rsid w:val="002946E9"/>
    <w:rsid w:val="00296C81"/>
    <w:rsid w:val="002A0EBF"/>
    <w:rsid w:val="002A2DCF"/>
    <w:rsid w:val="002A7151"/>
    <w:rsid w:val="002B6696"/>
    <w:rsid w:val="002B72FF"/>
    <w:rsid w:val="002B7803"/>
    <w:rsid w:val="002B7ADB"/>
    <w:rsid w:val="002C46B6"/>
    <w:rsid w:val="002C5858"/>
    <w:rsid w:val="002D0D6B"/>
    <w:rsid w:val="002D3264"/>
    <w:rsid w:val="002D472F"/>
    <w:rsid w:val="002D4C9D"/>
    <w:rsid w:val="002D5067"/>
    <w:rsid w:val="002D5235"/>
    <w:rsid w:val="002D73CB"/>
    <w:rsid w:val="002E26FA"/>
    <w:rsid w:val="002E64A2"/>
    <w:rsid w:val="002F03A4"/>
    <w:rsid w:val="002F102B"/>
    <w:rsid w:val="002F2579"/>
    <w:rsid w:val="002F361F"/>
    <w:rsid w:val="002F4566"/>
    <w:rsid w:val="002F7D7F"/>
    <w:rsid w:val="003010E4"/>
    <w:rsid w:val="00304CAD"/>
    <w:rsid w:val="00307B0D"/>
    <w:rsid w:val="003136EC"/>
    <w:rsid w:val="00314289"/>
    <w:rsid w:val="0031686F"/>
    <w:rsid w:val="003173C8"/>
    <w:rsid w:val="00317E94"/>
    <w:rsid w:val="0032178E"/>
    <w:rsid w:val="00321F64"/>
    <w:rsid w:val="00323A29"/>
    <w:rsid w:val="00330741"/>
    <w:rsid w:val="003336C4"/>
    <w:rsid w:val="003351E4"/>
    <w:rsid w:val="00335431"/>
    <w:rsid w:val="003360A2"/>
    <w:rsid w:val="00336EC0"/>
    <w:rsid w:val="00341267"/>
    <w:rsid w:val="00341F64"/>
    <w:rsid w:val="0034234D"/>
    <w:rsid w:val="00343ABF"/>
    <w:rsid w:val="003452E7"/>
    <w:rsid w:val="00345DBE"/>
    <w:rsid w:val="0035269C"/>
    <w:rsid w:val="00354948"/>
    <w:rsid w:val="0035602B"/>
    <w:rsid w:val="003614A1"/>
    <w:rsid w:val="00364F71"/>
    <w:rsid w:val="003666F9"/>
    <w:rsid w:val="00374CF0"/>
    <w:rsid w:val="00377150"/>
    <w:rsid w:val="00380C0E"/>
    <w:rsid w:val="00385673"/>
    <w:rsid w:val="00390208"/>
    <w:rsid w:val="00391DD1"/>
    <w:rsid w:val="0039341F"/>
    <w:rsid w:val="00393857"/>
    <w:rsid w:val="00395DA4"/>
    <w:rsid w:val="00397D94"/>
    <w:rsid w:val="003A033E"/>
    <w:rsid w:val="003A1014"/>
    <w:rsid w:val="003A1AF9"/>
    <w:rsid w:val="003A3F7E"/>
    <w:rsid w:val="003A5145"/>
    <w:rsid w:val="003A62FB"/>
    <w:rsid w:val="003B1FC6"/>
    <w:rsid w:val="003B3056"/>
    <w:rsid w:val="003B3543"/>
    <w:rsid w:val="003B406D"/>
    <w:rsid w:val="003B6F84"/>
    <w:rsid w:val="003B754C"/>
    <w:rsid w:val="003C0290"/>
    <w:rsid w:val="003C0610"/>
    <w:rsid w:val="003C22F2"/>
    <w:rsid w:val="003C3745"/>
    <w:rsid w:val="003C37A9"/>
    <w:rsid w:val="003C64D1"/>
    <w:rsid w:val="003C77D7"/>
    <w:rsid w:val="003D2C04"/>
    <w:rsid w:val="003D35EB"/>
    <w:rsid w:val="003D4F20"/>
    <w:rsid w:val="003D6B7C"/>
    <w:rsid w:val="003E1AD1"/>
    <w:rsid w:val="003E1BB5"/>
    <w:rsid w:val="003F0BEE"/>
    <w:rsid w:val="003F380F"/>
    <w:rsid w:val="003F61E6"/>
    <w:rsid w:val="003F7CB8"/>
    <w:rsid w:val="00401308"/>
    <w:rsid w:val="00401ABA"/>
    <w:rsid w:val="00401ED3"/>
    <w:rsid w:val="00402D01"/>
    <w:rsid w:val="00405EE3"/>
    <w:rsid w:val="00407522"/>
    <w:rsid w:val="00410628"/>
    <w:rsid w:val="00421303"/>
    <w:rsid w:val="00421890"/>
    <w:rsid w:val="004220B1"/>
    <w:rsid w:val="00424D7A"/>
    <w:rsid w:val="00424EEC"/>
    <w:rsid w:val="00425D84"/>
    <w:rsid w:val="00427E33"/>
    <w:rsid w:val="00432340"/>
    <w:rsid w:val="00433AFB"/>
    <w:rsid w:val="00434F99"/>
    <w:rsid w:val="004358D2"/>
    <w:rsid w:val="00436CF1"/>
    <w:rsid w:val="00442815"/>
    <w:rsid w:val="004436B4"/>
    <w:rsid w:val="00446963"/>
    <w:rsid w:val="00450838"/>
    <w:rsid w:val="00450CE8"/>
    <w:rsid w:val="004532BD"/>
    <w:rsid w:val="004562F7"/>
    <w:rsid w:val="00456361"/>
    <w:rsid w:val="00460F1D"/>
    <w:rsid w:val="00464F7D"/>
    <w:rsid w:val="00465B10"/>
    <w:rsid w:val="0047013B"/>
    <w:rsid w:val="00471651"/>
    <w:rsid w:val="0047174A"/>
    <w:rsid w:val="00472323"/>
    <w:rsid w:val="004737E9"/>
    <w:rsid w:val="00475637"/>
    <w:rsid w:val="00475796"/>
    <w:rsid w:val="004772EC"/>
    <w:rsid w:val="004772F0"/>
    <w:rsid w:val="004809B5"/>
    <w:rsid w:val="00482FF3"/>
    <w:rsid w:val="00483F1A"/>
    <w:rsid w:val="0048489E"/>
    <w:rsid w:val="0048552F"/>
    <w:rsid w:val="00487B6E"/>
    <w:rsid w:val="00487BFE"/>
    <w:rsid w:val="00491936"/>
    <w:rsid w:val="004920BC"/>
    <w:rsid w:val="004924BD"/>
    <w:rsid w:val="004A459A"/>
    <w:rsid w:val="004A7EE4"/>
    <w:rsid w:val="004B3C06"/>
    <w:rsid w:val="004B4D17"/>
    <w:rsid w:val="004B55B3"/>
    <w:rsid w:val="004B68BB"/>
    <w:rsid w:val="004B6E3A"/>
    <w:rsid w:val="004B712D"/>
    <w:rsid w:val="004B7AE0"/>
    <w:rsid w:val="004C24C2"/>
    <w:rsid w:val="004C307B"/>
    <w:rsid w:val="004C40D5"/>
    <w:rsid w:val="004C5658"/>
    <w:rsid w:val="004C5884"/>
    <w:rsid w:val="004C5B39"/>
    <w:rsid w:val="004C6E14"/>
    <w:rsid w:val="004C7548"/>
    <w:rsid w:val="004D0D13"/>
    <w:rsid w:val="004D4788"/>
    <w:rsid w:val="004D530E"/>
    <w:rsid w:val="004D5FCB"/>
    <w:rsid w:val="004E117E"/>
    <w:rsid w:val="004E3161"/>
    <w:rsid w:val="004E7389"/>
    <w:rsid w:val="004E7823"/>
    <w:rsid w:val="004F144E"/>
    <w:rsid w:val="004F3C96"/>
    <w:rsid w:val="004F3ECF"/>
    <w:rsid w:val="004F6BB9"/>
    <w:rsid w:val="004F72D8"/>
    <w:rsid w:val="00502C2E"/>
    <w:rsid w:val="00505C3C"/>
    <w:rsid w:val="005076B1"/>
    <w:rsid w:val="00507859"/>
    <w:rsid w:val="00512790"/>
    <w:rsid w:val="005137F7"/>
    <w:rsid w:val="00521094"/>
    <w:rsid w:val="0052281E"/>
    <w:rsid w:val="00524536"/>
    <w:rsid w:val="0052508B"/>
    <w:rsid w:val="00525EEE"/>
    <w:rsid w:val="005263D7"/>
    <w:rsid w:val="005279FE"/>
    <w:rsid w:val="005303A3"/>
    <w:rsid w:val="0053089F"/>
    <w:rsid w:val="0053256C"/>
    <w:rsid w:val="00533EDA"/>
    <w:rsid w:val="00534D98"/>
    <w:rsid w:val="0053580C"/>
    <w:rsid w:val="00536111"/>
    <w:rsid w:val="00536A82"/>
    <w:rsid w:val="005442C9"/>
    <w:rsid w:val="00550538"/>
    <w:rsid w:val="00551631"/>
    <w:rsid w:val="00551B23"/>
    <w:rsid w:val="00552BF4"/>
    <w:rsid w:val="005562AA"/>
    <w:rsid w:val="005567C9"/>
    <w:rsid w:val="00560004"/>
    <w:rsid w:val="00564433"/>
    <w:rsid w:val="0057016B"/>
    <w:rsid w:val="00570880"/>
    <w:rsid w:val="00570BB1"/>
    <w:rsid w:val="005734D3"/>
    <w:rsid w:val="00573567"/>
    <w:rsid w:val="005761F5"/>
    <w:rsid w:val="00576ACC"/>
    <w:rsid w:val="00576B53"/>
    <w:rsid w:val="0057751E"/>
    <w:rsid w:val="00580A02"/>
    <w:rsid w:val="00584682"/>
    <w:rsid w:val="00584E67"/>
    <w:rsid w:val="00586EFA"/>
    <w:rsid w:val="00590491"/>
    <w:rsid w:val="0059055B"/>
    <w:rsid w:val="00591348"/>
    <w:rsid w:val="005966AE"/>
    <w:rsid w:val="005971FC"/>
    <w:rsid w:val="005A04DD"/>
    <w:rsid w:val="005A1681"/>
    <w:rsid w:val="005A4E30"/>
    <w:rsid w:val="005A6FEE"/>
    <w:rsid w:val="005B0773"/>
    <w:rsid w:val="005B1BD4"/>
    <w:rsid w:val="005B3D63"/>
    <w:rsid w:val="005B67C5"/>
    <w:rsid w:val="005B7BDC"/>
    <w:rsid w:val="005C1C95"/>
    <w:rsid w:val="005C3B7C"/>
    <w:rsid w:val="005C5375"/>
    <w:rsid w:val="005C5C10"/>
    <w:rsid w:val="005C7448"/>
    <w:rsid w:val="005C7D00"/>
    <w:rsid w:val="005D1851"/>
    <w:rsid w:val="005D2FA1"/>
    <w:rsid w:val="005D58BA"/>
    <w:rsid w:val="005D6048"/>
    <w:rsid w:val="005E2D72"/>
    <w:rsid w:val="005E4DAD"/>
    <w:rsid w:val="005E631E"/>
    <w:rsid w:val="005E74FA"/>
    <w:rsid w:val="005F0741"/>
    <w:rsid w:val="005F6C3C"/>
    <w:rsid w:val="005F73B1"/>
    <w:rsid w:val="00600805"/>
    <w:rsid w:val="00604554"/>
    <w:rsid w:val="00604C27"/>
    <w:rsid w:val="0060523B"/>
    <w:rsid w:val="00606E12"/>
    <w:rsid w:val="00607059"/>
    <w:rsid w:val="00610186"/>
    <w:rsid w:val="006113E7"/>
    <w:rsid w:val="00615D23"/>
    <w:rsid w:val="006207BB"/>
    <w:rsid w:val="00622104"/>
    <w:rsid w:val="00622305"/>
    <w:rsid w:val="006227CF"/>
    <w:rsid w:val="006241BB"/>
    <w:rsid w:val="00625098"/>
    <w:rsid w:val="00627B36"/>
    <w:rsid w:val="00632197"/>
    <w:rsid w:val="00634721"/>
    <w:rsid w:val="0064023E"/>
    <w:rsid w:val="00641A73"/>
    <w:rsid w:val="00641B69"/>
    <w:rsid w:val="00643367"/>
    <w:rsid w:val="006434B2"/>
    <w:rsid w:val="006478F1"/>
    <w:rsid w:val="006479F1"/>
    <w:rsid w:val="0065004C"/>
    <w:rsid w:val="00654413"/>
    <w:rsid w:val="00655206"/>
    <w:rsid w:val="00656C0B"/>
    <w:rsid w:val="00657331"/>
    <w:rsid w:val="00657431"/>
    <w:rsid w:val="00663A0C"/>
    <w:rsid w:val="00665626"/>
    <w:rsid w:val="00666DC1"/>
    <w:rsid w:val="00666E89"/>
    <w:rsid w:val="006671BB"/>
    <w:rsid w:val="0067064A"/>
    <w:rsid w:val="00670EAA"/>
    <w:rsid w:val="00674CD9"/>
    <w:rsid w:val="00675ADE"/>
    <w:rsid w:val="006806C9"/>
    <w:rsid w:val="0068156A"/>
    <w:rsid w:val="006816A0"/>
    <w:rsid w:val="00681730"/>
    <w:rsid w:val="00687150"/>
    <w:rsid w:val="00687DB9"/>
    <w:rsid w:val="00687EEB"/>
    <w:rsid w:val="0069096B"/>
    <w:rsid w:val="00692EAA"/>
    <w:rsid w:val="006932B4"/>
    <w:rsid w:val="00694EDC"/>
    <w:rsid w:val="00695FCA"/>
    <w:rsid w:val="00696E12"/>
    <w:rsid w:val="006A20DE"/>
    <w:rsid w:val="006A367A"/>
    <w:rsid w:val="006A4D6A"/>
    <w:rsid w:val="006A6F02"/>
    <w:rsid w:val="006A7E98"/>
    <w:rsid w:val="006B0979"/>
    <w:rsid w:val="006B68B5"/>
    <w:rsid w:val="006C29B4"/>
    <w:rsid w:val="006D3048"/>
    <w:rsid w:val="006D31BC"/>
    <w:rsid w:val="006D423D"/>
    <w:rsid w:val="006D635E"/>
    <w:rsid w:val="006E2165"/>
    <w:rsid w:val="006E276B"/>
    <w:rsid w:val="006E281C"/>
    <w:rsid w:val="006E3D4C"/>
    <w:rsid w:val="006F03ED"/>
    <w:rsid w:val="006F072E"/>
    <w:rsid w:val="006F14D6"/>
    <w:rsid w:val="006F4688"/>
    <w:rsid w:val="006F52DE"/>
    <w:rsid w:val="0070198B"/>
    <w:rsid w:val="007028EB"/>
    <w:rsid w:val="00702DD1"/>
    <w:rsid w:val="007046D8"/>
    <w:rsid w:val="00705211"/>
    <w:rsid w:val="007059A0"/>
    <w:rsid w:val="00706418"/>
    <w:rsid w:val="007107D4"/>
    <w:rsid w:val="0071312C"/>
    <w:rsid w:val="00713DB1"/>
    <w:rsid w:val="00714B6D"/>
    <w:rsid w:val="007154EC"/>
    <w:rsid w:val="00717B98"/>
    <w:rsid w:val="00717C7D"/>
    <w:rsid w:val="0072065F"/>
    <w:rsid w:val="00724478"/>
    <w:rsid w:val="00726B89"/>
    <w:rsid w:val="00727F48"/>
    <w:rsid w:val="00731D86"/>
    <w:rsid w:val="00734498"/>
    <w:rsid w:val="0073623F"/>
    <w:rsid w:val="007404F2"/>
    <w:rsid w:val="00742BDE"/>
    <w:rsid w:val="00744377"/>
    <w:rsid w:val="00746BFE"/>
    <w:rsid w:val="00751048"/>
    <w:rsid w:val="00751671"/>
    <w:rsid w:val="0075331F"/>
    <w:rsid w:val="00753C94"/>
    <w:rsid w:val="00753F9B"/>
    <w:rsid w:val="00757BA3"/>
    <w:rsid w:val="00760279"/>
    <w:rsid w:val="007607B6"/>
    <w:rsid w:val="007616C8"/>
    <w:rsid w:val="0076372B"/>
    <w:rsid w:val="00770596"/>
    <w:rsid w:val="0077239B"/>
    <w:rsid w:val="0078139E"/>
    <w:rsid w:val="00781564"/>
    <w:rsid w:val="00781820"/>
    <w:rsid w:val="00782690"/>
    <w:rsid w:val="007828E1"/>
    <w:rsid w:val="007831FC"/>
    <w:rsid w:val="007833D1"/>
    <w:rsid w:val="00783ABA"/>
    <w:rsid w:val="00786504"/>
    <w:rsid w:val="007865FE"/>
    <w:rsid w:val="00790A8E"/>
    <w:rsid w:val="00792729"/>
    <w:rsid w:val="007927D7"/>
    <w:rsid w:val="00794BE9"/>
    <w:rsid w:val="00795F6A"/>
    <w:rsid w:val="00796492"/>
    <w:rsid w:val="007965B7"/>
    <w:rsid w:val="007972DA"/>
    <w:rsid w:val="007A0DBA"/>
    <w:rsid w:val="007A1CFE"/>
    <w:rsid w:val="007A4914"/>
    <w:rsid w:val="007A5A9E"/>
    <w:rsid w:val="007A5B62"/>
    <w:rsid w:val="007A6C11"/>
    <w:rsid w:val="007A6DF7"/>
    <w:rsid w:val="007B1C1C"/>
    <w:rsid w:val="007B48FB"/>
    <w:rsid w:val="007B6959"/>
    <w:rsid w:val="007C07D2"/>
    <w:rsid w:val="007C1E87"/>
    <w:rsid w:val="007C2F4F"/>
    <w:rsid w:val="007C51C5"/>
    <w:rsid w:val="007C5AC2"/>
    <w:rsid w:val="007D6CA8"/>
    <w:rsid w:val="007D77A3"/>
    <w:rsid w:val="007E0441"/>
    <w:rsid w:val="007E0AAB"/>
    <w:rsid w:val="007E167E"/>
    <w:rsid w:val="007E1FBB"/>
    <w:rsid w:val="007E233D"/>
    <w:rsid w:val="007E640D"/>
    <w:rsid w:val="007E7539"/>
    <w:rsid w:val="007E784C"/>
    <w:rsid w:val="007F29C6"/>
    <w:rsid w:val="007F3BEC"/>
    <w:rsid w:val="007F484E"/>
    <w:rsid w:val="007F68BA"/>
    <w:rsid w:val="00801FB2"/>
    <w:rsid w:val="0080395B"/>
    <w:rsid w:val="00805811"/>
    <w:rsid w:val="0080628A"/>
    <w:rsid w:val="00806C05"/>
    <w:rsid w:val="00806D1A"/>
    <w:rsid w:val="00810B7F"/>
    <w:rsid w:val="00812259"/>
    <w:rsid w:val="008123BE"/>
    <w:rsid w:val="00812A57"/>
    <w:rsid w:val="00814C88"/>
    <w:rsid w:val="00820646"/>
    <w:rsid w:val="00821058"/>
    <w:rsid w:val="008251AA"/>
    <w:rsid w:val="00826FEB"/>
    <w:rsid w:val="00830373"/>
    <w:rsid w:val="00831384"/>
    <w:rsid w:val="00834E04"/>
    <w:rsid w:val="008365F5"/>
    <w:rsid w:val="00841AB3"/>
    <w:rsid w:val="00846417"/>
    <w:rsid w:val="00854048"/>
    <w:rsid w:val="008630C0"/>
    <w:rsid w:val="00870B79"/>
    <w:rsid w:val="00870DED"/>
    <w:rsid w:val="00871E28"/>
    <w:rsid w:val="0087583B"/>
    <w:rsid w:val="00875C64"/>
    <w:rsid w:val="00875D4D"/>
    <w:rsid w:val="00876D00"/>
    <w:rsid w:val="00885E6D"/>
    <w:rsid w:val="00890113"/>
    <w:rsid w:val="0089069C"/>
    <w:rsid w:val="00890C62"/>
    <w:rsid w:val="008914EA"/>
    <w:rsid w:val="0089298A"/>
    <w:rsid w:val="0089550C"/>
    <w:rsid w:val="00896EB9"/>
    <w:rsid w:val="008971AF"/>
    <w:rsid w:val="00897949"/>
    <w:rsid w:val="008A02E5"/>
    <w:rsid w:val="008A0C06"/>
    <w:rsid w:val="008A11B0"/>
    <w:rsid w:val="008A4E44"/>
    <w:rsid w:val="008B00A1"/>
    <w:rsid w:val="008B0F5B"/>
    <w:rsid w:val="008B18D4"/>
    <w:rsid w:val="008B2693"/>
    <w:rsid w:val="008B7489"/>
    <w:rsid w:val="008B76A3"/>
    <w:rsid w:val="008C3E27"/>
    <w:rsid w:val="008D07ED"/>
    <w:rsid w:val="008D3C31"/>
    <w:rsid w:val="008E1375"/>
    <w:rsid w:val="008E22F0"/>
    <w:rsid w:val="008E2B52"/>
    <w:rsid w:val="008E2DA4"/>
    <w:rsid w:val="008E54A9"/>
    <w:rsid w:val="008E560D"/>
    <w:rsid w:val="008F5C3D"/>
    <w:rsid w:val="008F7CAA"/>
    <w:rsid w:val="00903A8A"/>
    <w:rsid w:val="009043F5"/>
    <w:rsid w:val="0090568E"/>
    <w:rsid w:val="00906610"/>
    <w:rsid w:val="00907C02"/>
    <w:rsid w:val="009123F6"/>
    <w:rsid w:val="009128CE"/>
    <w:rsid w:val="009137EC"/>
    <w:rsid w:val="00914200"/>
    <w:rsid w:val="009209F0"/>
    <w:rsid w:val="0092153A"/>
    <w:rsid w:val="009249EA"/>
    <w:rsid w:val="00924F58"/>
    <w:rsid w:val="0092615D"/>
    <w:rsid w:val="009265D1"/>
    <w:rsid w:val="00930421"/>
    <w:rsid w:val="00931551"/>
    <w:rsid w:val="00932832"/>
    <w:rsid w:val="009351AA"/>
    <w:rsid w:val="00935680"/>
    <w:rsid w:val="009364B6"/>
    <w:rsid w:val="00940CF2"/>
    <w:rsid w:val="00941212"/>
    <w:rsid w:val="00942487"/>
    <w:rsid w:val="00943AE9"/>
    <w:rsid w:val="00943AFC"/>
    <w:rsid w:val="00952F9F"/>
    <w:rsid w:val="00954498"/>
    <w:rsid w:val="00954EBE"/>
    <w:rsid w:val="009561C1"/>
    <w:rsid w:val="00956D69"/>
    <w:rsid w:val="00960257"/>
    <w:rsid w:val="0096052A"/>
    <w:rsid w:val="009621AE"/>
    <w:rsid w:val="00964C22"/>
    <w:rsid w:val="00970E0A"/>
    <w:rsid w:val="009764F1"/>
    <w:rsid w:val="00977317"/>
    <w:rsid w:val="0098033C"/>
    <w:rsid w:val="00982955"/>
    <w:rsid w:val="00982BBA"/>
    <w:rsid w:val="009836B9"/>
    <w:rsid w:val="00983AE9"/>
    <w:rsid w:val="009844F5"/>
    <w:rsid w:val="00984911"/>
    <w:rsid w:val="0098495E"/>
    <w:rsid w:val="009867DC"/>
    <w:rsid w:val="009903FA"/>
    <w:rsid w:val="009957B5"/>
    <w:rsid w:val="00995839"/>
    <w:rsid w:val="00996509"/>
    <w:rsid w:val="009A0BF9"/>
    <w:rsid w:val="009A20CE"/>
    <w:rsid w:val="009A3958"/>
    <w:rsid w:val="009B0738"/>
    <w:rsid w:val="009B335C"/>
    <w:rsid w:val="009B487F"/>
    <w:rsid w:val="009B6582"/>
    <w:rsid w:val="009C1AF5"/>
    <w:rsid w:val="009C595D"/>
    <w:rsid w:val="009C70D0"/>
    <w:rsid w:val="009D17B6"/>
    <w:rsid w:val="009D290F"/>
    <w:rsid w:val="009D5F90"/>
    <w:rsid w:val="009D691B"/>
    <w:rsid w:val="009D6EA1"/>
    <w:rsid w:val="009E1F65"/>
    <w:rsid w:val="009E4297"/>
    <w:rsid w:val="009E43EC"/>
    <w:rsid w:val="009E480E"/>
    <w:rsid w:val="009E6CC0"/>
    <w:rsid w:val="009F036A"/>
    <w:rsid w:val="009F16FB"/>
    <w:rsid w:val="009F5DA9"/>
    <w:rsid w:val="009F686C"/>
    <w:rsid w:val="009F7923"/>
    <w:rsid w:val="00A102BF"/>
    <w:rsid w:val="00A12154"/>
    <w:rsid w:val="00A13003"/>
    <w:rsid w:val="00A13E6E"/>
    <w:rsid w:val="00A144A2"/>
    <w:rsid w:val="00A14E70"/>
    <w:rsid w:val="00A15C2B"/>
    <w:rsid w:val="00A2303F"/>
    <w:rsid w:val="00A23F3B"/>
    <w:rsid w:val="00A26BAC"/>
    <w:rsid w:val="00A27695"/>
    <w:rsid w:val="00A37AA3"/>
    <w:rsid w:val="00A41F0C"/>
    <w:rsid w:val="00A44084"/>
    <w:rsid w:val="00A46370"/>
    <w:rsid w:val="00A53560"/>
    <w:rsid w:val="00A53BDF"/>
    <w:rsid w:val="00A53C9C"/>
    <w:rsid w:val="00A54459"/>
    <w:rsid w:val="00A5532A"/>
    <w:rsid w:val="00A63439"/>
    <w:rsid w:val="00A7098E"/>
    <w:rsid w:val="00A719E8"/>
    <w:rsid w:val="00A72102"/>
    <w:rsid w:val="00A73B81"/>
    <w:rsid w:val="00A73BC4"/>
    <w:rsid w:val="00A748A1"/>
    <w:rsid w:val="00A74B04"/>
    <w:rsid w:val="00A770F3"/>
    <w:rsid w:val="00A810E1"/>
    <w:rsid w:val="00A82800"/>
    <w:rsid w:val="00A83FF7"/>
    <w:rsid w:val="00A9169F"/>
    <w:rsid w:val="00A9307A"/>
    <w:rsid w:val="00A9491D"/>
    <w:rsid w:val="00A95346"/>
    <w:rsid w:val="00A95879"/>
    <w:rsid w:val="00A96CBB"/>
    <w:rsid w:val="00AA363E"/>
    <w:rsid w:val="00AB0770"/>
    <w:rsid w:val="00AB2049"/>
    <w:rsid w:val="00AB2598"/>
    <w:rsid w:val="00AB41C9"/>
    <w:rsid w:val="00AB44EC"/>
    <w:rsid w:val="00AB5974"/>
    <w:rsid w:val="00AB5DC8"/>
    <w:rsid w:val="00AB687F"/>
    <w:rsid w:val="00AC0E59"/>
    <w:rsid w:val="00AC0F88"/>
    <w:rsid w:val="00AC1171"/>
    <w:rsid w:val="00AC35BC"/>
    <w:rsid w:val="00AC66C1"/>
    <w:rsid w:val="00AC6771"/>
    <w:rsid w:val="00AC7EA5"/>
    <w:rsid w:val="00AD19DA"/>
    <w:rsid w:val="00AD244D"/>
    <w:rsid w:val="00AD271D"/>
    <w:rsid w:val="00AD3CD4"/>
    <w:rsid w:val="00AD56E2"/>
    <w:rsid w:val="00AE05E4"/>
    <w:rsid w:val="00AE0EAA"/>
    <w:rsid w:val="00AE1E19"/>
    <w:rsid w:val="00AE2D29"/>
    <w:rsid w:val="00AE7442"/>
    <w:rsid w:val="00AF1DA8"/>
    <w:rsid w:val="00AF2AD1"/>
    <w:rsid w:val="00AF3B8A"/>
    <w:rsid w:val="00AF461E"/>
    <w:rsid w:val="00AF5F60"/>
    <w:rsid w:val="00B01030"/>
    <w:rsid w:val="00B04738"/>
    <w:rsid w:val="00B10649"/>
    <w:rsid w:val="00B11272"/>
    <w:rsid w:val="00B134F1"/>
    <w:rsid w:val="00B13644"/>
    <w:rsid w:val="00B13744"/>
    <w:rsid w:val="00B13A3E"/>
    <w:rsid w:val="00B2063C"/>
    <w:rsid w:val="00B20F46"/>
    <w:rsid w:val="00B2279C"/>
    <w:rsid w:val="00B24662"/>
    <w:rsid w:val="00B2573F"/>
    <w:rsid w:val="00B26B3B"/>
    <w:rsid w:val="00B35E2F"/>
    <w:rsid w:val="00B37F06"/>
    <w:rsid w:val="00B417DC"/>
    <w:rsid w:val="00B432E7"/>
    <w:rsid w:val="00B462D2"/>
    <w:rsid w:val="00B46B22"/>
    <w:rsid w:val="00B46CCF"/>
    <w:rsid w:val="00B50019"/>
    <w:rsid w:val="00B52DA0"/>
    <w:rsid w:val="00B55C9D"/>
    <w:rsid w:val="00B57700"/>
    <w:rsid w:val="00B6021F"/>
    <w:rsid w:val="00B61DA7"/>
    <w:rsid w:val="00B620F5"/>
    <w:rsid w:val="00B62652"/>
    <w:rsid w:val="00B62E23"/>
    <w:rsid w:val="00B6414E"/>
    <w:rsid w:val="00B6557D"/>
    <w:rsid w:val="00B671E4"/>
    <w:rsid w:val="00B6789B"/>
    <w:rsid w:val="00B721B2"/>
    <w:rsid w:val="00B73A74"/>
    <w:rsid w:val="00B81D64"/>
    <w:rsid w:val="00B82C6C"/>
    <w:rsid w:val="00B83875"/>
    <w:rsid w:val="00B83CC2"/>
    <w:rsid w:val="00B85502"/>
    <w:rsid w:val="00B87B00"/>
    <w:rsid w:val="00B910B7"/>
    <w:rsid w:val="00B913D9"/>
    <w:rsid w:val="00B91DBB"/>
    <w:rsid w:val="00B928D2"/>
    <w:rsid w:val="00B9373B"/>
    <w:rsid w:val="00B9384B"/>
    <w:rsid w:val="00B9562C"/>
    <w:rsid w:val="00B96372"/>
    <w:rsid w:val="00BA0399"/>
    <w:rsid w:val="00BA29D8"/>
    <w:rsid w:val="00BA2F2D"/>
    <w:rsid w:val="00BA33EB"/>
    <w:rsid w:val="00BA361C"/>
    <w:rsid w:val="00BA55D4"/>
    <w:rsid w:val="00BA5BEB"/>
    <w:rsid w:val="00BA5D84"/>
    <w:rsid w:val="00BA6E77"/>
    <w:rsid w:val="00BA75E1"/>
    <w:rsid w:val="00BB2E55"/>
    <w:rsid w:val="00BB2E5D"/>
    <w:rsid w:val="00BB4A27"/>
    <w:rsid w:val="00BB658E"/>
    <w:rsid w:val="00BC379C"/>
    <w:rsid w:val="00BC3F9B"/>
    <w:rsid w:val="00BC51B2"/>
    <w:rsid w:val="00BC6517"/>
    <w:rsid w:val="00BD0297"/>
    <w:rsid w:val="00BD0EC3"/>
    <w:rsid w:val="00BD2AB9"/>
    <w:rsid w:val="00BD2F12"/>
    <w:rsid w:val="00BD3A1F"/>
    <w:rsid w:val="00BD3B14"/>
    <w:rsid w:val="00BD412C"/>
    <w:rsid w:val="00BE042A"/>
    <w:rsid w:val="00BE4085"/>
    <w:rsid w:val="00BE5714"/>
    <w:rsid w:val="00BF3853"/>
    <w:rsid w:val="00BF4634"/>
    <w:rsid w:val="00C01D5B"/>
    <w:rsid w:val="00C038DB"/>
    <w:rsid w:val="00C068CA"/>
    <w:rsid w:val="00C1178E"/>
    <w:rsid w:val="00C12E0D"/>
    <w:rsid w:val="00C211EB"/>
    <w:rsid w:val="00C21829"/>
    <w:rsid w:val="00C2345C"/>
    <w:rsid w:val="00C247D9"/>
    <w:rsid w:val="00C24A7C"/>
    <w:rsid w:val="00C27BB1"/>
    <w:rsid w:val="00C31695"/>
    <w:rsid w:val="00C31AAD"/>
    <w:rsid w:val="00C32AEA"/>
    <w:rsid w:val="00C339B4"/>
    <w:rsid w:val="00C36110"/>
    <w:rsid w:val="00C37D9B"/>
    <w:rsid w:val="00C403BB"/>
    <w:rsid w:val="00C40AFB"/>
    <w:rsid w:val="00C4149E"/>
    <w:rsid w:val="00C417D4"/>
    <w:rsid w:val="00C430B8"/>
    <w:rsid w:val="00C44036"/>
    <w:rsid w:val="00C44F27"/>
    <w:rsid w:val="00C46C4A"/>
    <w:rsid w:val="00C476C6"/>
    <w:rsid w:val="00C505CE"/>
    <w:rsid w:val="00C569D7"/>
    <w:rsid w:val="00C60B17"/>
    <w:rsid w:val="00C61323"/>
    <w:rsid w:val="00C6184C"/>
    <w:rsid w:val="00C63633"/>
    <w:rsid w:val="00C64647"/>
    <w:rsid w:val="00C6701F"/>
    <w:rsid w:val="00C70104"/>
    <w:rsid w:val="00C816CA"/>
    <w:rsid w:val="00C81EE4"/>
    <w:rsid w:val="00C867B5"/>
    <w:rsid w:val="00C87627"/>
    <w:rsid w:val="00C90502"/>
    <w:rsid w:val="00C90C48"/>
    <w:rsid w:val="00C9113F"/>
    <w:rsid w:val="00C91732"/>
    <w:rsid w:val="00C953D4"/>
    <w:rsid w:val="00C96234"/>
    <w:rsid w:val="00CA0ECB"/>
    <w:rsid w:val="00CA3969"/>
    <w:rsid w:val="00CA5A3E"/>
    <w:rsid w:val="00CA6BC2"/>
    <w:rsid w:val="00CB260D"/>
    <w:rsid w:val="00CB56D0"/>
    <w:rsid w:val="00CB6E6F"/>
    <w:rsid w:val="00CB7882"/>
    <w:rsid w:val="00CB7F76"/>
    <w:rsid w:val="00CC318A"/>
    <w:rsid w:val="00CC3AD8"/>
    <w:rsid w:val="00CC79B7"/>
    <w:rsid w:val="00CD2986"/>
    <w:rsid w:val="00CD41EF"/>
    <w:rsid w:val="00CD4906"/>
    <w:rsid w:val="00CD4FEE"/>
    <w:rsid w:val="00CD5F9A"/>
    <w:rsid w:val="00CD78CD"/>
    <w:rsid w:val="00CE19E8"/>
    <w:rsid w:val="00CE2483"/>
    <w:rsid w:val="00CE2B42"/>
    <w:rsid w:val="00CE31AF"/>
    <w:rsid w:val="00CE49C5"/>
    <w:rsid w:val="00CE4A9A"/>
    <w:rsid w:val="00CF1028"/>
    <w:rsid w:val="00CF2026"/>
    <w:rsid w:val="00CF3540"/>
    <w:rsid w:val="00CF3CE0"/>
    <w:rsid w:val="00D0383D"/>
    <w:rsid w:val="00D04278"/>
    <w:rsid w:val="00D049F5"/>
    <w:rsid w:val="00D04C3A"/>
    <w:rsid w:val="00D051CD"/>
    <w:rsid w:val="00D074A8"/>
    <w:rsid w:val="00D07B99"/>
    <w:rsid w:val="00D13C33"/>
    <w:rsid w:val="00D15C59"/>
    <w:rsid w:val="00D161F1"/>
    <w:rsid w:val="00D17242"/>
    <w:rsid w:val="00D204A3"/>
    <w:rsid w:val="00D21C8F"/>
    <w:rsid w:val="00D22434"/>
    <w:rsid w:val="00D22CD9"/>
    <w:rsid w:val="00D23617"/>
    <w:rsid w:val="00D246E9"/>
    <w:rsid w:val="00D32D38"/>
    <w:rsid w:val="00D337E1"/>
    <w:rsid w:val="00D342A8"/>
    <w:rsid w:val="00D37806"/>
    <w:rsid w:val="00D430EB"/>
    <w:rsid w:val="00D47B3C"/>
    <w:rsid w:val="00D50ECB"/>
    <w:rsid w:val="00D5350A"/>
    <w:rsid w:val="00D53B13"/>
    <w:rsid w:val="00D548D8"/>
    <w:rsid w:val="00D5566F"/>
    <w:rsid w:val="00D56BCC"/>
    <w:rsid w:val="00D57795"/>
    <w:rsid w:val="00D60450"/>
    <w:rsid w:val="00D609FC"/>
    <w:rsid w:val="00D60E0A"/>
    <w:rsid w:val="00D63CA0"/>
    <w:rsid w:val="00D651AA"/>
    <w:rsid w:val="00D65EB7"/>
    <w:rsid w:val="00D66EC5"/>
    <w:rsid w:val="00D67D48"/>
    <w:rsid w:val="00D818F7"/>
    <w:rsid w:val="00D821F2"/>
    <w:rsid w:val="00D83038"/>
    <w:rsid w:val="00D83305"/>
    <w:rsid w:val="00D84441"/>
    <w:rsid w:val="00D84572"/>
    <w:rsid w:val="00D869A9"/>
    <w:rsid w:val="00D900F6"/>
    <w:rsid w:val="00D97898"/>
    <w:rsid w:val="00DA078E"/>
    <w:rsid w:val="00DA172F"/>
    <w:rsid w:val="00DA1DEB"/>
    <w:rsid w:val="00DA4792"/>
    <w:rsid w:val="00DA4FA9"/>
    <w:rsid w:val="00DA6D3F"/>
    <w:rsid w:val="00DB4A56"/>
    <w:rsid w:val="00DC1320"/>
    <w:rsid w:val="00DC2C92"/>
    <w:rsid w:val="00DC54A7"/>
    <w:rsid w:val="00DC6F2B"/>
    <w:rsid w:val="00DD1CAB"/>
    <w:rsid w:val="00DD2F11"/>
    <w:rsid w:val="00DD44F7"/>
    <w:rsid w:val="00DD7580"/>
    <w:rsid w:val="00DE3060"/>
    <w:rsid w:val="00DE6B2D"/>
    <w:rsid w:val="00DF047E"/>
    <w:rsid w:val="00DF27D6"/>
    <w:rsid w:val="00DF2B19"/>
    <w:rsid w:val="00DF3836"/>
    <w:rsid w:val="00DF3ACB"/>
    <w:rsid w:val="00DF3FEF"/>
    <w:rsid w:val="00DF58B9"/>
    <w:rsid w:val="00E006C8"/>
    <w:rsid w:val="00E00752"/>
    <w:rsid w:val="00E014E1"/>
    <w:rsid w:val="00E06E84"/>
    <w:rsid w:val="00E123A8"/>
    <w:rsid w:val="00E1268D"/>
    <w:rsid w:val="00E12B70"/>
    <w:rsid w:val="00E153C6"/>
    <w:rsid w:val="00E2139F"/>
    <w:rsid w:val="00E22020"/>
    <w:rsid w:val="00E23C30"/>
    <w:rsid w:val="00E26E15"/>
    <w:rsid w:val="00E27DB6"/>
    <w:rsid w:val="00E30B7A"/>
    <w:rsid w:val="00E315DA"/>
    <w:rsid w:val="00E32799"/>
    <w:rsid w:val="00E37047"/>
    <w:rsid w:val="00E374F2"/>
    <w:rsid w:val="00E426A4"/>
    <w:rsid w:val="00E42CB1"/>
    <w:rsid w:val="00E444AA"/>
    <w:rsid w:val="00E4459F"/>
    <w:rsid w:val="00E44F2E"/>
    <w:rsid w:val="00E45C37"/>
    <w:rsid w:val="00E474A0"/>
    <w:rsid w:val="00E4762E"/>
    <w:rsid w:val="00E55979"/>
    <w:rsid w:val="00E613BC"/>
    <w:rsid w:val="00E61D96"/>
    <w:rsid w:val="00E6207F"/>
    <w:rsid w:val="00E650BC"/>
    <w:rsid w:val="00E65211"/>
    <w:rsid w:val="00E65B72"/>
    <w:rsid w:val="00E70090"/>
    <w:rsid w:val="00E704F4"/>
    <w:rsid w:val="00E71080"/>
    <w:rsid w:val="00E723E1"/>
    <w:rsid w:val="00E8313F"/>
    <w:rsid w:val="00E84E58"/>
    <w:rsid w:val="00E855DD"/>
    <w:rsid w:val="00E90C70"/>
    <w:rsid w:val="00E918DB"/>
    <w:rsid w:val="00E95FF4"/>
    <w:rsid w:val="00E9653C"/>
    <w:rsid w:val="00E96B4E"/>
    <w:rsid w:val="00E97A06"/>
    <w:rsid w:val="00EA0CB9"/>
    <w:rsid w:val="00EA3263"/>
    <w:rsid w:val="00EA61F8"/>
    <w:rsid w:val="00EA6224"/>
    <w:rsid w:val="00EB2658"/>
    <w:rsid w:val="00EB3D97"/>
    <w:rsid w:val="00EB40DD"/>
    <w:rsid w:val="00EB43CA"/>
    <w:rsid w:val="00EB6E67"/>
    <w:rsid w:val="00EC15AB"/>
    <w:rsid w:val="00EC18FA"/>
    <w:rsid w:val="00EC1BF3"/>
    <w:rsid w:val="00EC3522"/>
    <w:rsid w:val="00EC44DE"/>
    <w:rsid w:val="00EC6F99"/>
    <w:rsid w:val="00EC79B3"/>
    <w:rsid w:val="00ED0A11"/>
    <w:rsid w:val="00EE04EA"/>
    <w:rsid w:val="00EE0B7A"/>
    <w:rsid w:val="00EE1CCF"/>
    <w:rsid w:val="00EE3A01"/>
    <w:rsid w:val="00EF3BA1"/>
    <w:rsid w:val="00F004BD"/>
    <w:rsid w:val="00F00B2C"/>
    <w:rsid w:val="00F122E3"/>
    <w:rsid w:val="00F14031"/>
    <w:rsid w:val="00F145FC"/>
    <w:rsid w:val="00F16A53"/>
    <w:rsid w:val="00F20B99"/>
    <w:rsid w:val="00F2168D"/>
    <w:rsid w:val="00F22840"/>
    <w:rsid w:val="00F22B36"/>
    <w:rsid w:val="00F262C8"/>
    <w:rsid w:val="00F27304"/>
    <w:rsid w:val="00F334CF"/>
    <w:rsid w:val="00F34DCC"/>
    <w:rsid w:val="00F360CA"/>
    <w:rsid w:val="00F36562"/>
    <w:rsid w:val="00F432D8"/>
    <w:rsid w:val="00F44E21"/>
    <w:rsid w:val="00F461F1"/>
    <w:rsid w:val="00F475B3"/>
    <w:rsid w:val="00F51214"/>
    <w:rsid w:val="00F53C33"/>
    <w:rsid w:val="00F56C27"/>
    <w:rsid w:val="00F60A7D"/>
    <w:rsid w:val="00F6204D"/>
    <w:rsid w:val="00F65A69"/>
    <w:rsid w:val="00F707F2"/>
    <w:rsid w:val="00F728BC"/>
    <w:rsid w:val="00F7458B"/>
    <w:rsid w:val="00F74FA0"/>
    <w:rsid w:val="00F81342"/>
    <w:rsid w:val="00F81E18"/>
    <w:rsid w:val="00F81EB0"/>
    <w:rsid w:val="00F8544F"/>
    <w:rsid w:val="00F855F3"/>
    <w:rsid w:val="00F862BA"/>
    <w:rsid w:val="00F87F17"/>
    <w:rsid w:val="00F904A1"/>
    <w:rsid w:val="00F93C19"/>
    <w:rsid w:val="00F93F87"/>
    <w:rsid w:val="00FA011E"/>
    <w:rsid w:val="00FA3E95"/>
    <w:rsid w:val="00FA4AEE"/>
    <w:rsid w:val="00FA5659"/>
    <w:rsid w:val="00FA57B6"/>
    <w:rsid w:val="00FA5F48"/>
    <w:rsid w:val="00FA69A6"/>
    <w:rsid w:val="00FA7F81"/>
    <w:rsid w:val="00FB0F43"/>
    <w:rsid w:val="00FB1E44"/>
    <w:rsid w:val="00FB5D2E"/>
    <w:rsid w:val="00FC1E90"/>
    <w:rsid w:val="00FC4D80"/>
    <w:rsid w:val="00FD444F"/>
    <w:rsid w:val="00FD49F9"/>
    <w:rsid w:val="00FD6C32"/>
    <w:rsid w:val="00FD6F69"/>
    <w:rsid w:val="00FE0717"/>
    <w:rsid w:val="00FE2421"/>
    <w:rsid w:val="00FE4EAF"/>
    <w:rsid w:val="00FE6303"/>
    <w:rsid w:val="00FF3701"/>
    <w:rsid w:val="00FF4EC7"/>
    <w:rsid w:val="00FF5D6E"/>
    <w:rsid w:val="00FF6A3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AFC2CC0"/>
  <w15:docId w15:val="{F3EB0671-E9F9-4DDA-B4A0-A806401A11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Times New Roman"/>
        <w:lang w:val="sq-AL" w:eastAsia="sq-A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65C1E"/>
    <w:pPr>
      <w:spacing w:after="200" w:line="276" w:lineRule="auto"/>
    </w:pPr>
    <w:rPr>
      <w:sz w:val="22"/>
      <w:szCs w:val="22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qFormat/>
    <w:rsid w:val="00BF3853"/>
    <w:pPr>
      <w:spacing w:after="0" w:line="240" w:lineRule="auto"/>
      <w:jc w:val="center"/>
    </w:pPr>
    <w:rPr>
      <w:rFonts w:ascii="Times New Roman" w:hAnsi="Times New Roman"/>
      <w:b/>
      <w:sz w:val="24"/>
      <w:szCs w:val="20"/>
      <w:lang w:val="en-US" w:eastAsia="en-US"/>
    </w:rPr>
  </w:style>
  <w:style w:type="character" w:customStyle="1" w:styleId="TitleChar">
    <w:name w:val="Title Char"/>
    <w:link w:val="Title"/>
    <w:rsid w:val="00BF3853"/>
    <w:rPr>
      <w:rFonts w:ascii="Times New Roman" w:eastAsia="Times New Roman" w:hAnsi="Times New Roman" w:cs="Times New Roman"/>
      <w:b/>
      <w:sz w:val="24"/>
      <w:szCs w:val="20"/>
      <w:lang w:val="en-US" w:eastAsia="en-US"/>
    </w:rPr>
  </w:style>
  <w:style w:type="paragraph" w:styleId="Footer">
    <w:name w:val="footer"/>
    <w:basedOn w:val="Normal"/>
    <w:link w:val="FooterChar"/>
    <w:uiPriority w:val="99"/>
    <w:unhideWhenUsed/>
    <w:rsid w:val="00BF3853"/>
    <w:pPr>
      <w:tabs>
        <w:tab w:val="center" w:pos="4680"/>
        <w:tab w:val="right" w:pos="9360"/>
      </w:tabs>
      <w:spacing w:after="0" w:line="240" w:lineRule="auto"/>
    </w:pPr>
    <w:rPr>
      <w:rFonts w:eastAsia="Calibri"/>
      <w:lang w:val="en-US" w:eastAsia="en-US"/>
    </w:rPr>
  </w:style>
  <w:style w:type="character" w:customStyle="1" w:styleId="FooterChar">
    <w:name w:val="Footer Char"/>
    <w:link w:val="Footer"/>
    <w:uiPriority w:val="99"/>
    <w:rsid w:val="00BF3853"/>
    <w:rPr>
      <w:rFonts w:ascii="Calibri" w:eastAsia="Calibri" w:hAnsi="Calibri" w:cs="Times New Roman"/>
      <w:lang w:val="en-US" w:eastAsia="en-US"/>
    </w:rPr>
  </w:style>
  <w:style w:type="character" w:styleId="Hyperlink">
    <w:name w:val="Hyperlink"/>
    <w:unhideWhenUsed/>
    <w:rsid w:val="00BF3853"/>
    <w:rPr>
      <w:color w:val="0000FF"/>
      <w:u w:val="single"/>
    </w:rPr>
  </w:style>
  <w:style w:type="paragraph" w:styleId="NoSpacing">
    <w:name w:val="No Spacing"/>
    <w:link w:val="NoSpacingChar"/>
    <w:uiPriority w:val="1"/>
    <w:qFormat/>
    <w:rsid w:val="00BF3853"/>
    <w:rPr>
      <w:rFonts w:ascii="Times New Roman" w:hAnsi="Times New Roman"/>
      <w:sz w:val="24"/>
      <w:szCs w:val="24"/>
      <w:lang w:val="en-US" w:eastAsia="en-US"/>
    </w:rPr>
  </w:style>
  <w:style w:type="table" w:styleId="TableGrid">
    <w:name w:val="Table Grid"/>
    <w:basedOn w:val="TableNormal"/>
    <w:uiPriority w:val="59"/>
    <w:rsid w:val="004C5B3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Header">
    <w:name w:val="header"/>
    <w:basedOn w:val="Normal"/>
    <w:link w:val="HeaderChar"/>
    <w:uiPriority w:val="99"/>
    <w:unhideWhenUsed/>
    <w:rsid w:val="00694ED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94EDC"/>
  </w:style>
  <w:style w:type="paragraph" w:styleId="BalloonText">
    <w:name w:val="Balloon Text"/>
    <w:basedOn w:val="Normal"/>
    <w:link w:val="BalloonTextChar"/>
    <w:uiPriority w:val="99"/>
    <w:semiHidden/>
    <w:unhideWhenUsed/>
    <w:rsid w:val="00875D4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875D4D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524536"/>
    <w:pPr>
      <w:ind w:left="720"/>
      <w:contextualSpacing/>
    </w:pPr>
  </w:style>
  <w:style w:type="character" w:styleId="PlaceholderText">
    <w:name w:val="Placeholder Text"/>
    <w:uiPriority w:val="99"/>
    <w:semiHidden/>
    <w:rsid w:val="00B46B22"/>
    <w:rPr>
      <w:color w:val="808080"/>
    </w:rPr>
  </w:style>
  <w:style w:type="character" w:customStyle="1" w:styleId="UnresolvedMention1">
    <w:name w:val="Unresolved Mention1"/>
    <w:uiPriority w:val="99"/>
    <w:semiHidden/>
    <w:unhideWhenUsed/>
    <w:rsid w:val="000E3598"/>
    <w:rPr>
      <w:color w:val="808080"/>
      <w:shd w:val="clear" w:color="auto" w:fill="E6E6E6"/>
    </w:rPr>
  </w:style>
  <w:style w:type="character" w:customStyle="1" w:styleId="NoSpacingChar">
    <w:name w:val="No Spacing Char"/>
    <w:basedOn w:val="DefaultParagraphFont"/>
    <w:link w:val="NoSpacing"/>
    <w:uiPriority w:val="1"/>
    <w:rsid w:val="00317E94"/>
    <w:rPr>
      <w:rFonts w:ascii="Times New Roman" w:hAnsi="Times New Roman"/>
      <w:sz w:val="24"/>
      <w:szCs w:val="24"/>
      <w:lang w:val="en-US" w:eastAsia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72447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2447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24478"/>
    <w:rPr>
      <w:lang w:val="en-GB" w:eastAsia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2447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24478"/>
    <w:rPr>
      <w:b/>
      <w:bCs/>
      <w:lang w:val="en-GB" w:eastAsia="en-GB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FB1E44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1918BB"/>
    <w:rPr>
      <w:sz w:val="22"/>
      <w:szCs w:val="22"/>
      <w:lang w:val="en-GB" w:eastAsia="en-GB"/>
    </w:rPr>
  </w:style>
  <w:style w:type="character" w:customStyle="1" w:styleId="markedcontent">
    <w:name w:val="markedcontent"/>
    <w:basedOn w:val="DefaultParagraphFont"/>
    <w:rsid w:val="004B3C0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7066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97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72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286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789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423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548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074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6</Nr_x002e__x0020_akti>
    <Data_x0020_e_x0020_Krijimit xmlns="0e656187-b300-4fb0-8bf4-3a50f872073c">2023-03-07T11:13:36Z</Data_x0020_e_x0020_Krijimit>
    <URL xmlns="0e656187-b300-4fb0-8bf4-3a50f872073c" xsi:nil="true"/>
    <Institucion_x0020_Pergjegjes xmlns="0e656187-b300-4fb0-8bf4-3a50f872073c">http://qbz.gov.al/resource/authority/legal-institution/13|enti-rregullator-i-ujit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2023-03-05T23:00:00Z</Date_x0020_protokolli>
    <Titulli xmlns="0e656187-b300-4fb0-8bf4-3a50f872073c">Për licencimin e shoqërisë rajonale Ujësjellës-Kanalizime Durrës sh.a </Titulli>
    <Modifikuesi xmlns="0e656187-b300-4fb0-8bf4-3a50f872073c">Suada.Daci</Modifikuesi>
    <Nr_x002e__x0020_prot_x0020_QBZ xmlns="0e656187-b300-4fb0-8bf4-3a50f872073c">361/2</Nr_x002e__x0020_prot_x0020_QBZ>
    <Data_x0020_e_x0020_Modifikimit xmlns="0e656187-b300-4fb0-8bf4-3a50f872073c">2023-03-07T11:20:06Z</Data_x0020_e_x0020_Modifikimit>
    <Dekretuar xmlns="0e656187-b300-4fb0-8bf4-3a50f872073c">false</Dekretuar>
    <Data xmlns="0e656187-b300-4fb0-8bf4-3a50f872073c">2023-02-21T23:00:00Z</Data>
    <Nr_x002e__x0020_protokolli_x0020_i_x0020_aktit xmlns="0e656187-b300-4fb0-8bf4-3a50f872073c">112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7854F76CD024186A3616E4A0DAC8E4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7854F76CD024186A3616E4A0DAC8E4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DA492E9-57B1-4D8C-906A-77EDD3A9E42D}">
  <ds:schemaRefs>
    <ds:schemaRef ds:uri="http://schemas.microsoft.com/office/2006/metadata/properties"/>
    <ds:schemaRef ds:uri="http://schemas.microsoft.com/office/infopath/2007/PartnerControls"/>
    <ds:schemaRef ds:uri="0e656187-b300-4fb0-8bf4-3a50f872073c"/>
  </ds:schemaRefs>
</ds:datastoreItem>
</file>

<file path=customXml/itemProps2.xml><?xml version="1.0" encoding="utf-8"?>
<ds:datastoreItem xmlns:ds="http://schemas.openxmlformats.org/officeDocument/2006/customXml" ds:itemID="{8D6A1406-C6DD-46DF-938C-1DD3AF55D5E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1BCFCC20-0DE2-4280-896A-F4E95D832BA5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22F43432-5263-41F7-BEBF-81F36EF4503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6502C3CA-C148-4C2C-BA17-234E9B15C7EB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ADB6DAEE-7561-48E9-B374-6FEB9D9E2B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840</Words>
  <Characters>4791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licencimin e shoqërisë rajonale Ujësjellës-Kanalizime Durrës sh.a</vt:lpstr>
    </vt:vector>
  </TitlesOfParts>
  <Company>Erru</Company>
  <LinksUpToDate>false</LinksUpToDate>
  <CharactersWithSpaces>5620</CharactersWithSpaces>
  <SharedDoc>false</SharedDoc>
  <HLinks>
    <vt:vector size="6" baseType="variant">
      <vt:variant>
        <vt:i4>8257590</vt:i4>
      </vt:variant>
      <vt:variant>
        <vt:i4>0</vt:i4>
      </vt:variant>
      <vt:variant>
        <vt:i4>0</vt:i4>
      </vt:variant>
      <vt:variant>
        <vt:i4>5</vt:i4>
      </vt:variant>
      <vt:variant>
        <vt:lpwstr>http://www.erru.al/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licencimin e shoqërisë rajonale Ujësjellës-Kanalizime Durrës sh.a</dc:title>
  <dc:creator>Endrit Musaj</dc:creator>
  <cp:lastModifiedBy>Sara Mborja</cp:lastModifiedBy>
  <cp:revision>2</cp:revision>
  <cp:lastPrinted>2023-03-01T13:08:00Z</cp:lastPrinted>
  <dcterms:created xsi:type="dcterms:W3CDTF">2025-12-10T12:32:00Z</dcterms:created>
  <dcterms:modified xsi:type="dcterms:W3CDTF">2025-12-10T12:32:00Z</dcterms:modified>
</cp:coreProperties>
</file>