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F8025" w14:textId="77777777" w:rsidR="003F7FCE" w:rsidRPr="00F75B5B" w:rsidRDefault="003F7FCE" w:rsidP="003F7FC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6B63CE6D" w14:textId="27E9D16D" w:rsidR="003F7FCE" w:rsidRPr="00F75B5B" w:rsidRDefault="003F7FCE" w:rsidP="003F7FC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</w:t>
      </w:r>
      <w:r w:rsidR="0038788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16, datë 28.</w:t>
      </w: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4.2023</w:t>
      </w:r>
    </w:p>
    <w:p w14:paraId="6EF31445" w14:textId="77777777" w:rsidR="003F7FCE" w:rsidRPr="00F75B5B" w:rsidRDefault="003F7FCE" w:rsidP="003F7FCE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7E5D91D3" w14:textId="33C6FCD8" w:rsidR="003F7FCE" w:rsidRPr="00F75B5B" w:rsidRDefault="003F7FCE" w:rsidP="003F7FCE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PËR LICENCIMIN </w:t>
      </w:r>
      <w:r w:rsidR="008F226F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E SHOQËRISË RAJONALE UJËSJELLËS-</w:t>
      </w: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KANALIZIME </w:t>
      </w:r>
    </w:p>
    <w:p w14:paraId="66B0481B" w14:textId="5763433B" w:rsidR="003F7FCE" w:rsidRPr="00F75B5B" w:rsidRDefault="00F35082" w:rsidP="003F7FCE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ELBASAN SHA</w:t>
      </w:r>
    </w:p>
    <w:p w14:paraId="13CB28C6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3E7FC28" w14:textId="70AC6E5F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Në mbështetje të neneve 13, 14, 15, 16 dhe 17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ligjit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8102 datë 28.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3.1996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kuadrin rregullator të sektorit të furnizimit me ujë dhe largimit e përpunimit të ujërave të ndotura”, 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="00F35082"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ligji </w:t>
      </w:r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nr. 8102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;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>-së nr. 958, datë 6.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5.2009</w:t>
      </w:r>
      <w:r w:rsidR="00F3508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miratimin e kategorive të licencimit dhe të procedurave për aplikim për licenc</w:t>
      </w:r>
      <w:r w:rsidR="007E7783">
        <w:rPr>
          <w:rFonts w:ascii="Garamond" w:hAnsi="Garamond"/>
          <w:iCs/>
          <w:color w:val="000000"/>
          <w:sz w:val="24"/>
          <w:szCs w:val="24"/>
          <w:lang w:val="sq-AL" w:eastAsia="sq-AL"/>
        </w:rPr>
        <w:t>ë</w:t>
      </w:r>
      <w:r w:rsidRPr="00F75B5B">
        <w:rPr>
          <w:rFonts w:ascii="Garamond" w:hAnsi="Garamond"/>
          <w:iCs/>
          <w:color w:val="000000"/>
          <w:sz w:val="24"/>
          <w:szCs w:val="24"/>
          <w:lang w:val="sq-AL" w:eastAsia="sq-AL"/>
        </w:rPr>
        <w:t>”</w:t>
      </w:r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(</w:t>
      </w:r>
      <w:proofErr w:type="spellStart"/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</w:t>
      </w:r>
      <w:r w:rsidR="00D63C1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958)</w:t>
      </w:r>
      <w:r w:rsidR="007E7783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;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vendimit të Komisionit Kombëtar Rregullator nr. 29</w:t>
      </w:r>
      <w:r w:rsidR="00D63C1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</w:t>
      </w:r>
      <w:r w:rsidR="00D63C1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atë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8.12.2009</w:t>
      </w:r>
      <w:r w:rsidR="00D63C1B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iCs/>
          <w:color w:val="000000"/>
          <w:sz w:val="24"/>
          <w:szCs w:val="24"/>
          <w:lang w:val="sq-AL" w:eastAsia="sq-AL"/>
        </w:rPr>
        <w:t>“Për procedurat e dhënies dhe rinovimit të licencave profesionale për subjektet juridike e fizike që ushtrojnë veprimtari në sektorin e furnizimit me ujë dhe largimit e përpunimit të ujërave të ndotura”,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7732BF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 (</w:t>
      </w:r>
      <w:r w:rsidRPr="00F75B5B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Rregullore e licencimit),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25C18EA2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D899952" w14:textId="58FEEC4A" w:rsidR="003F7FCE" w:rsidRPr="003A5B11" w:rsidRDefault="003A5B11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3A5B11">
        <w:rPr>
          <w:rFonts w:ascii="Garamond" w:hAnsi="Garamond"/>
          <w:bCs/>
          <w:color w:val="000000"/>
          <w:sz w:val="24"/>
          <w:szCs w:val="24"/>
          <w:lang w:val="sq-AL" w:eastAsia="sq-AL"/>
        </w:rPr>
        <w:t>KOMISIONI KOMBËTAR RREGULLATOR</w:t>
      </w:r>
      <w:r w:rsidRPr="003A5B11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</w:p>
    <w:p w14:paraId="72CBA8AA" w14:textId="77777777" w:rsidR="003F7FCE" w:rsidRPr="003A5B11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0A1285B6" w14:textId="756FFB1A" w:rsidR="003F7FCE" w:rsidRPr="00F75B5B" w:rsidRDefault="00F568DD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28.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4.2023 p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asi shqyrtoi çështjen me objekt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“Mbi miratimin e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vendimit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>‘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licencimin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shoqërisë </w:t>
      </w:r>
      <w:r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’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”, </w:t>
      </w:r>
    </w:p>
    <w:p w14:paraId="03A045A7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369CC36D" w14:textId="2AD51040" w:rsidR="003F7FCE" w:rsidRPr="003A5B11" w:rsidRDefault="003A5B11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3A5B11">
        <w:rPr>
          <w:rFonts w:ascii="Garamond" w:hAnsi="Garamond"/>
          <w:bCs/>
          <w:color w:val="000000"/>
          <w:sz w:val="24"/>
          <w:szCs w:val="24"/>
          <w:lang w:val="sq-AL" w:eastAsia="sq-AL"/>
        </w:rPr>
        <w:t>KONSTATON SE:</w:t>
      </w:r>
    </w:p>
    <w:p w14:paraId="3702096F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6430C32F" w14:textId="3C545BFD" w:rsidR="003F7FCE" w:rsidRPr="00F75B5B" w:rsidRDefault="008F226F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1. Shoqëria Rajonale Ujësjellës-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.,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shkresën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nr.</w:t>
      </w:r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425 </w:t>
      </w:r>
      <w:proofErr w:type="spellStart"/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prot</w:t>
      </w:r>
      <w:proofErr w:type="spellEnd"/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., datë 13.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3.2023</w:t>
      </w:r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dhe </w:t>
      </w:r>
      <w:r w:rsidR="003F7FCE" w:rsidRPr="00CC2672">
        <w:rPr>
          <w:rFonts w:ascii="Garamond" w:hAnsi="Garamond"/>
          <w:i/>
          <w:color w:val="000000"/>
          <w:sz w:val="24"/>
          <w:szCs w:val="24"/>
          <w:lang w:val="sq-AL" w:eastAsia="sq-AL"/>
        </w:rPr>
        <w:t>e-</w:t>
      </w:r>
      <w:proofErr w:type="spellStart"/>
      <w:r w:rsidR="003F7FCE" w:rsidRPr="00CC2672">
        <w:rPr>
          <w:rFonts w:ascii="Garamond" w:hAnsi="Garamond"/>
          <w:i/>
          <w:color w:val="000000"/>
          <w:sz w:val="24"/>
          <w:szCs w:val="24"/>
          <w:lang w:val="sq-AL" w:eastAsia="sq-AL"/>
        </w:rPr>
        <w:t>mail</w:t>
      </w:r>
      <w:proofErr w:type="spellEnd"/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plot</w:t>
      </w:r>
      <w:r w:rsidR="00CC2672">
        <w:rPr>
          <w:rFonts w:ascii="Garamond" w:hAnsi="Garamond"/>
          <w:color w:val="000000"/>
          <w:sz w:val="24"/>
          <w:szCs w:val="24"/>
          <w:lang w:val="sq-AL" w:eastAsia="sq-AL"/>
        </w:rPr>
        <w:t>ësim dokumentacioni me datë 31.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3.2023,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 paraqitur pranë Entit Rregullator të Sektorit të Furnizimit me Ujë dhe Largimit e Përpunimit të Ujërave të </w:t>
      </w:r>
      <w:r w:rsidR="003F7FCE" w:rsidRPr="009A297C">
        <w:rPr>
          <w:rFonts w:ascii="Garamond" w:hAnsi="Garamond"/>
          <w:color w:val="000000"/>
          <w:sz w:val="24"/>
          <w:szCs w:val="24"/>
          <w:lang w:val="sq-AL" w:eastAsia="sq-AL"/>
        </w:rPr>
        <w:t>Ndotura (</w:t>
      </w:r>
      <w:r w:rsidR="003F7FCE" w:rsidRPr="009A297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ERRU</w:t>
      </w:r>
      <w:r w:rsidR="003F7FCE" w:rsidRPr="009A297C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kërkesën për licencim.</w:t>
      </w:r>
    </w:p>
    <w:p w14:paraId="107B63E7" w14:textId="36F1FC34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2. Komisioni Kombëtar </w:t>
      </w:r>
      <w:r w:rsidRPr="009A297C">
        <w:rPr>
          <w:rFonts w:ascii="Garamond" w:hAnsi="Garamond"/>
          <w:color w:val="000000"/>
          <w:sz w:val="24"/>
          <w:szCs w:val="24"/>
          <w:lang w:val="sq-AL" w:eastAsia="sq-AL"/>
        </w:rPr>
        <w:t>Rregullator (</w:t>
      </w:r>
      <w:proofErr w:type="spellStart"/>
      <w:r w:rsidRPr="009A297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proofErr w:type="spellEnd"/>
      <w:r w:rsidRPr="009A297C">
        <w:rPr>
          <w:rFonts w:ascii="Garamond" w:hAnsi="Garamond"/>
          <w:color w:val="000000"/>
          <w:sz w:val="24"/>
          <w:szCs w:val="24"/>
          <w:lang w:val="sq-AL" w:eastAsia="sq-AL"/>
        </w:rPr>
        <w:t>) e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gjeti paraqitjen e kërkesës për licencim të Shoqërisë Rajonale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konformitet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kriteret dhe procedurën e parashikuar në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-në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D33766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rregulloren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licencimit, “Për procedurat e dhënies dhe rinovimit të licencave profesionale për subjektet juridike e fizike që ushtrojnë veprimtari në sektorin e furnizimit me ujë dhe largimit e përpunimit të ujërave të ndotura”, 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të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ndryshuar, si dhe në zbatim të parashikimeve të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302, datë 1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1.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5.2022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</w:t>
      </w:r>
      <w:r w:rsidR="00D33766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politikat kombëtare për riorganizimin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Sektorit të Furnizimit me Ujë dhe të Largimit, Trajtimit dhe Përpunimit të Ujërave të Ndotura” </w:t>
      </w:r>
      <w:r w:rsidRPr="009A297C">
        <w:rPr>
          <w:rFonts w:ascii="Garamond" w:hAnsi="Garamond"/>
          <w:color w:val="000000"/>
          <w:sz w:val="24"/>
          <w:szCs w:val="24"/>
          <w:lang w:val="sq-AL" w:eastAsia="sq-AL"/>
        </w:rPr>
        <w:t>(</w:t>
      </w:r>
      <w:proofErr w:type="spellStart"/>
      <w:r w:rsidRPr="009A297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VKM</w:t>
      </w:r>
      <w:proofErr w:type="spellEnd"/>
      <w:r w:rsidRPr="009A297C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 xml:space="preserve"> nr. 302</w:t>
      </w:r>
      <w:r w:rsidRPr="009A297C">
        <w:rPr>
          <w:rFonts w:ascii="Garamond" w:hAnsi="Garamond"/>
          <w:color w:val="000000"/>
          <w:sz w:val="24"/>
          <w:szCs w:val="24"/>
          <w:lang w:val="sq-AL" w:eastAsia="sq-AL"/>
        </w:rPr>
        <w:t>).</w:t>
      </w:r>
    </w:p>
    <w:p w14:paraId="67109EF3" w14:textId="32FBB7D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3. Referuar kërkesës dhe dokumentacionit shoqërues, rezulton:</w:t>
      </w:r>
    </w:p>
    <w:p w14:paraId="5F8A4984" w14:textId="34A9C047" w:rsidR="003F7FCE" w:rsidRPr="00F75B5B" w:rsidRDefault="003F7FCE" w:rsidP="003F7FCE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a) Shoqëria Rajonale Ujësjell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(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NUIS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M2332220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1V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) është themeluar më datë 19.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9.2022, me aksionarë Ministri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në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 Infrastrukturës dhe Energjisë me 51% dhe </w:t>
      </w:r>
      <w:r w:rsidR="00D33766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bashkitë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Elbasan me 28.52%, Cërrik me 5.46%, Gramsh me 4.13%, Be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lsh me 4.42%, Librazhd me 3.13%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dhe Peqin me 3.34%.</w:t>
      </w:r>
    </w:p>
    <w:p w14:paraId="6315EC61" w14:textId="1073BD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Shoqëria Rajonale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ofron shërbimin e furnizimit me ujë dhe largimit të ujërave të ndotura për 257 351 banorë të </w:t>
      </w:r>
      <w:r w:rsidR="00D33766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bashkive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Elbasan, Cërrik, Gramsh, Belsh, Librazhd dhe Peqin.</w:t>
      </w:r>
    </w:p>
    <w:p w14:paraId="1557C63B" w14:textId="57F90B39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c) Drejtues teknik i shoqërisë z.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Julian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Doçi është diplomuar në Universitetin Politeknik në Inxhinieri hidroteknike në vitin 2011 dhe plotëson kërkesat 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VKM</w:t>
      </w:r>
      <w:proofErr w:type="spellEnd"/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mbi edukimin dhe eksperiencën në profesion;</w:t>
      </w:r>
    </w:p>
    <w:p w14:paraId="710CAC7B" w14:textId="16E4F0DA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4. ERRU</w:t>
      </w:r>
      <w:r w:rsidR="00D33766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licencim për herë të parë ka marrë në konsideratë përmbushjen nga ana e shoqërisë </w:t>
      </w:r>
      <w:r w:rsidR="00DA39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A39CE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, të:</w:t>
      </w:r>
    </w:p>
    <w:p w14:paraId="114D1EAE" w14:textId="651A873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</w:t>
      </w:r>
      <w:r w:rsidR="00DA39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të ligjit nr. 8102</w:t>
      </w:r>
      <w:r w:rsidR="00DA39C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si dhe kuadrit rregullator në fuqi, në mënyrë të veçantë plotësimin e kushteve si aftësi tekniko-profesionale, aftësi financiare të nevojshme për të përmbushur funksionet dhe për të plotësuar kushtet e licencës, përvojën në sektorin e ujësjellësve dhe kanalizimeve të mjaftueshme për të marrë përsipër detyrimet që ka licenca, si dhe mbrojtjen e interesave të konsumatorëve në lidhje me cilësinë,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efi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encën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, vazhdueshmërinë dhe garancinë e shërbimit;</w:t>
      </w:r>
    </w:p>
    <w:p w14:paraId="236FE9CA" w14:textId="3E499E31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lastRenderedPageBreak/>
        <w:t xml:space="preserve">b) </w:t>
      </w:r>
      <w:r w:rsidR="00DA39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kërkesave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të ligjit nr. 9121, datë 28.7.2003</w:t>
      </w:r>
      <w:r w:rsidR="00DA39C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mbrojtjen e </w:t>
      </w:r>
      <w:r w:rsidR="00DA39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konkurrencës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="00DA39C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ndryshuar (</w:t>
      </w:r>
      <w:r w:rsidRPr="00DA39CE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ligji nr. 9121</w:t>
      </w:r>
      <w:r w:rsidRPr="00DA39CE">
        <w:rPr>
          <w:rFonts w:ascii="Garamond" w:hAnsi="Garamond"/>
          <w:color w:val="000000"/>
          <w:sz w:val="24"/>
          <w:szCs w:val="24"/>
          <w:lang w:val="sq-AL" w:eastAsia="sq-AL"/>
        </w:rPr>
        <w:t>)</w:t>
      </w:r>
      <w:r w:rsidR="00DA39C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DA39C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moslejimin e abuzimit me pozitën dominuese në treg të ndërmarrjes</w:t>
      </w:r>
      <w:r w:rsidR="00002567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DA39CE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veçanërisht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lidhje me kufizimin e tregjeve</w:t>
      </w:r>
      <w:r w:rsidR="00002567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24D2E335" w14:textId="49EC8AC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</w:t>
      </w:r>
      <w:r w:rsidR="008B56D6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kërkesa e shoqërisë Rajonale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UK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8B56D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është e bazuar ligjërisht dhe plotëson kërkesat ligjore të parashikuara</w:t>
      </w:r>
      <w:r w:rsidR="008B56D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kuadrin rregullator në fuqi,</w:t>
      </w:r>
    </w:p>
    <w:p w14:paraId="49632399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B597906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3284D038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2C34C3B2" w14:textId="175007DB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1. Licencimin e Shoqëris</w:t>
      </w:r>
      <w:r w:rsidR="008B56D6">
        <w:rPr>
          <w:rFonts w:ascii="Garamond" w:hAnsi="Garamond"/>
          <w:color w:val="000000"/>
          <w:sz w:val="24"/>
          <w:szCs w:val="24"/>
          <w:lang w:val="sq-AL" w:eastAsia="sq-AL"/>
        </w:rPr>
        <w:t>ë Rajonale 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A46535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A9425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me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NUIS</w:t>
      </w:r>
      <w:proofErr w:type="spellEnd"/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="00A9425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="00A9425C">
        <w:rPr>
          <w:rFonts w:ascii="Garamond" w:hAnsi="Garamond"/>
          <w:color w:val="000000"/>
          <w:sz w:val="24"/>
          <w:szCs w:val="24"/>
          <w:lang w:val="sq-AL" w:eastAsia="sq-AL"/>
        </w:rPr>
        <w:t>M23322201V</w:t>
      </w:r>
      <w:bookmarkStart w:id="0" w:name="_GoBack"/>
      <w:bookmarkEnd w:id="0"/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kategoritë: </w:t>
      </w:r>
    </w:p>
    <w:p w14:paraId="79123A15" w14:textId="6E170F55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a) Kategoria A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FD4FFD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grumbullimin dhe shpërndarjen e ujit për konsum publik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4B4B1E35" w14:textId="6EDB65FE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b) Kategoria C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Për largimin e ujërave të ndotura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”.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</w:p>
    <w:p w14:paraId="7AF80D5F" w14:textId="39874639" w:rsidR="003F7FCE" w:rsidRPr="00F75B5B" w:rsidRDefault="008F226F" w:rsidP="00FD4FFD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2. Shoqëria Rajonale Ujësjellës-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A46535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="003F7FCE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autorizohet të kryejë veprimtaritë e licencuara me:</w:t>
      </w:r>
    </w:p>
    <w:p w14:paraId="61C02EAC" w14:textId="47C715D2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a) Drejtues </w:t>
      </w:r>
      <w:r w:rsidR="00FD4FFD" w:rsidRPr="00F75B5B">
        <w:rPr>
          <w:rFonts w:ascii="Garamond" w:hAnsi="Garamond"/>
          <w:color w:val="000000"/>
          <w:sz w:val="24"/>
          <w:szCs w:val="24"/>
          <w:lang w:val="sq-AL" w:eastAsia="sq-AL"/>
        </w:rPr>
        <w:t>ligjor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Luan Tabaku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;</w:t>
      </w:r>
    </w:p>
    <w:p w14:paraId="24CB666F" w14:textId="2DBC35E1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b) Drejtues </w:t>
      </w:r>
      <w:r w:rsidR="00FD4FFD" w:rsidRPr="00F75B5B">
        <w:rPr>
          <w:rFonts w:ascii="Garamond" w:hAnsi="Garamond"/>
          <w:color w:val="000000"/>
          <w:sz w:val="24"/>
          <w:szCs w:val="24"/>
          <w:lang w:val="sq-AL" w:eastAsia="sq-AL"/>
        </w:rPr>
        <w:t>teknik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: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Julian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Doçi</w:t>
      </w:r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2A258405" w14:textId="1C56942E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3. Zona e shërbimit t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ë shoqërisë Rajonale 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FD4FFD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janë </w:t>
      </w:r>
      <w:r w:rsidR="00FD4FFD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bashkitë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Elbasan, Cërrik, Gramsh, Peqin, Belsh, Librazhd.</w:t>
      </w:r>
    </w:p>
    <w:p w14:paraId="39171ED1" w14:textId="19293ABB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4. Kjo licencë ësht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ë e vlefshme për një periudhë 4-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vjeçare.</w:t>
      </w:r>
    </w:p>
    <w:p w14:paraId="4E4EE499" w14:textId="6F64A120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5. Drejtuesi ligjor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i shoqërisë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detyrohet të nënshkruajë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kushtet e licencës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brenda 10 ditëve nga data e njoftimit. </w:t>
      </w:r>
    </w:p>
    <w:p w14:paraId="203869E3" w14:textId="5D73F907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6. Ngarkohet Drejtoria Tekniko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Ekonomike të njoftoj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 shoqërinë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rajonale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për marrjen e këtij vendimi.</w:t>
      </w:r>
    </w:p>
    <w:p w14:paraId="3578C053" w14:textId="006ADEA3" w:rsidR="003F7FCE" w:rsidRPr="00F75B5B" w:rsidRDefault="003F7FCE" w:rsidP="003F7FCE">
      <w:pPr>
        <w:tabs>
          <w:tab w:val="left" w:pos="2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7.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26, datë 31.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5.2019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>Për li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cencimin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Peqin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55, datë 28.10.2019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>“Për l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i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cencimin e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158, datë 30.12.2020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>Për li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cencimin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Belsh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345, datë 21.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9.2021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>“Për li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cencimin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shoqërisë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Kanalizime Librazhd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–</w:t>
      </w:r>
      <w:r w:rsidR="00F75B5B" w:rsidRPr="00F75B5B">
        <w:rPr>
          <w:rFonts w:ascii="Garamond" w:hAnsi="Garamond"/>
          <w:color w:val="000000"/>
          <w:sz w:val="24"/>
          <w:szCs w:val="24"/>
          <w:lang w:val="sq-AL" w:eastAsia="sq-AL"/>
        </w:rPr>
        <w:t>Përrenjas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389, datë 21.10.2021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“Për licencimin e shoqërisë ujësjellës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Gramsh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.”, shfuqizohet. Vendimi i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KKRR</w:t>
      </w:r>
      <w:proofErr w:type="spellEnd"/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>-së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</w:t>
      </w:r>
      <w:r w:rsid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430, datë 11.11.2021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“Për licencimin 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e </w:t>
      </w:r>
      <w:r w:rsidR="00DA31D8"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shoq</w:t>
      </w:r>
      <w:r w:rsidR="00DA31D8">
        <w:rPr>
          <w:rFonts w:ascii="Garamond" w:hAnsi="Garamond"/>
          <w:color w:val="000000"/>
          <w:sz w:val="24"/>
          <w:szCs w:val="24"/>
          <w:lang w:val="sq-AL" w:eastAsia="sq-AL"/>
        </w:rPr>
        <w:t xml:space="preserve">ërisë </w:t>
      </w:r>
      <w:r w:rsidR="008F226F">
        <w:rPr>
          <w:rFonts w:ascii="Garamond" w:hAnsi="Garamond"/>
          <w:color w:val="000000"/>
          <w:sz w:val="24"/>
          <w:szCs w:val="24"/>
          <w:lang w:val="sq-AL" w:eastAsia="sq-AL"/>
        </w:rPr>
        <w:t>Ujësjellës-</w:t>
      </w: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Cërrik </w:t>
      </w:r>
      <w:proofErr w:type="spellStart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sh.a</w:t>
      </w:r>
      <w:proofErr w:type="spellEnd"/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.”, shfuqizohet.</w:t>
      </w:r>
    </w:p>
    <w:p w14:paraId="13BBFE7C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6AD72C2E" w14:textId="7E93E1AE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5BC6C5F0" w14:textId="77777777" w:rsidR="003F7FCE" w:rsidRPr="00F75B5B" w:rsidRDefault="003F7FCE" w:rsidP="003F7FCE">
      <w:pPr>
        <w:tabs>
          <w:tab w:val="left" w:pos="3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73A4714F" w14:textId="4397C379" w:rsidR="003F7FCE" w:rsidRPr="00F75B5B" w:rsidRDefault="00F75B5B" w:rsidP="003F7FC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249A1138" w14:textId="77777777" w:rsidR="003F7FCE" w:rsidRPr="00F75B5B" w:rsidRDefault="003F7FCE" w:rsidP="003F7FCE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75B5B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3F7FCE" w:rsidRPr="00F75B5B" w:rsidSect="00EB6E67">
      <w:footerReference w:type="default" r:id="rId11"/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BF7A2" w14:textId="77777777" w:rsidR="00F75B5B" w:rsidRDefault="00F75B5B" w:rsidP="00265C1E">
      <w:pPr>
        <w:spacing w:after="0" w:line="240" w:lineRule="auto"/>
      </w:pPr>
      <w:r>
        <w:separator/>
      </w:r>
    </w:p>
  </w:endnote>
  <w:endnote w:type="continuationSeparator" w:id="0">
    <w:p w14:paraId="232D804B" w14:textId="77777777" w:rsidR="00F75B5B" w:rsidRDefault="00F75B5B" w:rsidP="00265C1E">
      <w:pPr>
        <w:spacing w:after="0" w:line="240" w:lineRule="auto"/>
      </w:pPr>
      <w:r>
        <w:continuationSeparator/>
      </w:r>
    </w:p>
  </w:endnote>
  <w:endnote w:type="continuationNotice" w:id="1">
    <w:p w14:paraId="2AABA076" w14:textId="77777777" w:rsidR="00D86CD6" w:rsidRDefault="00D86C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3B577" w14:textId="0FCA615D" w:rsidR="00F75B5B" w:rsidRPr="00B721B2" w:rsidRDefault="00F75B5B" w:rsidP="00207E0A">
    <w:pPr>
      <w:jc w:val="cen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B1DEB" w14:textId="77777777" w:rsidR="00F75B5B" w:rsidRDefault="00F75B5B" w:rsidP="00265C1E">
      <w:pPr>
        <w:spacing w:after="0" w:line="240" w:lineRule="auto"/>
      </w:pPr>
      <w:r>
        <w:separator/>
      </w:r>
    </w:p>
  </w:footnote>
  <w:footnote w:type="continuationSeparator" w:id="0">
    <w:p w14:paraId="3151EFED" w14:textId="77777777" w:rsidR="00F75B5B" w:rsidRDefault="00F75B5B" w:rsidP="00265C1E">
      <w:pPr>
        <w:spacing w:after="0" w:line="240" w:lineRule="auto"/>
      </w:pPr>
      <w:r>
        <w:continuationSeparator/>
      </w:r>
    </w:p>
  </w:footnote>
  <w:footnote w:type="continuationNotice" w:id="1">
    <w:p w14:paraId="6BAC5654" w14:textId="77777777" w:rsidR="00D86CD6" w:rsidRDefault="00D86C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790B64"/>
    <w:multiLevelType w:val="hybridMultilevel"/>
    <w:tmpl w:val="ECCCE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18D27208"/>
    <w:multiLevelType w:val="hybridMultilevel"/>
    <w:tmpl w:val="2A4E4AB0"/>
    <w:lvl w:ilvl="0" w:tplc="D2B4E7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1ACE"/>
    <w:multiLevelType w:val="hybridMultilevel"/>
    <w:tmpl w:val="05CEF200"/>
    <w:lvl w:ilvl="0" w:tplc="75ACC0CA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2A4427A1"/>
    <w:multiLevelType w:val="hybridMultilevel"/>
    <w:tmpl w:val="52167B9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D60C74"/>
    <w:multiLevelType w:val="hybridMultilevel"/>
    <w:tmpl w:val="931AE282"/>
    <w:lvl w:ilvl="0" w:tplc="350087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EB668F6"/>
    <w:multiLevelType w:val="hybridMultilevel"/>
    <w:tmpl w:val="9454CC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5CAA309E"/>
    <w:multiLevelType w:val="hybridMultilevel"/>
    <w:tmpl w:val="E65E3448"/>
    <w:lvl w:ilvl="0" w:tplc="1CEAC70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29"/>
  </w:num>
  <w:num w:numId="4">
    <w:abstractNumId w:val="20"/>
  </w:num>
  <w:num w:numId="5">
    <w:abstractNumId w:val="3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1"/>
  </w:num>
  <w:num w:numId="10">
    <w:abstractNumId w:val="0"/>
  </w:num>
  <w:num w:numId="11">
    <w:abstractNumId w:val="1"/>
  </w:num>
  <w:num w:numId="12">
    <w:abstractNumId w:val="31"/>
  </w:num>
  <w:num w:numId="13">
    <w:abstractNumId w:val="5"/>
  </w:num>
  <w:num w:numId="14">
    <w:abstractNumId w:val="10"/>
  </w:num>
  <w:num w:numId="15">
    <w:abstractNumId w:val="30"/>
  </w:num>
  <w:num w:numId="16">
    <w:abstractNumId w:val="24"/>
  </w:num>
  <w:num w:numId="17">
    <w:abstractNumId w:val="15"/>
  </w:num>
  <w:num w:numId="18">
    <w:abstractNumId w:val="22"/>
  </w:num>
  <w:num w:numId="19">
    <w:abstractNumId w:val="23"/>
  </w:num>
  <w:num w:numId="20">
    <w:abstractNumId w:val="3"/>
  </w:num>
  <w:num w:numId="21">
    <w:abstractNumId w:val="18"/>
  </w:num>
  <w:num w:numId="22">
    <w:abstractNumId w:val="32"/>
  </w:num>
  <w:num w:numId="23">
    <w:abstractNumId w:val="17"/>
  </w:num>
  <w:num w:numId="24">
    <w:abstractNumId w:val="28"/>
  </w:num>
  <w:num w:numId="25">
    <w:abstractNumId w:val="6"/>
  </w:num>
  <w:num w:numId="26">
    <w:abstractNumId w:val="14"/>
  </w:num>
  <w:num w:numId="27">
    <w:abstractNumId w:val="25"/>
  </w:num>
  <w:num w:numId="28">
    <w:abstractNumId w:val="12"/>
  </w:num>
  <w:num w:numId="29">
    <w:abstractNumId w:val="26"/>
  </w:num>
  <w:num w:numId="30">
    <w:abstractNumId w:val="2"/>
  </w:num>
  <w:num w:numId="31">
    <w:abstractNumId w:val="4"/>
  </w:num>
  <w:num w:numId="32">
    <w:abstractNumId w:val="7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2567"/>
    <w:rsid w:val="000042D6"/>
    <w:rsid w:val="00004AFC"/>
    <w:rsid w:val="00007306"/>
    <w:rsid w:val="000074F5"/>
    <w:rsid w:val="0000755D"/>
    <w:rsid w:val="000100EB"/>
    <w:rsid w:val="0001041D"/>
    <w:rsid w:val="00010593"/>
    <w:rsid w:val="00011128"/>
    <w:rsid w:val="00011F80"/>
    <w:rsid w:val="000155FA"/>
    <w:rsid w:val="0001637F"/>
    <w:rsid w:val="00017409"/>
    <w:rsid w:val="0002105B"/>
    <w:rsid w:val="000214F2"/>
    <w:rsid w:val="00022601"/>
    <w:rsid w:val="00022DA9"/>
    <w:rsid w:val="00025785"/>
    <w:rsid w:val="00026747"/>
    <w:rsid w:val="00026D78"/>
    <w:rsid w:val="000272D4"/>
    <w:rsid w:val="0002793D"/>
    <w:rsid w:val="00030D9B"/>
    <w:rsid w:val="000320BA"/>
    <w:rsid w:val="0003534B"/>
    <w:rsid w:val="00035ADF"/>
    <w:rsid w:val="0003634D"/>
    <w:rsid w:val="00040C11"/>
    <w:rsid w:val="00040E84"/>
    <w:rsid w:val="00046756"/>
    <w:rsid w:val="00046DB6"/>
    <w:rsid w:val="000509BE"/>
    <w:rsid w:val="000509C8"/>
    <w:rsid w:val="00050B48"/>
    <w:rsid w:val="00050BD6"/>
    <w:rsid w:val="00050CE3"/>
    <w:rsid w:val="0005113E"/>
    <w:rsid w:val="0005140F"/>
    <w:rsid w:val="000516F1"/>
    <w:rsid w:val="00054F82"/>
    <w:rsid w:val="000551F8"/>
    <w:rsid w:val="00055712"/>
    <w:rsid w:val="00056836"/>
    <w:rsid w:val="00057628"/>
    <w:rsid w:val="000603A4"/>
    <w:rsid w:val="00061BB0"/>
    <w:rsid w:val="00062150"/>
    <w:rsid w:val="00067E29"/>
    <w:rsid w:val="000723DB"/>
    <w:rsid w:val="0007759E"/>
    <w:rsid w:val="000777D3"/>
    <w:rsid w:val="0008090C"/>
    <w:rsid w:val="000824CB"/>
    <w:rsid w:val="00083466"/>
    <w:rsid w:val="00084295"/>
    <w:rsid w:val="000850B6"/>
    <w:rsid w:val="00086B80"/>
    <w:rsid w:val="00086F72"/>
    <w:rsid w:val="00097905"/>
    <w:rsid w:val="000A1A30"/>
    <w:rsid w:val="000A31B4"/>
    <w:rsid w:val="000A4967"/>
    <w:rsid w:val="000A51E4"/>
    <w:rsid w:val="000A7D8A"/>
    <w:rsid w:val="000B191C"/>
    <w:rsid w:val="000B1965"/>
    <w:rsid w:val="000B4842"/>
    <w:rsid w:val="000B6418"/>
    <w:rsid w:val="000C2B80"/>
    <w:rsid w:val="000C327A"/>
    <w:rsid w:val="000C5FCB"/>
    <w:rsid w:val="000D3537"/>
    <w:rsid w:val="000D5EC8"/>
    <w:rsid w:val="000D7719"/>
    <w:rsid w:val="000E3598"/>
    <w:rsid w:val="000E6B9E"/>
    <w:rsid w:val="000E763D"/>
    <w:rsid w:val="000E7F3F"/>
    <w:rsid w:val="000F2D26"/>
    <w:rsid w:val="000F4072"/>
    <w:rsid w:val="000F6D1E"/>
    <w:rsid w:val="00100CAD"/>
    <w:rsid w:val="00101EE4"/>
    <w:rsid w:val="00103172"/>
    <w:rsid w:val="00103BA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4CB"/>
    <w:rsid w:val="00130929"/>
    <w:rsid w:val="00130A1C"/>
    <w:rsid w:val="001314B0"/>
    <w:rsid w:val="00131D91"/>
    <w:rsid w:val="001324C7"/>
    <w:rsid w:val="00133591"/>
    <w:rsid w:val="001353F7"/>
    <w:rsid w:val="001366F4"/>
    <w:rsid w:val="001371BE"/>
    <w:rsid w:val="001426DC"/>
    <w:rsid w:val="00142879"/>
    <w:rsid w:val="00146DA3"/>
    <w:rsid w:val="001512D2"/>
    <w:rsid w:val="00152D53"/>
    <w:rsid w:val="00153705"/>
    <w:rsid w:val="0015447B"/>
    <w:rsid w:val="00154F75"/>
    <w:rsid w:val="001579D0"/>
    <w:rsid w:val="00161037"/>
    <w:rsid w:val="00162749"/>
    <w:rsid w:val="00162999"/>
    <w:rsid w:val="00163EC2"/>
    <w:rsid w:val="00165644"/>
    <w:rsid w:val="00165DEF"/>
    <w:rsid w:val="0016602E"/>
    <w:rsid w:val="00167353"/>
    <w:rsid w:val="00167963"/>
    <w:rsid w:val="00170A44"/>
    <w:rsid w:val="00171C5B"/>
    <w:rsid w:val="00174834"/>
    <w:rsid w:val="00174994"/>
    <w:rsid w:val="00176281"/>
    <w:rsid w:val="00181FFF"/>
    <w:rsid w:val="001918BB"/>
    <w:rsid w:val="00191BB7"/>
    <w:rsid w:val="00195161"/>
    <w:rsid w:val="001965D6"/>
    <w:rsid w:val="001A19B9"/>
    <w:rsid w:val="001A47C6"/>
    <w:rsid w:val="001A679E"/>
    <w:rsid w:val="001A760C"/>
    <w:rsid w:val="001B01C6"/>
    <w:rsid w:val="001B0796"/>
    <w:rsid w:val="001B1C99"/>
    <w:rsid w:val="001B3C2A"/>
    <w:rsid w:val="001B66AD"/>
    <w:rsid w:val="001C4DCB"/>
    <w:rsid w:val="001C6AA4"/>
    <w:rsid w:val="001D078A"/>
    <w:rsid w:val="001D0B4C"/>
    <w:rsid w:val="001D18FF"/>
    <w:rsid w:val="001D1C50"/>
    <w:rsid w:val="001D410B"/>
    <w:rsid w:val="001D4B21"/>
    <w:rsid w:val="001D5477"/>
    <w:rsid w:val="001D7341"/>
    <w:rsid w:val="001D742F"/>
    <w:rsid w:val="001D7AEF"/>
    <w:rsid w:val="001E0ACD"/>
    <w:rsid w:val="001E0E76"/>
    <w:rsid w:val="001E64EE"/>
    <w:rsid w:val="001E7107"/>
    <w:rsid w:val="001F2D2F"/>
    <w:rsid w:val="001F4C45"/>
    <w:rsid w:val="001F667A"/>
    <w:rsid w:val="001F6C78"/>
    <w:rsid w:val="00202B37"/>
    <w:rsid w:val="002058D5"/>
    <w:rsid w:val="00205DDF"/>
    <w:rsid w:val="0020766D"/>
    <w:rsid w:val="00207E0A"/>
    <w:rsid w:val="00217006"/>
    <w:rsid w:val="00221D14"/>
    <w:rsid w:val="00224124"/>
    <w:rsid w:val="00226396"/>
    <w:rsid w:val="002304FA"/>
    <w:rsid w:val="00232DC3"/>
    <w:rsid w:val="002333B5"/>
    <w:rsid w:val="00235745"/>
    <w:rsid w:val="00235895"/>
    <w:rsid w:val="00240426"/>
    <w:rsid w:val="00241BAF"/>
    <w:rsid w:val="00243267"/>
    <w:rsid w:val="00243DD3"/>
    <w:rsid w:val="00245726"/>
    <w:rsid w:val="002464FF"/>
    <w:rsid w:val="002519A2"/>
    <w:rsid w:val="00252639"/>
    <w:rsid w:val="00254AF8"/>
    <w:rsid w:val="00256ADB"/>
    <w:rsid w:val="00256D35"/>
    <w:rsid w:val="00257381"/>
    <w:rsid w:val="002606A0"/>
    <w:rsid w:val="00261BBD"/>
    <w:rsid w:val="00262064"/>
    <w:rsid w:val="00262DB4"/>
    <w:rsid w:val="00264B88"/>
    <w:rsid w:val="002650E9"/>
    <w:rsid w:val="0026565B"/>
    <w:rsid w:val="00265C1E"/>
    <w:rsid w:val="0026666C"/>
    <w:rsid w:val="0026699C"/>
    <w:rsid w:val="00267603"/>
    <w:rsid w:val="00270D1F"/>
    <w:rsid w:val="00273136"/>
    <w:rsid w:val="00273AC0"/>
    <w:rsid w:val="00276344"/>
    <w:rsid w:val="002769C7"/>
    <w:rsid w:val="00281C4E"/>
    <w:rsid w:val="00282D68"/>
    <w:rsid w:val="0028409D"/>
    <w:rsid w:val="0028478D"/>
    <w:rsid w:val="00285ED2"/>
    <w:rsid w:val="00286EDF"/>
    <w:rsid w:val="002909B1"/>
    <w:rsid w:val="002909E3"/>
    <w:rsid w:val="002946E9"/>
    <w:rsid w:val="00296C81"/>
    <w:rsid w:val="002A7151"/>
    <w:rsid w:val="002B2B73"/>
    <w:rsid w:val="002B6696"/>
    <w:rsid w:val="002B72FF"/>
    <w:rsid w:val="002B7803"/>
    <w:rsid w:val="002B7ADB"/>
    <w:rsid w:val="002C46B6"/>
    <w:rsid w:val="002C5858"/>
    <w:rsid w:val="002D0D6B"/>
    <w:rsid w:val="002D3264"/>
    <w:rsid w:val="002D373A"/>
    <w:rsid w:val="002D4C9D"/>
    <w:rsid w:val="002D5067"/>
    <w:rsid w:val="002D5235"/>
    <w:rsid w:val="002D73CB"/>
    <w:rsid w:val="002E26FA"/>
    <w:rsid w:val="002E64A2"/>
    <w:rsid w:val="002F03A4"/>
    <w:rsid w:val="002F102B"/>
    <w:rsid w:val="002F2579"/>
    <w:rsid w:val="002F361F"/>
    <w:rsid w:val="002F6CC9"/>
    <w:rsid w:val="002F7D7F"/>
    <w:rsid w:val="003010E4"/>
    <w:rsid w:val="00304194"/>
    <w:rsid w:val="00304CAD"/>
    <w:rsid w:val="00310F61"/>
    <w:rsid w:val="003136EC"/>
    <w:rsid w:val="00314289"/>
    <w:rsid w:val="0031686F"/>
    <w:rsid w:val="003173C8"/>
    <w:rsid w:val="00317E94"/>
    <w:rsid w:val="0032178E"/>
    <w:rsid w:val="00321F64"/>
    <w:rsid w:val="00323A29"/>
    <w:rsid w:val="00330741"/>
    <w:rsid w:val="003336C4"/>
    <w:rsid w:val="003351E4"/>
    <w:rsid w:val="00335431"/>
    <w:rsid w:val="003360A2"/>
    <w:rsid w:val="00336EC0"/>
    <w:rsid w:val="00341267"/>
    <w:rsid w:val="00341F64"/>
    <w:rsid w:val="0034234D"/>
    <w:rsid w:val="00343ABF"/>
    <w:rsid w:val="00345216"/>
    <w:rsid w:val="003452E7"/>
    <w:rsid w:val="00345DBE"/>
    <w:rsid w:val="0035269C"/>
    <w:rsid w:val="00354948"/>
    <w:rsid w:val="0035602B"/>
    <w:rsid w:val="003614A1"/>
    <w:rsid w:val="003629D5"/>
    <w:rsid w:val="00370AE1"/>
    <w:rsid w:val="003738E9"/>
    <w:rsid w:val="00377150"/>
    <w:rsid w:val="00380C0E"/>
    <w:rsid w:val="00385673"/>
    <w:rsid w:val="00387883"/>
    <w:rsid w:val="00390208"/>
    <w:rsid w:val="00391DD1"/>
    <w:rsid w:val="0039341F"/>
    <w:rsid w:val="00393857"/>
    <w:rsid w:val="00395DA4"/>
    <w:rsid w:val="00397D94"/>
    <w:rsid w:val="003A033E"/>
    <w:rsid w:val="003A1014"/>
    <w:rsid w:val="003A1AF9"/>
    <w:rsid w:val="003A3F7E"/>
    <w:rsid w:val="003A5B11"/>
    <w:rsid w:val="003A62FB"/>
    <w:rsid w:val="003B1FC6"/>
    <w:rsid w:val="003B3056"/>
    <w:rsid w:val="003B3543"/>
    <w:rsid w:val="003B5C4A"/>
    <w:rsid w:val="003B6F84"/>
    <w:rsid w:val="003B754C"/>
    <w:rsid w:val="003C0290"/>
    <w:rsid w:val="003C0610"/>
    <w:rsid w:val="003C3745"/>
    <w:rsid w:val="003C37A9"/>
    <w:rsid w:val="003C64D1"/>
    <w:rsid w:val="003C77D7"/>
    <w:rsid w:val="003D2C04"/>
    <w:rsid w:val="003D35EB"/>
    <w:rsid w:val="003D4F20"/>
    <w:rsid w:val="003D6B7C"/>
    <w:rsid w:val="003E1AD1"/>
    <w:rsid w:val="003E1BB5"/>
    <w:rsid w:val="003F0BEE"/>
    <w:rsid w:val="003F380F"/>
    <w:rsid w:val="003F51F3"/>
    <w:rsid w:val="003F61E6"/>
    <w:rsid w:val="003F7CB8"/>
    <w:rsid w:val="003F7FCE"/>
    <w:rsid w:val="00401308"/>
    <w:rsid w:val="00401ABA"/>
    <w:rsid w:val="00401ED3"/>
    <w:rsid w:val="00402D01"/>
    <w:rsid w:val="00405EE3"/>
    <w:rsid w:val="00406237"/>
    <w:rsid w:val="00407522"/>
    <w:rsid w:val="00410628"/>
    <w:rsid w:val="004127F6"/>
    <w:rsid w:val="00415F01"/>
    <w:rsid w:val="00421303"/>
    <w:rsid w:val="00421890"/>
    <w:rsid w:val="00424D7A"/>
    <w:rsid w:val="00424EEC"/>
    <w:rsid w:val="00425D84"/>
    <w:rsid w:val="00427E33"/>
    <w:rsid w:val="00432340"/>
    <w:rsid w:val="00433AFB"/>
    <w:rsid w:val="00434F99"/>
    <w:rsid w:val="004358D2"/>
    <w:rsid w:val="00436AB3"/>
    <w:rsid w:val="00436CF1"/>
    <w:rsid w:val="00440755"/>
    <w:rsid w:val="00441E41"/>
    <w:rsid w:val="004424FA"/>
    <w:rsid w:val="00442815"/>
    <w:rsid w:val="004436B4"/>
    <w:rsid w:val="00446963"/>
    <w:rsid w:val="00450838"/>
    <w:rsid w:val="00450CE8"/>
    <w:rsid w:val="00452B58"/>
    <w:rsid w:val="004532BD"/>
    <w:rsid w:val="004562F7"/>
    <w:rsid w:val="00456361"/>
    <w:rsid w:val="0046062D"/>
    <w:rsid w:val="00464173"/>
    <w:rsid w:val="0046584B"/>
    <w:rsid w:val="00465B10"/>
    <w:rsid w:val="00467BCC"/>
    <w:rsid w:val="0047013B"/>
    <w:rsid w:val="00471651"/>
    <w:rsid w:val="0047174A"/>
    <w:rsid w:val="00472323"/>
    <w:rsid w:val="004737E9"/>
    <w:rsid w:val="00475637"/>
    <w:rsid w:val="00475796"/>
    <w:rsid w:val="004772EC"/>
    <w:rsid w:val="004772F0"/>
    <w:rsid w:val="00477BD6"/>
    <w:rsid w:val="00480886"/>
    <w:rsid w:val="004809B5"/>
    <w:rsid w:val="00482FF3"/>
    <w:rsid w:val="0048552F"/>
    <w:rsid w:val="00487B6E"/>
    <w:rsid w:val="00487BFE"/>
    <w:rsid w:val="00491936"/>
    <w:rsid w:val="004920BC"/>
    <w:rsid w:val="004924BD"/>
    <w:rsid w:val="004A459A"/>
    <w:rsid w:val="004A7EE4"/>
    <w:rsid w:val="004B3C06"/>
    <w:rsid w:val="004B55B3"/>
    <w:rsid w:val="004B614C"/>
    <w:rsid w:val="004B68BB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0F43"/>
    <w:rsid w:val="004D17EF"/>
    <w:rsid w:val="004D4788"/>
    <w:rsid w:val="004D530E"/>
    <w:rsid w:val="004D5FCB"/>
    <w:rsid w:val="004E117E"/>
    <w:rsid w:val="004E3161"/>
    <w:rsid w:val="004E62CD"/>
    <w:rsid w:val="004E7069"/>
    <w:rsid w:val="004E7389"/>
    <w:rsid w:val="004E7823"/>
    <w:rsid w:val="004F144E"/>
    <w:rsid w:val="004F3C96"/>
    <w:rsid w:val="004F3ECF"/>
    <w:rsid w:val="004F4C4F"/>
    <w:rsid w:val="004F6BB9"/>
    <w:rsid w:val="004F72D8"/>
    <w:rsid w:val="00502C2E"/>
    <w:rsid w:val="00505C3C"/>
    <w:rsid w:val="005076B1"/>
    <w:rsid w:val="00507859"/>
    <w:rsid w:val="00512790"/>
    <w:rsid w:val="005137F7"/>
    <w:rsid w:val="00515A61"/>
    <w:rsid w:val="00520DAF"/>
    <w:rsid w:val="00521094"/>
    <w:rsid w:val="0052110A"/>
    <w:rsid w:val="0052281E"/>
    <w:rsid w:val="00524536"/>
    <w:rsid w:val="0052508B"/>
    <w:rsid w:val="00525EEE"/>
    <w:rsid w:val="005263D7"/>
    <w:rsid w:val="005279FE"/>
    <w:rsid w:val="005303A3"/>
    <w:rsid w:val="0053256C"/>
    <w:rsid w:val="00533EDA"/>
    <w:rsid w:val="00534D98"/>
    <w:rsid w:val="0053580C"/>
    <w:rsid w:val="00536111"/>
    <w:rsid w:val="00536A82"/>
    <w:rsid w:val="005442C9"/>
    <w:rsid w:val="0054431F"/>
    <w:rsid w:val="00550538"/>
    <w:rsid w:val="00551631"/>
    <w:rsid w:val="00551B23"/>
    <w:rsid w:val="005562AA"/>
    <w:rsid w:val="005567C9"/>
    <w:rsid w:val="00564433"/>
    <w:rsid w:val="0057016B"/>
    <w:rsid w:val="00570880"/>
    <w:rsid w:val="00570BB1"/>
    <w:rsid w:val="005734D3"/>
    <w:rsid w:val="00573567"/>
    <w:rsid w:val="00575D6C"/>
    <w:rsid w:val="005761F5"/>
    <w:rsid w:val="00576ACC"/>
    <w:rsid w:val="00576B53"/>
    <w:rsid w:val="0057751E"/>
    <w:rsid w:val="00580A02"/>
    <w:rsid w:val="00584682"/>
    <w:rsid w:val="00586EFA"/>
    <w:rsid w:val="0059055B"/>
    <w:rsid w:val="00591348"/>
    <w:rsid w:val="0059437C"/>
    <w:rsid w:val="005966AE"/>
    <w:rsid w:val="005971FC"/>
    <w:rsid w:val="005A04DD"/>
    <w:rsid w:val="005A1681"/>
    <w:rsid w:val="005A4E30"/>
    <w:rsid w:val="005A6FEE"/>
    <w:rsid w:val="005A7347"/>
    <w:rsid w:val="005B0773"/>
    <w:rsid w:val="005B1BD4"/>
    <w:rsid w:val="005B3D63"/>
    <w:rsid w:val="005B67C5"/>
    <w:rsid w:val="005B7BDC"/>
    <w:rsid w:val="005C1C95"/>
    <w:rsid w:val="005C3B7C"/>
    <w:rsid w:val="005C5375"/>
    <w:rsid w:val="005C5C10"/>
    <w:rsid w:val="005C7448"/>
    <w:rsid w:val="005C7D00"/>
    <w:rsid w:val="005D1851"/>
    <w:rsid w:val="005D2FA1"/>
    <w:rsid w:val="005D58BA"/>
    <w:rsid w:val="005D6048"/>
    <w:rsid w:val="005D7075"/>
    <w:rsid w:val="005E2D72"/>
    <w:rsid w:val="005E4DAD"/>
    <w:rsid w:val="005E631E"/>
    <w:rsid w:val="005E74FA"/>
    <w:rsid w:val="005F0741"/>
    <w:rsid w:val="005F4CD6"/>
    <w:rsid w:val="005F6C3C"/>
    <w:rsid w:val="005F73B1"/>
    <w:rsid w:val="00600805"/>
    <w:rsid w:val="00604554"/>
    <w:rsid w:val="00604C27"/>
    <w:rsid w:val="0060523B"/>
    <w:rsid w:val="00606E12"/>
    <w:rsid w:val="00607059"/>
    <w:rsid w:val="00610186"/>
    <w:rsid w:val="00615D23"/>
    <w:rsid w:val="006207BB"/>
    <w:rsid w:val="00622104"/>
    <w:rsid w:val="00622305"/>
    <w:rsid w:val="006227CF"/>
    <w:rsid w:val="006241BB"/>
    <w:rsid w:val="00625098"/>
    <w:rsid w:val="00627B36"/>
    <w:rsid w:val="00632197"/>
    <w:rsid w:val="00634721"/>
    <w:rsid w:val="0064023E"/>
    <w:rsid w:val="00641931"/>
    <w:rsid w:val="00641A73"/>
    <w:rsid w:val="00641B69"/>
    <w:rsid w:val="00643367"/>
    <w:rsid w:val="006434B2"/>
    <w:rsid w:val="006478F1"/>
    <w:rsid w:val="006479F1"/>
    <w:rsid w:val="00654413"/>
    <w:rsid w:val="00655206"/>
    <w:rsid w:val="00656C0B"/>
    <w:rsid w:val="00663A0C"/>
    <w:rsid w:val="00665626"/>
    <w:rsid w:val="00666DC1"/>
    <w:rsid w:val="006671BB"/>
    <w:rsid w:val="0067064A"/>
    <w:rsid w:val="00670EAA"/>
    <w:rsid w:val="00674A16"/>
    <w:rsid w:val="00674CD9"/>
    <w:rsid w:val="00675ADE"/>
    <w:rsid w:val="006806C9"/>
    <w:rsid w:val="0068156A"/>
    <w:rsid w:val="006816A0"/>
    <w:rsid w:val="00681730"/>
    <w:rsid w:val="00687150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6F02"/>
    <w:rsid w:val="006A7E98"/>
    <w:rsid w:val="006B0979"/>
    <w:rsid w:val="006B68B5"/>
    <w:rsid w:val="006C1CEF"/>
    <w:rsid w:val="006C29B4"/>
    <w:rsid w:val="006C4B2A"/>
    <w:rsid w:val="006D3048"/>
    <w:rsid w:val="006D31BC"/>
    <w:rsid w:val="006D423D"/>
    <w:rsid w:val="006D635E"/>
    <w:rsid w:val="006D743E"/>
    <w:rsid w:val="006E2165"/>
    <w:rsid w:val="006E276B"/>
    <w:rsid w:val="006E281C"/>
    <w:rsid w:val="006E3D4C"/>
    <w:rsid w:val="006F03ED"/>
    <w:rsid w:val="006F072E"/>
    <w:rsid w:val="006F09D4"/>
    <w:rsid w:val="006F14D6"/>
    <w:rsid w:val="006F4688"/>
    <w:rsid w:val="006F52DE"/>
    <w:rsid w:val="007003DA"/>
    <w:rsid w:val="0070198B"/>
    <w:rsid w:val="007028EB"/>
    <w:rsid w:val="00702DD1"/>
    <w:rsid w:val="00702E14"/>
    <w:rsid w:val="007046D8"/>
    <w:rsid w:val="00705211"/>
    <w:rsid w:val="007059A0"/>
    <w:rsid w:val="00706418"/>
    <w:rsid w:val="007107D4"/>
    <w:rsid w:val="0071312C"/>
    <w:rsid w:val="00713DB1"/>
    <w:rsid w:val="00714B6D"/>
    <w:rsid w:val="007154EC"/>
    <w:rsid w:val="00717B98"/>
    <w:rsid w:val="0072065F"/>
    <w:rsid w:val="0072321E"/>
    <w:rsid w:val="00724478"/>
    <w:rsid w:val="00726871"/>
    <w:rsid w:val="00726B89"/>
    <w:rsid w:val="00727F48"/>
    <w:rsid w:val="00731D86"/>
    <w:rsid w:val="00734498"/>
    <w:rsid w:val="00734F15"/>
    <w:rsid w:val="0073623F"/>
    <w:rsid w:val="00742BDE"/>
    <w:rsid w:val="00744377"/>
    <w:rsid w:val="00751048"/>
    <w:rsid w:val="00751671"/>
    <w:rsid w:val="0075331F"/>
    <w:rsid w:val="00753F9B"/>
    <w:rsid w:val="00757BA3"/>
    <w:rsid w:val="00760279"/>
    <w:rsid w:val="007607B6"/>
    <w:rsid w:val="007616C8"/>
    <w:rsid w:val="0076372B"/>
    <w:rsid w:val="007670C5"/>
    <w:rsid w:val="00770596"/>
    <w:rsid w:val="0077239B"/>
    <w:rsid w:val="007732BF"/>
    <w:rsid w:val="0078139E"/>
    <w:rsid w:val="00781820"/>
    <w:rsid w:val="00782690"/>
    <w:rsid w:val="007828E1"/>
    <w:rsid w:val="007831FC"/>
    <w:rsid w:val="007833D1"/>
    <w:rsid w:val="00783ABA"/>
    <w:rsid w:val="00786504"/>
    <w:rsid w:val="007865FE"/>
    <w:rsid w:val="00786BC4"/>
    <w:rsid w:val="00790A8E"/>
    <w:rsid w:val="0079105D"/>
    <w:rsid w:val="00792729"/>
    <w:rsid w:val="007927D7"/>
    <w:rsid w:val="00794BE9"/>
    <w:rsid w:val="00795F6A"/>
    <w:rsid w:val="00796492"/>
    <w:rsid w:val="007965B7"/>
    <w:rsid w:val="007972DA"/>
    <w:rsid w:val="007A0DBA"/>
    <w:rsid w:val="007A1CFE"/>
    <w:rsid w:val="007A3D65"/>
    <w:rsid w:val="007A4784"/>
    <w:rsid w:val="007A5A9E"/>
    <w:rsid w:val="007A5B62"/>
    <w:rsid w:val="007A6C11"/>
    <w:rsid w:val="007A6DF7"/>
    <w:rsid w:val="007B1C1C"/>
    <w:rsid w:val="007B2535"/>
    <w:rsid w:val="007B48FB"/>
    <w:rsid w:val="007B6959"/>
    <w:rsid w:val="007C07D2"/>
    <w:rsid w:val="007C1E87"/>
    <w:rsid w:val="007C2F4F"/>
    <w:rsid w:val="007C51C5"/>
    <w:rsid w:val="007C5AC2"/>
    <w:rsid w:val="007C5AF0"/>
    <w:rsid w:val="007D02D0"/>
    <w:rsid w:val="007D6CA8"/>
    <w:rsid w:val="007D77A3"/>
    <w:rsid w:val="007E0441"/>
    <w:rsid w:val="007E0AAB"/>
    <w:rsid w:val="007E167E"/>
    <w:rsid w:val="007E1FBB"/>
    <w:rsid w:val="007E233D"/>
    <w:rsid w:val="007E640D"/>
    <w:rsid w:val="007E7539"/>
    <w:rsid w:val="007E7783"/>
    <w:rsid w:val="007E784C"/>
    <w:rsid w:val="007F29C6"/>
    <w:rsid w:val="007F3BEC"/>
    <w:rsid w:val="007F484E"/>
    <w:rsid w:val="007F68BA"/>
    <w:rsid w:val="00801FB2"/>
    <w:rsid w:val="0080395B"/>
    <w:rsid w:val="00805811"/>
    <w:rsid w:val="0080628A"/>
    <w:rsid w:val="00806470"/>
    <w:rsid w:val="0080660E"/>
    <w:rsid w:val="00806D1A"/>
    <w:rsid w:val="00810B7F"/>
    <w:rsid w:val="00812259"/>
    <w:rsid w:val="008123BE"/>
    <w:rsid w:val="00812A57"/>
    <w:rsid w:val="00814C88"/>
    <w:rsid w:val="00820646"/>
    <w:rsid w:val="00821058"/>
    <w:rsid w:val="008251AA"/>
    <w:rsid w:val="00826FEB"/>
    <w:rsid w:val="00830373"/>
    <w:rsid w:val="00831384"/>
    <w:rsid w:val="00834E04"/>
    <w:rsid w:val="008365F5"/>
    <w:rsid w:val="008400EB"/>
    <w:rsid w:val="00841AB3"/>
    <w:rsid w:val="00854048"/>
    <w:rsid w:val="008630C0"/>
    <w:rsid w:val="00870B79"/>
    <w:rsid w:val="00870DED"/>
    <w:rsid w:val="00871E28"/>
    <w:rsid w:val="00873494"/>
    <w:rsid w:val="0087583B"/>
    <w:rsid w:val="00875C64"/>
    <w:rsid w:val="00875D4D"/>
    <w:rsid w:val="00885E6D"/>
    <w:rsid w:val="0089003B"/>
    <w:rsid w:val="00890113"/>
    <w:rsid w:val="0089069C"/>
    <w:rsid w:val="00890C62"/>
    <w:rsid w:val="008914EA"/>
    <w:rsid w:val="0089298A"/>
    <w:rsid w:val="0089550C"/>
    <w:rsid w:val="00896EB9"/>
    <w:rsid w:val="008971AF"/>
    <w:rsid w:val="00897949"/>
    <w:rsid w:val="008A02E5"/>
    <w:rsid w:val="008A0C06"/>
    <w:rsid w:val="008A11B0"/>
    <w:rsid w:val="008A3600"/>
    <w:rsid w:val="008A4E44"/>
    <w:rsid w:val="008B00A1"/>
    <w:rsid w:val="008B0F5B"/>
    <w:rsid w:val="008B18D4"/>
    <w:rsid w:val="008B2693"/>
    <w:rsid w:val="008B54F6"/>
    <w:rsid w:val="008B56D6"/>
    <w:rsid w:val="008B7489"/>
    <w:rsid w:val="008B76A3"/>
    <w:rsid w:val="008B772F"/>
    <w:rsid w:val="008C1DDB"/>
    <w:rsid w:val="008C3E27"/>
    <w:rsid w:val="008C4539"/>
    <w:rsid w:val="008D07ED"/>
    <w:rsid w:val="008D3C31"/>
    <w:rsid w:val="008E1375"/>
    <w:rsid w:val="008E2AE5"/>
    <w:rsid w:val="008E2B52"/>
    <w:rsid w:val="008E2DA4"/>
    <w:rsid w:val="008E54A9"/>
    <w:rsid w:val="008F226F"/>
    <w:rsid w:val="008F5C3D"/>
    <w:rsid w:val="008F7CAA"/>
    <w:rsid w:val="00903A8A"/>
    <w:rsid w:val="009043F5"/>
    <w:rsid w:val="0090568E"/>
    <w:rsid w:val="00906610"/>
    <w:rsid w:val="00907C02"/>
    <w:rsid w:val="009128CE"/>
    <w:rsid w:val="009137EC"/>
    <w:rsid w:val="00914200"/>
    <w:rsid w:val="009209F0"/>
    <w:rsid w:val="009249EA"/>
    <w:rsid w:val="00924F58"/>
    <w:rsid w:val="00925496"/>
    <w:rsid w:val="0092615D"/>
    <w:rsid w:val="009265D1"/>
    <w:rsid w:val="00930421"/>
    <w:rsid w:val="00930657"/>
    <w:rsid w:val="00932832"/>
    <w:rsid w:val="009351AA"/>
    <w:rsid w:val="009364B6"/>
    <w:rsid w:val="00936642"/>
    <w:rsid w:val="009401B1"/>
    <w:rsid w:val="00940CF2"/>
    <w:rsid w:val="00941212"/>
    <w:rsid w:val="009419B4"/>
    <w:rsid w:val="00942487"/>
    <w:rsid w:val="00943AE9"/>
    <w:rsid w:val="00943AFC"/>
    <w:rsid w:val="00952F9F"/>
    <w:rsid w:val="00954498"/>
    <w:rsid w:val="00954EBE"/>
    <w:rsid w:val="009561C1"/>
    <w:rsid w:val="00960257"/>
    <w:rsid w:val="0096052A"/>
    <w:rsid w:val="009621AE"/>
    <w:rsid w:val="00964C22"/>
    <w:rsid w:val="00970E0A"/>
    <w:rsid w:val="00977317"/>
    <w:rsid w:val="0098033C"/>
    <w:rsid w:val="00982955"/>
    <w:rsid w:val="00982BBA"/>
    <w:rsid w:val="009836B9"/>
    <w:rsid w:val="00983AE9"/>
    <w:rsid w:val="009844F5"/>
    <w:rsid w:val="00984911"/>
    <w:rsid w:val="0098495E"/>
    <w:rsid w:val="009867DC"/>
    <w:rsid w:val="009903FA"/>
    <w:rsid w:val="009957B5"/>
    <w:rsid w:val="00996509"/>
    <w:rsid w:val="00997D18"/>
    <w:rsid w:val="00997EA4"/>
    <w:rsid w:val="009A0BF9"/>
    <w:rsid w:val="009A20CE"/>
    <w:rsid w:val="009A297C"/>
    <w:rsid w:val="009A3958"/>
    <w:rsid w:val="009B0738"/>
    <w:rsid w:val="009B335C"/>
    <w:rsid w:val="009B487F"/>
    <w:rsid w:val="009B6582"/>
    <w:rsid w:val="009C1AF5"/>
    <w:rsid w:val="009C595D"/>
    <w:rsid w:val="009C70D0"/>
    <w:rsid w:val="009D17B6"/>
    <w:rsid w:val="009D290F"/>
    <w:rsid w:val="009D5F90"/>
    <w:rsid w:val="009D691B"/>
    <w:rsid w:val="009D6EA1"/>
    <w:rsid w:val="009E1F65"/>
    <w:rsid w:val="009E4297"/>
    <w:rsid w:val="009E43EC"/>
    <w:rsid w:val="009E480E"/>
    <w:rsid w:val="009E6CC0"/>
    <w:rsid w:val="009F16FB"/>
    <w:rsid w:val="009F2229"/>
    <w:rsid w:val="009F5DA9"/>
    <w:rsid w:val="009F62A8"/>
    <w:rsid w:val="009F686C"/>
    <w:rsid w:val="009F7923"/>
    <w:rsid w:val="00A0293F"/>
    <w:rsid w:val="00A102BF"/>
    <w:rsid w:val="00A13003"/>
    <w:rsid w:val="00A13E6E"/>
    <w:rsid w:val="00A144A2"/>
    <w:rsid w:val="00A14E70"/>
    <w:rsid w:val="00A15C2B"/>
    <w:rsid w:val="00A17F05"/>
    <w:rsid w:val="00A20049"/>
    <w:rsid w:val="00A23F3B"/>
    <w:rsid w:val="00A27695"/>
    <w:rsid w:val="00A277BC"/>
    <w:rsid w:val="00A37AA3"/>
    <w:rsid w:val="00A41F0C"/>
    <w:rsid w:val="00A44084"/>
    <w:rsid w:val="00A46370"/>
    <w:rsid w:val="00A46535"/>
    <w:rsid w:val="00A53560"/>
    <w:rsid w:val="00A53BDF"/>
    <w:rsid w:val="00A53C9C"/>
    <w:rsid w:val="00A54459"/>
    <w:rsid w:val="00A62878"/>
    <w:rsid w:val="00A67A9E"/>
    <w:rsid w:val="00A7098E"/>
    <w:rsid w:val="00A719E8"/>
    <w:rsid w:val="00A72102"/>
    <w:rsid w:val="00A73B81"/>
    <w:rsid w:val="00A73BC4"/>
    <w:rsid w:val="00A748A1"/>
    <w:rsid w:val="00A74B04"/>
    <w:rsid w:val="00A75797"/>
    <w:rsid w:val="00A770F3"/>
    <w:rsid w:val="00A810E1"/>
    <w:rsid w:val="00A82800"/>
    <w:rsid w:val="00A83FF7"/>
    <w:rsid w:val="00A9169F"/>
    <w:rsid w:val="00A9307A"/>
    <w:rsid w:val="00A9425C"/>
    <w:rsid w:val="00A9491D"/>
    <w:rsid w:val="00A95346"/>
    <w:rsid w:val="00A95879"/>
    <w:rsid w:val="00AA363E"/>
    <w:rsid w:val="00AB0770"/>
    <w:rsid w:val="00AB2049"/>
    <w:rsid w:val="00AB41C9"/>
    <w:rsid w:val="00AB44EC"/>
    <w:rsid w:val="00AB5974"/>
    <w:rsid w:val="00AB5DC8"/>
    <w:rsid w:val="00AB687F"/>
    <w:rsid w:val="00AC0E59"/>
    <w:rsid w:val="00AC0F88"/>
    <w:rsid w:val="00AC1171"/>
    <w:rsid w:val="00AC2F4C"/>
    <w:rsid w:val="00AC311F"/>
    <w:rsid w:val="00AC35BC"/>
    <w:rsid w:val="00AC66C1"/>
    <w:rsid w:val="00AC6771"/>
    <w:rsid w:val="00AC7EA5"/>
    <w:rsid w:val="00AD0C1F"/>
    <w:rsid w:val="00AD19DA"/>
    <w:rsid w:val="00AD244D"/>
    <w:rsid w:val="00AD271D"/>
    <w:rsid w:val="00AD3CD4"/>
    <w:rsid w:val="00AD56E2"/>
    <w:rsid w:val="00AE05E4"/>
    <w:rsid w:val="00AE2D29"/>
    <w:rsid w:val="00AE7442"/>
    <w:rsid w:val="00AF1DA8"/>
    <w:rsid w:val="00AF2AD1"/>
    <w:rsid w:val="00AF3B8A"/>
    <w:rsid w:val="00AF461E"/>
    <w:rsid w:val="00AF5F60"/>
    <w:rsid w:val="00B01030"/>
    <w:rsid w:val="00B04738"/>
    <w:rsid w:val="00B06D9E"/>
    <w:rsid w:val="00B10649"/>
    <w:rsid w:val="00B11272"/>
    <w:rsid w:val="00B12B91"/>
    <w:rsid w:val="00B134F1"/>
    <w:rsid w:val="00B13644"/>
    <w:rsid w:val="00B13744"/>
    <w:rsid w:val="00B13A3E"/>
    <w:rsid w:val="00B2063C"/>
    <w:rsid w:val="00B20F46"/>
    <w:rsid w:val="00B24662"/>
    <w:rsid w:val="00B2573F"/>
    <w:rsid w:val="00B26B3B"/>
    <w:rsid w:val="00B2781A"/>
    <w:rsid w:val="00B35E2F"/>
    <w:rsid w:val="00B37F06"/>
    <w:rsid w:val="00B417DC"/>
    <w:rsid w:val="00B432E7"/>
    <w:rsid w:val="00B438EE"/>
    <w:rsid w:val="00B462D2"/>
    <w:rsid w:val="00B46B22"/>
    <w:rsid w:val="00B46CCF"/>
    <w:rsid w:val="00B50019"/>
    <w:rsid w:val="00B55C9D"/>
    <w:rsid w:val="00B56C31"/>
    <w:rsid w:val="00B57700"/>
    <w:rsid w:val="00B6021F"/>
    <w:rsid w:val="00B61DA7"/>
    <w:rsid w:val="00B620F5"/>
    <w:rsid w:val="00B62652"/>
    <w:rsid w:val="00B62E23"/>
    <w:rsid w:val="00B6414E"/>
    <w:rsid w:val="00B671E4"/>
    <w:rsid w:val="00B67603"/>
    <w:rsid w:val="00B6789B"/>
    <w:rsid w:val="00B721B2"/>
    <w:rsid w:val="00B73A74"/>
    <w:rsid w:val="00B82C6C"/>
    <w:rsid w:val="00B83875"/>
    <w:rsid w:val="00B83CC2"/>
    <w:rsid w:val="00B85502"/>
    <w:rsid w:val="00B859D0"/>
    <w:rsid w:val="00B87B00"/>
    <w:rsid w:val="00B910B7"/>
    <w:rsid w:val="00B913D9"/>
    <w:rsid w:val="00B91DBB"/>
    <w:rsid w:val="00B928D2"/>
    <w:rsid w:val="00B9373B"/>
    <w:rsid w:val="00B9384B"/>
    <w:rsid w:val="00B9562C"/>
    <w:rsid w:val="00BA0399"/>
    <w:rsid w:val="00BA29D8"/>
    <w:rsid w:val="00BA2F2D"/>
    <w:rsid w:val="00BA33EB"/>
    <w:rsid w:val="00BA361C"/>
    <w:rsid w:val="00BA55D4"/>
    <w:rsid w:val="00BA5BEB"/>
    <w:rsid w:val="00BA6E77"/>
    <w:rsid w:val="00BA75E1"/>
    <w:rsid w:val="00BB2E55"/>
    <w:rsid w:val="00BB2E5D"/>
    <w:rsid w:val="00BB4A27"/>
    <w:rsid w:val="00BC379C"/>
    <w:rsid w:val="00BC3F9B"/>
    <w:rsid w:val="00BC51B2"/>
    <w:rsid w:val="00BC6517"/>
    <w:rsid w:val="00BD0297"/>
    <w:rsid w:val="00BD0EC3"/>
    <w:rsid w:val="00BD2AB9"/>
    <w:rsid w:val="00BD2F12"/>
    <w:rsid w:val="00BD3A1F"/>
    <w:rsid w:val="00BD3B14"/>
    <w:rsid w:val="00BD412C"/>
    <w:rsid w:val="00BE042A"/>
    <w:rsid w:val="00BE4085"/>
    <w:rsid w:val="00BF223E"/>
    <w:rsid w:val="00BF29BF"/>
    <w:rsid w:val="00BF3853"/>
    <w:rsid w:val="00BF4634"/>
    <w:rsid w:val="00C01D5B"/>
    <w:rsid w:val="00C0233F"/>
    <w:rsid w:val="00C038DB"/>
    <w:rsid w:val="00C068CA"/>
    <w:rsid w:val="00C1178E"/>
    <w:rsid w:val="00C12E0D"/>
    <w:rsid w:val="00C21829"/>
    <w:rsid w:val="00C2345C"/>
    <w:rsid w:val="00C24A7C"/>
    <w:rsid w:val="00C27BB1"/>
    <w:rsid w:val="00C31695"/>
    <w:rsid w:val="00C31AAD"/>
    <w:rsid w:val="00C32AEA"/>
    <w:rsid w:val="00C339B4"/>
    <w:rsid w:val="00C36110"/>
    <w:rsid w:val="00C37D9B"/>
    <w:rsid w:val="00C40AFB"/>
    <w:rsid w:val="00C4149E"/>
    <w:rsid w:val="00C417D4"/>
    <w:rsid w:val="00C430B8"/>
    <w:rsid w:val="00C44036"/>
    <w:rsid w:val="00C44F27"/>
    <w:rsid w:val="00C46C4A"/>
    <w:rsid w:val="00C476C6"/>
    <w:rsid w:val="00C505CE"/>
    <w:rsid w:val="00C569D7"/>
    <w:rsid w:val="00C60B17"/>
    <w:rsid w:val="00C61323"/>
    <w:rsid w:val="00C6184C"/>
    <w:rsid w:val="00C63633"/>
    <w:rsid w:val="00C64647"/>
    <w:rsid w:val="00C65822"/>
    <w:rsid w:val="00C66B7D"/>
    <w:rsid w:val="00C6701F"/>
    <w:rsid w:val="00C70104"/>
    <w:rsid w:val="00C70155"/>
    <w:rsid w:val="00C8091F"/>
    <w:rsid w:val="00C816CA"/>
    <w:rsid w:val="00C81EE4"/>
    <w:rsid w:val="00C85787"/>
    <w:rsid w:val="00C867B5"/>
    <w:rsid w:val="00C90502"/>
    <w:rsid w:val="00C90C48"/>
    <w:rsid w:val="00C9113F"/>
    <w:rsid w:val="00C91732"/>
    <w:rsid w:val="00C953D4"/>
    <w:rsid w:val="00C96234"/>
    <w:rsid w:val="00CA0ECB"/>
    <w:rsid w:val="00CA3969"/>
    <w:rsid w:val="00CA5A3E"/>
    <w:rsid w:val="00CA6BC2"/>
    <w:rsid w:val="00CA6ED7"/>
    <w:rsid w:val="00CB260D"/>
    <w:rsid w:val="00CB56D0"/>
    <w:rsid w:val="00CB6E6F"/>
    <w:rsid w:val="00CB7882"/>
    <w:rsid w:val="00CC2672"/>
    <w:rsid w:val="00CC318A"/>
    <w:rsid w:val="00CC3AD8"/>
    <w:rsid w:val="00CC79B7"/>
    <w:rsid w:val="00CD2986"/>
    <w:rsid w:val="00CD41EF"/>
    <w:rsid w:val="00CD4906"/>
    <w:rsid w:val="00CD4FEE"/>
    <w:rsid w:val="00CD5F9A"/>
    <w:rsid w:val="00CD78CD"/>
    <w:rsid w:val="00CE19E8"/>
    <w:rsid w:val="00CE2483"/>
    <w:rsid w:val="00CE2B42"/>
    <w:rsid w:val="00CE31AF"/>
    <w:rsid w:val="00CE49C5"/>
    <w:rsid w:val="00CE4A9A"/>
    <w:rsid w:val="00CF2026"/>
    <w:rsid w:val="00CF3540"/>
    <w:rsid w:val="00CF3CE0"/>
    <w:rsid w:val="00D0383D"/>
    <w:rsid w:val="00D04278"/>
    <w:rsid w:val="00D049F5"/>
    <w:rsid w:val="00D04C3A"/>
    <w:rsid w:val="00D051CD"/>
    <w:rsid w:val="00D074A8"/>
    <w:rsid w:val="00D07B99"/>
    <w:rsid w:val="00D13C33"/>
    <w:rsid w:val="00D15C59"/>
    <w:rsid w:val="00D161F1"/>
    <w:rsid w:val="00D204A3"/>
    <w:rsid w:val="00D2138C"/>
    <w:rsid w:val="00D21C8F"/>
    <w:rsid w:val="00D22434"/>
    <w:rsid w:val="00D22CD9"/>
    <w:rsid w:val="00D23617"/>
    <w:rsid w:val="00D246E9"/>
    <w:rsid w:val="00D25E00"/>
    <w:rsid w:val="00D3230C"/>
    <w:rsid w:val="00D32D38"/>
    <w:rsid w:val="00D33766"/>
    <w:rsid w:val="00D337E1"/>
    <w:rsid w:val="00D342A8"/>
    <w:rsid w:val="00D37806"/>
    <w:rsid w:val="00D430EB"/>
    <w:rsid w:val="00D47B3C"/>
    <w:rsid w:val="00D50ECB"/>
    <w:rsid w:val="00D53B13"/>
    <w:rsid w:val="00D5566F"/>
    <w:rsid w:val="00D55CC5"/>
    <w:rsid w:val="00D56BCC"/>
    <w:rsid w:val="00D57795"/>
    <w:rsid w:val="00D60450"/>
    <w:rsid w:val="00D609FC"/>
    <w:rsid w:val="00D60E0A"/>
    <w:rsid w:val="00D63C1B"/>
    <w:rsid w:val="00D63CA0"/>
    <w:rsid w:val="00D651AA"/>
    <w:rsid w:val="00D65EB7"/>
    <w:rsid w:val="00D66EC5"/>
    <w:rsid w:val="00D67D48"/>
    <w:rsid w:val="00D821F2"/>
    <w:rsid w:val="00D83038"/>
    <w:rsid w:val="00D83305"/>
    <w:rsid w:val="00D84441"/>
    <w:rsid w:val="00D84572"/>
    <w:rsid w:val="00D869A9"/>
    <w:rsid w:val="00D86CD6"/>
    <w:rsid w:val="00D900F6"/>
    <w:rsid w:val="00D95269"/>
    <w:rsid w:val="00D97898"/>
    <w:rsid w:val="00DA078E"/>
    <w:rsid w:val="00DA172F"/>
    <w:rsid w:val="00DA1DEB"/>
    <w:rsid w:val="00DA31D8"/>
    <w:rsid w:val="00DA39CE"/>
    <w:rsid w:val="00DA4792"/>
    <w:rsid w:val="00DA4FA9"/>
    <w:rsid w:val="00DA5CF1"/>
    <w:rsid w:val="00DA6D3F"/>
    <w:rsid w:val="00DB4A56"/>
    <w:rsid w:val="00DC1320"/>
    <w:rsid w:val="00DC2C92"/>
    <w:rsid w:val="00DC54A7"/>
    <w:rsid w:val="00DC6F2B"/>
    <w:rsid w:val="00DC74BF"/>
    <w:rsid w:val="00DD1CAB"/>
    <w:rsid w:val="00DD2A5C"/>
    <w:rsid w:val="00DD2F11"/>
    <w:rsid w:val="00DD44F7"/>
    <w:rsid w:val="00DD7580"/>
    <w:rsid w:val="00DE2D2A"/>
    <w:rsid w:val="00DE3060"/>
    <w:rsid w:val="00DE5F07"/>
    <w:rsid w:val="00DE6B2D"/>
    <w:rsid w:val="00DF047E"/>
    <w:rsid w:val="00DF27D6"/>
    <w:rsid w:val="00DF2B19"/>
    <w:rsid w:val="00DF31BA"/>
    <w:rsid w:val="00DF3836"/>
    <w:rsid w:val="00DF3ACB"/>
    <w:rsid w:val="00DF58B9"/>
    <w:rsid w:val="00E00697"/>
    <w:rsid w:val="00E006C8"/>
    <w:rsid w:val="00E00752"/>
    <w:rsid w:val="00E014E1"/>
    <w:rsid w:val="00E06E84"/>
    <w:rsid w:val="00E123A8"/>
    <w:rsid w:val="00E1268D"/>
    <w:rsid w:val="00E153C6"/>
    <w:rsid w:val="00E2139F"/>
    <w:rsid w:val="00E22020"/>
    <w:rsid w:val="00E23C30"/>
    <w:rsid w:val="00E26E15"/>
    <w:rsid w:val="00E27DB6"/>
    <w:rsid w:val="00E30B7A"/>
    <w:rsid w:val="00E315DA"/>
    <w:rsid w:val="00E32799"/>
    <w:rsid w:val="00E37047"/>
    <w:rsid w:val="00E374F2"/>
    <w:rsid w:val="00E426A4"/>
    <w:rsid w:val="00E42CB1"/>
    <w:rsid w:val="00E43850"/>
    <w:rsid w:val="00E444AA"/>
    <w:rsid w:val="00E4459F"/>
    <w:rsid w:val="00E44F2E"/>
    <w:rsid w:val="00E45C37"/>
    <w:rsid w:val="00E474A0"/>
    <w:rsid w:val="00E4762E"/>
    <w:rsid w:val="00E50FBA"/>
    <w:rsid w:val="00E55979"/>
    <w:rsid w:val="00E6207F"/>
    <w:rsid w:val="00E650BC"/>
    <w:rsid w:val="00E65211"/>
    <w:rsid w:val="00E71080"/>
    <w:rsid w:val="00E723E1"/>
    <w:rsid w:val="00E768D4"/>
    <w:rsid w:val="00E8313F"/>
    <w:rsid w:val="00E84E58"/>
    <w:rsid w:val="00E855DD"/>
    <w:rsid w:val="00E918DB"/>
    <w:rsid w:val="00E95FF4"/>
    <w:rsid w:val="00E9653C"/>
    <w:rsid w:val="00E96B4E"/>
    <w:rsid w:val="00E97A06"/>
    <w:rsid w:val="00EA0CB9"/>
    <w:rsid w:val="00EA3263"/>
    <w:rsid w:val="00EA61F8"/>
    <w:rsid w:val="00EA6224"/>
    <w:rsid w:val="00EB2658"/>
    <w:rsid w:val="00EB3D97"/>
    <w:rsid w:val="00EB40DD"/>
    <w:rsid w:val="00EB43CA"/>
    <w:rsid w:val="00EB4A97"/>
    <w:rsid w:val="00EB6E67"/>
    <w:rsid w:val="00EC149A"/>
    <w:rsid w:val="00EC15AB"/>
    <w:rsid w:val="00EC18FA"/>
    <w:rsid w:val="00EC1BF3"/>
    <w:rsid w:val="00EC3522"/>
    <w:rsid w:val="00EC44DE"/>
    <w:rsid w:val="00EC6F99"/>
    <w:rsid w:val="00EC79B3"/>
    <w:rsid w:val="00ED0A11"/>
    <w:rsid w:val="00EE04EA"/>
    <w:rsid w:val="00EE0B7A"/>
    <w:rsid w:val="00EE1CCF"/>
    <w:rsid w:val="00EE3A01"/>
    <w:rsid w:val="00EF246F"/>
    <w:rsid w:val="00EF3BA1"/>
    <w:rsid w:val="00F004BD"/>
    <w:rsid w:val="00F00B2C"/>
    <w:rsid w:val="00F02686"/>
    <w:rsid w:val="00F063D7"/>
    <w:rsid w:val="00F122E3"/>
    <w:rsid w:val="00F13BDF"/>
    <w:rsid w:val="00F14031"/>
    <w:rsid w:val="00F145FC"/>
    <w:rsid w:val="00F16A53"/>
    <w:rsid w:val="00F20B99"/>
    <w:rsid w:val="00F2168D"/>
    <w:rsid w:val="00F22840"/>
    <w:rsid w:val="00F22B36"/>
    <w:rsid w:val="00F262C8"/>
    <w:rsid w:val="00F334CF"/>
    <w:rsid w:val="00F34DCC"/>
    <w:rsid w:val="00F35082"/>
    <w:rsid w:val="00F360CA"/>
    <w:rsid w:val="00F36562"/>
    <w:rsid w:val="00F432D8"/>
    <w:rsid w:val="00F44E21"/>
    <w:rsid w:val="00F461F1"/>
    <w:rsid w:val="00F51214"/>
    <w:rsid w:val="00F53C33"/>
    <w:rsid w:val="00F568DD"/>
    <w:rsid w:val="00F56C27"/>
    <w:rsid w:val="00F575D3"/>
    <w:rsid w:val="00F60A7D"/>
    <w:rsid w:val="00F6204D"/>
    <w:rsid w:val="00F65A69"/>
    <w:rsid w:val="00F707F2"/>
    <w:rsid w:val="00F728BC"/>
    <w:rsid w:val="00F7458B"/>
    <w:rsid w:val="00F74FA0"/>
    <w:rsid w:val="00F75B5B"/>
    <w:rsid w:val="00F81342"/>
    <w:rsid w:val="00F81EB0"/>
    <w:rsid w:val="00F8544F"/>
    <w:rsid w:val="00F862BA"/>
    <w:rsid w:val="00F87F17"/>
    <w:rsid w:val="00F904A1"/>
    <w:rsid w:val="00F93F87"/>
    <w:rsid w:val="00FA011E"/>
    <w:rsid w:val="00FA3E95"/>
    <w:rsid w:val="00FA4AEE"/>
    <w:rsid w:val="00FA5659"/>
    <w:rsid w:val="00FA5F48"/>
    <w:rsid w:val="00FA69A6"/>
    <w:rsid w:val="00FA7F81"/>
    <w:rsid w:val="00FB0F43"/>
    <w:rsid w:val="00FB1E44"/>
    <w:rsid w:val="00FB448E"/>
    <w:rsid w:val="00FB5D2E"/>
    <w:rsid w:val="00FC1E90"/>
    <w:rsid w:val="00FC4D80"/>
    <w:rsid w:val="00FD444F"/>
    <w:rsid w:val="00FD49F9"/>
    <w:rsid w:val="00FD4FFD"/>
    <w:rsid w:val="00FD6C32"/>
    <w:rsid w:val="00FD6F69"/>
    <w:rsid w:val="00FE2421"/>
    <w:rsid w:val="00FE4EAF"/>
    <w:rsid w:val="00FE6303"/>
    <w:rsid w:val="00FF4EC7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FC2CC0"/>
  <w15:docId w15:val="{FED6BEB8-4012-4558-A2B4-39FFE56C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character" w:customStyle="1" w:styleId="markedcontent">
    <w:name w:val="markedcontent"/>
    <w:basedOn w:val="DefaultParagraphFont"/>
    <w:rsid w:val="004B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</Nr_x002e__x0020_akti>
    <Data_x0020_e_x0020_Krijimit xmlns="0e656187-b300-4fb0-8bf4-3a50f872073c">2023-05-16T12:49:18Z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2023-05-11T22:00:00Z</Date_x0020_protokolli>
    <Titulli xmlns="0e656187-b300-4fb0-8bf4-3a50f872073c">Për licencimin e shoqërisë rajonale Ujësjellës Kanalizime Elbasan sh.a.</Titulli>
    <Modifikuesi xmlns="0e656187-b300-4fb0-8bf4-3a50f872073c">alma.lisaku</Modifikuesi>
    <Nr_x002e__x0020_prot_x0020_QBZ xmlns="0e656187-b300-4fb0-8bf4-3a50f872073c">724/1</Nr_x002e__x0020_prot_x0020_QBZ>
    <Data_x0020_e_x0020_Modifikimit xmlns="0e656187-b300-4fb0-8bf4-3a50f872073c">2023-05-17T08:48:14Z</Data_x0020_e_x0020_Modifikimit>
    <Dekretuar xmlns="0e656187-b300-4fb0-8bf4-3a50f872073c">false</Dekretuar>
    <Data xmlns="0e656187-b300-4fb0-8bf4-3a50f872073c">2023-04-27T22:00:00Z</Data>
    <Nr_x002e__x0020_protokolli_x0020_i_x0020_aktit xmlns="0e656187-b300-4fb0-8bf4-3a50f872073c">211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F6A934F819C4F9BAB8957BF1E6EE6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773F5-7764-4E42-921E-D0B0BE1D69EE}">
  <ds:schemaRefs>
    <ds:schemaRef ds:uri="http://schemas.microsoft.com/office/2006/documentManagement/types"/>
    <ds:schemaRef ds:uri="0e656187-b300-4fb0-8bf4-3a50f872073c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7CF4FD-022F-423B-84A1-70600980F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032B5-4DB5-473B-9DEE-C9A4D9117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31C73BE-90C9-422C-BB12-6ABF4D4A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5573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licencimin e shoqërisë rajonale Ujësjellës Kanalizime Elbasan sh.a.</dc:title>
  <dc:creator>Endrit Musaj</dc:creator>
  <cp:lastModifiedBy>Alma.Lisaku</cp:lastModifiedBy>
  <cp:revision>27</cp:revision>
  <cp:lastPrinted>2020-07-29T10:20:00Z</cp:lastPrinted>
  <dcterms:created xsi:type="dcterms:W3CDTF">2023-05-03T11:50:00Z</dcterms:created>
  <dcterms:modified xsi:type="dcterms:W3CDTF">2023-05-17T09:19:00Z</dcterms:modified>
</cp:coreProperties>
</file>