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9CB98" w14:textId="77777777" w:rsidR="00EF3B9D" w:rsidRPr="00013B8F" w:rsidRDefault="00EF3B9D" w:rsidP="00EF3B9D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7AB454E4" w14:textId="0441CF1F" w:rsidR="00EF3B9D" w:rsidRPr="00013B8F" w:rsidRDefault="00EF3B9D" w:rsidP="00EF3B9D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</w:t>
      </w:r>
      <w:r w:rsidR="00E7717F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  <w:r w:rsidR="00A746F2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17, datë 28.</w:t>
      </w:r>
      <w:r w:rsidRPr="00013B8F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4.2023</w:t>
      </w:r>
    </w:p>
    <w:p w14:paraId="7329A463" w14:textId="77777777" w:rsidR="00EF3B9D" w:rsidRPr="00013B8F" w:rsidRDefault="00EF3B9D" w:rsidP="00EF3B9D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1F946A05" w14:textId="18CD5F19" w:rsidR="00EF3B9D" w:rsidRPr="00013B8F" w:rsidRDefault="00EF3B9D" w:rsidP="00EF3B9D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PËR LICENCIMIN E SHOQËRISË RAJONALE UJËSJELLËS</w:t>
      </w:r>
      <w:r w:rsidR="00E7717F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-</w:t>
      </w:r>
      <w:r w:rsidRPr="00013B8F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KANALIZIME </w:t>
      </w:r>
    </w:p>
    <w:p w14:paraId="1BB405A1" w14:textId="675D3590" w:rsidR="00EF3B9D" w:rsidRPr="00013B8F" w:rsidRDefault="00EF3B9D" w:rsidP="00EF3B9D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SARANDË SHA</w:t>
      </w:r>
    </w:p>
    <w:p w14:paraId="6448B3B9" w14:textId="77777777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5423AFED" w14:textId="277FE51E" w:rsidR="00EF3B9D" w:rsidRPr="00E7717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Në mbështetje të neneve 13, 14, 15, 16 dhe 17</w:t>
      </w:r>
      <w:r w:rsidR="00036BB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ligjit nr. 8102</w:t>
      </w:r>
      <w:r w:rsidR="00036BB7">
        <w:rPr>
          <w:rFonts w:ascii="Garamond" w:hAnsi="Garamond"/>
          <w:color w:val="000000"/>
          <w:sz w:val="24"/>
          <w:szCs w:val="24"/>
          <w:lang w:val="sq-AL" w:eastAsia="sq-AL"/>
        </w:rPr>
        <w:t>, datë 28.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3.1996</w:t>
      </w:r>
      <w:r w:rsidR="00036BB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kuadrin rregullator të sektorit të furnizimit me ujë dhe largimit e përpunimit të ujërave të ndotura”, </w:t>
      </w:r>
      <w:r w:rsidR="00036BB7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 (</w:t>
      </w:r>
      <w:r w:rsidR="00B60CB5" w:rsidRPr="00E7717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ligji </w:t>
      </w:r>
      <w:r w:rsidRPr="00E7717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nr. 8102</w:t>
      </w:r>
      <w:r w:rsidRPr="00E7717F">
        <w:rPr>
          <w:rFonts w:ascii="Garamond" w:hAnsi="Garamond"/>
          <w:color w:val="000000"/>
          <w:sz w:val="24"/>
          <w:szCs w:val="24"/>
          <w:lang w:val="sq-AL" w:eastAsia="sq-AL"/>
        </w:rPr>
        <w:t>)</w:t>
      </w:r>
      <w:r w:rsidR="00036BB7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  <w:r w:rsidRPr="00E7717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VKM</w:t>
      </w:r>
      <w:r w:rsidR="00036BB7">
        <w:rPr>
          <w:rFonts w:ascii="Garamond" w:hAnsi="Garamond"/>
          <w:color w:val="000000"/>
          <w:sz w:val="24"/>
          <w:szCs w:val="24"/>
          <w:lang w:val="sq-AL" w:eastAsia="sq-AL"/>
        </w:rPr>
        <w:t>-së nr. 958, datë 6.</w:t>
      </w:r>
      <w:r w:rsidRPr="00E7717F">
        <w:rPr>
          <w:rFonts w:ascii="Garamond" w:hAnsi="Garamond"/>
          <w:color w:val="000000"/>
          <w:sz w:val="24"/>
          <w:szCs w:val="24"/>
          <w:lang w:val="sq-AL" w:eastAsia="sq-AL"/>
        </w:rPr>
        <w:t>5.2009</w:t>
      </w:r>
      <w:r w:rsidR="00036BB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E7717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E7717F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miratimin e kategorive të licencimit dhe të procedurave për aplikim për licenc</w:t>
      </w:r>
      <w:r w:rsidR="00036BB7">
        <w:rPr>
          <w:rFonts w:ascii="Garamond" w:hAnsi="Garamond"/>
          <w:iCs/>
          <w:color w:val="000000"/>
          <w:sz w:val="24"/>
          <w:szCs w:val="24"/>
          <w:lang w:val="sq-AL" w:eastAsia="sq-AL"/>
        </w:rPr>
        <w:t>ë</w:t>
      </w:r>
      <w:r w:rsidRPr="00E7717F">
        <w:rPr>
          <w:rFonts w:ascii="Garamond" w:hAnsi="Garamond"/>
          <w:iCs/>
          <w:color w:val="000000"/>
          <w:sz w:val="24"/>
          <w:szCs w:val="24"/>
          <w:lang w:val="sq-AL" w:eastAsia="sq-AL"/>
        </w:rPr>
        <w:t>”</w:t>
      </w:r>
      <w:r w:rsidRPr="00E7717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(VKM</w:t>
      </w:r>
      <w:r w:rsidR="00036BB7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-së</w:t>
      </w:r>
      <w:r w:rsidRPr="00E7717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nr.</w:t>
      </w:r>
      <w:r w:rsidR="00B60CB5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</w:t>
      </w:r>
      <w:r w:rsidRPr="00E7717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958)</w:t>
      </w:r>
      <w:r w:rsidR="00292C5A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;</w:t>
      </w:r>
      <w:r w:rsidRPr="00E7717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vendimit të Komisionit Kombëtar Rregullator nr. 29</w:t>
      </w:r>
      <w:r w:rsidR="0044230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E7717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</w:t>
      </w:r>
      <w:r w:rsidR="0044230D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atë </w:t>
      </w:r>
      <w:r w:rsidRPr="00E7717F">
        <w:rPr>
          <w:rFonts w:ascii="Garamond" w:hAnsi="Garamond"/>
          <w:color w:val="000000"/>
          <w:sz w:val="24"/>
          <w:szCs w:val="24"/>
          <w:lang w:val="sq-AL" w:eastAsia="sq-AL"/>
        </w:rPr>
        <w:t>8.12.2009</w:t>
      </w:r>
      <w:r w:rsidR="0044230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E7717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E7717F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procedurat e dhënies dhe rinovimit të licencave profesionale për subjektet juridike e fizike që ushtrojnë veprimtari në sektorin e furnizimit me ujë dhe largimit e përpunimit të ujërave të ndotura”,</w:t>
      </w:r>
      <w:r w:rsidRPr="00E7717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44230D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E7717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 (</w:t>
      </w:r>
      <w:r w:rsidRPr="00E7717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Rregullore e licencimit),</w:t>
      </w:r>
      <w:r w:rsidRPr="00E7717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7820EA44" w14:textId="77777777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21C8245F" w14:textId="1B3B75A3" w:rsidR="00EF3B9D" w:rsidRPr="00E7717F" w:rsidRDefault="00E7717F" w:rsidP="00EF3B9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E7717F">
        <w:rPr>
          <w:rFonts w:ascii="Garamond" w:hAnsi="Garamond"/>
          <w:bCs/>
          <w:color w:val="000000"/>
          <w:sz w:val="24"/>
          <w:szCs w:val="24"/>
          <w:lang w:val="sq-AL" w:eastAsia="sq-AL"/>
        </w:rPr>
        <w:t>KOMISIONI KOMBËTAR RREGULLATOR</w:t>
      </w:r>
      <w:r w:rsidRPr="00E7717F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</w:p>
    <w:p w14:paraId="1628191F" w14:textId="77777777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1B586E1D" w14:textId="008A4452" w:rsidR="00EF3B9D" w:rsidRPr="00013B8F" w:rsidRDefault="0044230D" w:rsidP="00EF3B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në mbledhjen e datës 28.</w:t>
      </w:r>
      <w:r w:rsidR="00EF3B9D" w:rsidRPr="00013B8F">
        <w:rPr>
          <w:rFonts w:ascii="Garamond" w:hAnsi="Garamond"/>
          <w:color w:val="000000"/>
          <w:sz w:val="24"/>
          <w:szCs w:val="24"/>
          <w:lang w:val="sq-AL" w:eastAsia="sq-AL"/>
        </w:rPr>
        <w:t>4.2023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EF3B9D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asi shqyrtoi çështjen me objekt</w:t>
      </w:r>
      <w:r w:rsidR="00EF3B9D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“Mbi miratimin e  vendimit 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r w:rsidR="00EF3B9D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Për licencimin e shoqërisë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="00EF3B9D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Sarandë sh.a.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’</w:t>
      </w:r>
      <w:r w:rsidR="00EF3B9D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”, </w:t>
      </w:r>
    </w:p>
    <w:p w14:paraId="2A851CB0" w14:textId="77777777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4FAA50B9" w14:textId="1792067B" w:rsidR="00EF3B9D" w:rsidRPr="00E7717F" w:rsidRDefault="00E7717F" w:rsidP="00EF3B9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E7717F">
        <w:rPr>
          <w:rFonts w:ascii="Garamond" w:hAnsi="Garamond"/>
          <w:bCs/>
          <w:color w:val="000000"/>
          <w:sz w:val="24"/>
          <w:szCs w:val="24"/>
          <w:lang w:val="sq-AL" w:eastAsia="sq-AL"/>
        </w:rPr>
        <w:t>KONSTATON SE:</w:t>
      </w:r>
    </w:p>
    <w:p w14:paraId="53E7994E" w14:textId="77777777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76F125D7" w14:textId="5F71CB26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1. Shoqëria </w:t>
      </w:r>
      <w:r w:rsidR="0044230D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Sarandë sh.a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="0044230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shkresën nr.</w:t>
      </w:r>
      <w:r w:rsidR="001A41B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144 prot.</w:t>
      </w:r>
      <w:r w:rsidR="001A41B1">
        <w:rPr>
          <w:rFonts w:ascii="Garamond" w:hAnsi="Garamond"/>
          <w:color w:val="000000"/>
          <w:sz w:val="24"/>
          <w:szCs w:val="24"/>
          <w:lang w:val="sq-AL" w:eastAsia="sq-AL"/>
        </w:rPr>
        <w:t>, datë 23.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3.2023</w:t>
      </w:r>
      <w:r w:rsidR="001A41B1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plotësimet e dërguar</w:t>
      </w:r>
      <w:r w:rsidR="001A41B1">
        <w:rPr>
          <w:rFonts w:ascii="Garamond" w:hAnsi="Garamond"/>
          <w:color w:val="000000"/>
          <w:sz w:val="24"/>
          <w:szCs w:val="24"/>
          <w:lang w:val="sq-AL" w:eastAsia="sq-AL"/>
        </w:rPr>
        <w:t>a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nr. prot. 154</w:t>
      </w:r>
      <w:r w:rsidR="001A41B1">
        <w:rPr>
          <w:rFonts w:ascii="Garamond" w:hAnsi="Garamond"/>
          <w:color w:val="000000"/>
          <w:sz w:val="24"/>
          <w:szCs w:val="24"/>
          <w:lang w:val="sq-AL" w:eastAsia="sq-AL"/>
        </w:rPr>
        <w:t>, datë 30.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3.2023, ka paraqitur pranë Entit Rregullator të Sektorit të Furnizimit me Ujë dhe Largimit e Përpunimit të Ujërave të Ndotura (</w:t>
      </w:r>
      <w:r w:rsidRPr="00013B8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ERRU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) kërkesën për licencim.</w:t>
      </w:r>
    </w:p>
    <w:p w14:paraId="3738108D" w14:textId="1BBF3AF6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r w:rsidRPr="00013B8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KKRR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) e gjeti paraqitjen e kërkesës për licencim të </w:t>
      </w:r>
      <w:r w:rsidR="001A41B1" w:rsidRPr="00013B8F">
        <w:rPr>
          <w:rFonts w:ascii="Garamond" w:hAnsi="Garamond"/>
          <w:color w:val="000000"/>
          <w:sz w:val="24"/>
          <w:szCs w:val="24"/>
          <w:lang w:val="sq-AL" w:eastAsia="sq-AL"/>
        </w:rPr>
        <w:t>shoqërisë rajo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nale UK Sarandë sh.a</w:t>
      </w:r>
      <w:r w:rsidR="001A41B1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konformitet me kriteret dhe procedurën e parashikuar në VKM</w:t>
      </w:r>
      <w:r w:rsidR="00974C2B">
        <w:rPr>
          <w:rFonts w:ascii="Garamond" w:hAnsi="Garamond"/>
          <w:color w:val="000000"/>
          <w:sz w:val="24"/>
          <w:szCs w:val="24"/>
          <w:lang w:val="sq-AL" w:eastAsia="sq-AL"/>
        </w:rPr>
        <w:t>-në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 </w:t>
      </w:r>
      <w:r w:rsidR="00974C2B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rregulloren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e licencimit, “Për procedurat e dhënies dhe rinovimit të licencave profesionale për subjektet juridike e fizike</w:t>
      </w:r>
      <w:r w:rsidR="00974C2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që ushtrojnë veprimtari në sektorin e furnizimit me ujë dhe largimit e përpunimit të ujërave të ndotura”, </w:t>
      </w:r>
      <w:r w:rsidR="00974C2B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ndryshuar, si dhe në zbatim të parashikimeve të VKM</w:t>
      </w:r>
      <w:r w:rsidR="00522A77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302, datë </w:t>
      </w:r>
      <w:r w:rsidR="00522A77">
        <w:rPr>
          <w:rFonts w:ascii="Garamond" w:hAnsi="Garamond"/>
          <w:color w:val="000000"/>
          <w:sz w:val="24"/>
          <w:szCs w:val="24"/>
          <w:lang w:val="sq-AL" w:eastAsia="sq-AL"/>
        </w:rPr>
        <w:t>11.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5.2022</w:t>
      </w:r>
      <w:r w:rsidR="00522A7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</w:t>
      </w:r>
      <w:r w:rsidR="00522A77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politikat kombëtare për riorganizimin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e Sektorit të Furnizimit me Ujë dhe të Largimit, Trajtimit dhe Përpunimit të Ujërave të Ndotura” (</w:t>
      </w:r>
      <w:r w:rsidRPr="00013B8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VKM nr. 302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).</w:t>
      </w:r>
    </w:p>
    <w:p w14:paraId="2F0B272B" w14:textId="489AA031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3. Referuar kërkesës dhe dokumentacionit shoqërues, rezulton:</w:t>
      </w:r>
    </w:p>
    <w:p w14:paraId="11EF28A1" w14:textId="35AEC83D" w:rsidR="00EF3B9D" w:rsidRPr="00013B8F" w:rsidRDefault="00EF3B9D" w:rsidP="00EF3B9D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Shoqëria </w:t>
      </w:r>
      <w:r w:rsidR="00522A77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Sarandë sh.a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(NUIS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M24828802U) është themeluar më datë 27.12.2022, me aksionarë Ministri</w:t>
      </w:r>
      <w:r w:rsidR="00522A77">
        <w:rPr>
          <w:rFonts w:ascii="Garamond" w:hAnsi="Garamond"/>
          <w:color w:val="000000"/>
          <w:sz w:val="24"/>
          <w:szCs w:val="24"/>
          <w:lang w:val="sq-AL" w:eastAsia="sq-AL"/>
        </w:rPr>
        <w:t>në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e Infrastrukturës dhe Energjisë me 51%, </w:t>
      </w:r>
      <w:r w:rsidR="00522A77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bashkitë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Sarandë me 34.6%, Konispol me 4.49%, Delvinë me 5.28 dhe Finiq 4.61%;</w:t>
      </w:r>
    </w:p>
    <w:p w14:paraId="6E4F4C16" w14:textId="0B62C405" w:rsidR="00EF3B9D" w:rsidRPr="00013B8F" w:rsidRDefault="00EF3B9D" w:rsidP="00EF3B9D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Shoqëria </w:t>
      </w:r>
      <w:r w:rsidR="00522A77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UK Sarandë sh.a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ofron shërbimin e furnizimit me ujë dhe largimit të ujërave të ndotura për 153,299 banorë të </w:t>
      </w:r>
      <w:r w:rsidR="00522A77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bashkive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Sarandë, Konispol, Delvinë; Finiq;</w:t>
      </w:r>
    </w:p>
    <w:p w14:paraId="3575E59F" w14:textId="586D09D5" w:rsidR="00EF3B9D" w:rsidRPr="00013B8F" w:rsidRDefault="00EF3B9D" w:rsidP="00EF3B9D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c) Drejtues teknik i shoqërisë z. Sheme Lulo është diplomuar në Universitetin Politeknik të Tiranës, në Fakultetin e Inxhinierisë së Ndërtimit, Dega Hidroteknik</w:t>
      </w:r>
      <w:r w:rsidR="00522A77">
        <w:rPr>
          <w:rFonts w:ascii="Garamond" w:hAnsi="Garamond"/>
          <w:color w:val="000000"/>
          <w:sz w:val="24"/>
          <w:szCs w:val="24"/>
          <w:lang w:val="sq-AL" w:eastAsia="sq-AL"/>
        </w:rPr>
        <w:t>ë,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vitin 1988 dhe plotëson kërkesat e VKM</w:t>
      </w:r>
      <w:r w:rsidR="00522A77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mbi edukimin dhe eksperiencën në profesion;</w:t>
      </w:r>
    </w:p>
    <w:p w14:paraId="4CBD8A7F" w14:textId="3B3F2F91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4. ERRU</w:t>
      </w:r>
      <w:r w:rsidR="006E2F93">
        <w:rPr>
          <w:rFonts w:ascii="Garamond" w:hAnsi="Garamond"/>
          <w:color w:val="000000"/>
          <w:sz w:val="24"/>
          <w:szCs w:val="24"/>
          <w:lang w:val="sq-AL" w:eastAsia="sq-AL"/>
        </w:rPr>
        <w:t>-ja</w:t>
      </w:r>
      <w:r w:rsidR="00FF1692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licencim për herë të parë ka marrë në konsideratë përmbushjen nga ana e shoqërisë </w:t>
      </w:r>
      <w:r w:rsidR="00FF1692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UK Sarandë sh.a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, të:</w:t>
      </w:r>
    </w:p>
    <w:p w14:paraId="59B1DF08" w14:textId="720E7298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FF1692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kërkesave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të ligjit nr. 8102</w:t>
      </w:r>
      <w:r w:rsidR="00FF1692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kuadrit rregullator në fuqi, në mënyrë të veçantë plotësimin e kushteve si aftësi tekniko-profesionale, aftësi financiare të nevojshme për të përmbushur funksionet dhe për të plotësuar kushtet e licencës, përvojën në sektorin e ujësjellësve dhe </w:t>
      </w:r>
      <w:r w:rsidR="00FF1692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kanalizimeve të mjaftueshme për të marrë përsipër detyrimet që ka licenca, si dhe mbrojtjen e interesave të konsumatorëve në lidhje me cilësinë, efi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encën, vazhdueshmërinë dhe garancinë e shërbimit;</w:t>
      </w:r>
    </w:p>
    <w:p w14:paraId="247C4261" w14:textId="4F3B1F51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</w:t>
      </w:r>
      <w:r w:rsidR="00FF1692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kërkesave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të ligjit nr. 9121, datë 28.7.2003</w:t>
      </w:r>
      <w:r w:rsidR="00FF1692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mbrojtjen e </w:t>
      </w:r>
      <w:r w:rsidR="005917BC" w:rsidRPr="00013B8F">
        <w:rPr>
          <w:rFonts w:ascii="Garamond" w:hAnsi="Garamond"/>
          <w:color w:val="000000"/>
          <w:sz w:val="24"/>
          <w:szCs w:val="24"/>
          <w:lang w:val="sq-AL" w:eastAsia="sq-AL"/>
        </w:rPr>
        <w:t>konkurrencës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” </w:t>
      </w:r>
      <w:r w:rsidR="005917B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të </w:t>
      </w:r>
      <w:r w:rsidR="00013B8F">
        <w:rPr>
          <w:rFonts w:ascii="Garamond" w:hAnsi="Garamond"/>
          <w:color w:val="000000"/>
          <w:sz w:val="24"/>
          <w:szCs w:val="24"/>
          <w:lang w:val="sq-AL" w:eastAsia="sq-AL"/>
        </w:rPr>
        <w:t>ndryshuar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(</w:t>
      </w:r>
      <w:r w:rsidRPr="00013B8F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ligji nr. 9121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)</w:t>
      </w:r>
      <w:r w:rsidR="005917BC">
        <w:rPr>
          <w:rFonts w:ascii="Garamond" w:hAnsi="Garamond"/>
          <w:color w:val="000000"/>
          <w:sz w:val="24"/>
          <w:szCs w:val="24"/>
          <w:lang w:val="sq-AL" w:eastAsia="sq-AL"/>
        </w:rPr>
        <w:t>, për mos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lejimin e abuzimit me pozitën dominuese në treg të ndërmarrjes</w:t>
      </w:r>
      <w:r w:rsidR="005917B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veçanërisht në lidhje me kufizimin e tregjeve;</w:t>
      </w:r>
    </w:p>
    <w:p w14:paraId="22A5D4F8" w14:textId="0E420304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lastRenderedPageBreak/>
        <w:t xml:space="preserve">Për gjithë sa më sipër Komisioni Kombëtar Rregullator, pasi arriti në përfundimin se kërkesa e shoqërisë </w:t>
      </w:r>
      <w:r w:rsidR="005917BC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UK Sarandë sh.a është e bazuar ligjërisht dhe plotëson kërkesat ligjore të parashikuara në kuadrin rregullator në fuqi,</w:t>
      </w:r>
    </w:p>
    <w:p w14:paraId="4EE7F26E" w14:textId="77777777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334C329D" w14:textId="77777777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bCs/>
          <w:color w:val="000000"/>
          <w:sz w:val="24"/>
          <w:szCs w:val="24"/>
          <w:lang w:val="sq-AL" w:eastAsia="sq-AL"/>
        </w:rPr>
        <w:t>VENDOSI:</w:t>
      </w:r>
    </w:p>
    <w:p w14:paraId="0D3E83E9" w14:textId="77777777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32573113" w14:textId="2FB209D6" w:rsidR="00EF3B9D" w:rsidRPr="00013B8F" w:rsidRDefault="00EF3B9D" w:rsidP="00EF3B9D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1. Licencimin e </w:t>
      </w:r>
      <w:r w:rsidR="00371851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shoqërisë rajonale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Ujësjellës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Kanalizime Sarandë sh.a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="00720EB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NUIS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="00720EBA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M24828802U</w:t>
      </w:r>
      <w:bookmarkStart w:id="0" w:name="_GoBack"/>
      <w:bookmarkEnd w:id="0"/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në kategoritë: </w:t>
      </w:r>
    </w:p>
    <w:p w14:paraId="38CBCF1E" w14:textId="5AF14836" w:rsidR="00EF3B9D" w:rsidRPr="00013B8F" w:rsidRDefault="00EF3B9D" w:rsidP="00EF3B9D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a) Kategoria A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, “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Për grumbullimin dhe shpërndarjen e ujit për konsum publik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7DD59241" w14:textId="3D0928DC" w:rsidR="00EF3B9D" w:rsidRPr="00013B8F" w:rsidRDefault="00EF3B9D" w:rsidP="00EF3B9D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b) Kategoria C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Për largimin e ujërave të ndotura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; </w:t>
      </w:r>
    </w:p>
    <w:p w14:paraId="379AC9D5" w14:textId="676912E4" w:rsidR="00EF3B9D" w:rsidRPr="00013B8F" w:rsidRDefault="00EF3B9D" w:rsidP="00371851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2. Shoqëria Rajonale 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Sarandë sh.a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autorizohet të kryejë veprimtaritë e licencuara me:</w:t>
      </w:r>
    </w:p>
    <w:p w14:paraId="03F409FF" w14:textId="1E551897" w:rsidR="00EF3B9D" w:rsidRPr="00013B8F" w:rsidRDefault="00EF3B9D" w:rsidP="00EF3B9D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Drejtues </w:t>
      </w:r>
      <w:r w:rsidR="00A9023C" w:rsidRPr="00013B8F">
        <w:rPr>
          <w:rFonts w:ascii="Garamond" w:hAnsi="Garamond"/>
          <w:color w:val="000000"/>
          <w:sz w:val="24"/>
          <w:szCs w:val="24"/>
          <w:lang w:val="sq-AL" w:eastAsia="sq-AL"/>
        </w:rPr>
        <w:t>ligjor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: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Armando Goxharaj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44302C0A" w14:textId="419D24E8" w:rsidR="00EF3B9D" w:rsidRPr="00013B8F" w:rsidRDefault="00EF3B9D" w:rsidP="00EF3B9D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Drejtues </w:t>
      </w:r>
      <w:r w:rsidR="00A9023C" w:rsidRPr="00013B8F">
        <w:rPr>
          <w:rFonts w:ascii="Garamond" w:hAnsi="Garamond"/>
          <w:color w:val="000000"/>
          <w:sz w:val="24"/>
          <w:szCs w:val="24"/>
          <w:lang w:val="sq-AL" w:eastAsia="sq-AL"/>
        </w:rPr>
        <w:t>teknik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Sheme Lulo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00CDFE21" w14:textId="5495FA40" w:rsidR="00EF3B9D" w:rsidRPr="00013B8F" w:rsidRDefault="00EF3B9D" w:rsidP="00EF3B9D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3. Zona e shërbimit të shoqërisë </w:t>
      </w:r>
      <w:r w:rsidR="00371851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Sarandë sh.a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janë </w:t>
      </w:r>
      <w:r w:rsidR="00371851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bashkitë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Sarandë, Konispol, Delvinë, Finiq.</w:t>
      </w:r>
    </w:p>
    <w:p w14:paraId="48FCF23F" w14:textId="0A860E84" w:rsidR="00EF3B9D" w:rsidRPr="00013B8F" w:rsidRDefault="00EF3B9D" w:rsidP="00EF3B9D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4. Kjo licencë ësht</w:t>
      </w:r>
      <w:r w:rsidR="00371851">
        <w:rPr>
          <w:rFonts w:ascii="Garamond" w:hAnsi="Garamond"/>
          <w:color w:val="000000"/>
          <w:sz w:val="24"/>
          <w:szCs w:val="24"/>
          <w:lang w:val="sq-AL" w:eastAsia="sq-AL"/>
        </w:rPr>
        <w:t>ë e vlefshme për një periudhë 4-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vjeçare.</w:t>
      </w:r>
    </w:p>
    <w:p w14:paraId="5C4817D4" w14:textId="7DF52B01" w:rsidR="00EF3B9D" w:rsidRPr="00013B8F" w:rsidRDefault="00EF3B9D" w:rsidP="00EF3B9D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5. Vendimi i KKRR</w:t>
      </w:r>
      <w:r w:rsidR="00371851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</w:t>
      </w:r>
      <w:r w:rsidR="00371851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320, datë 20.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8.2021</w:t>
      </w:r>
      <w:r w:rsidR="00371851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371851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“Për licencimin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 </w:t>
      </w:r>
      <w:r w:rsidR="00371851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shoqërisë 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Delvinë sh.a.”, shfuqizohet;</w:t>
      </w:r>
    </w:p>
    <w:p w14:paraId="71354F2D" w14:textId="2CC4134D" w:rsidR="00EF3B9D" w:rsidRPr="00013B8F" w:rsidRDefault="00EF3B9D" w:rsidP="00EF3B9D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6. Drejtuesi ligjor i shoqërisë </w:t>
      </w:r>
      <w:r w:rsidR="00371851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Sarandë sh.a</w:t>
      </w:r>
      <w:r w:rsidR="00E7717F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detyrohet të nënshkruajë </w:t>
      </w:r>
      <w:r w:rsidR="00371851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kushtet e licencës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brenda 10 ditëve nga data e njoftimit. </w:t>
      </w:r>
    </w:p>
    <w:p w14:paraId="0BA22326" w14:textId="1EA2888F" w:rsidR="00EF3B9D" w:rsidRPr="00013B8F" w:rsidRDefault="00EF3B9D" w:rsidP="00EF3B9D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7. Ngarkohet </w:t>
      </w:r>
      <w:r w:rsidR="005941D8"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drejtoria 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Tekniko</w:t>
      </w:r>
      <w:r w:rsidR="005941D8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Ekonomike të njoftojë shoqërinë Rajonale </w:t>
      </w:r>
      <w:r w:rsidR="00A9023C">
        <w:rPr>
          <w:rFonts w:ascii="Garamond" w:hAnsi="Garamond"/>
          <w:color w:val="000000"/>
          <w:sz w:val="24"/>
          <w:szCs w:val="24"/>
          <w:lang w:val="sq-AL" w:eastAsia="sq-AL"/>
        </w:rPr>
        <w:t>Ujësjellës-Kanalizime</w:t>
      </w: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Sarandë sh.a për marrjen e këtij vendimi.</w:t>
      </w:r>
    </w:p>
    <w:p w14:paraId="2124CE18" w14:textId="77777777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6478060A" w14:textId="4B218496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  <w:r w:rsidRPr="00013B8F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</w:t>
      </w:r>
    </w:p>
    <w:p w14:paraId="6B8CAA16" w14:textId="77777777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0E6602E2" w14:textId="2A9A8503" w:rsidR="00EF3B9D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013B8F">
        <w:rPr>
          <w:rFonts w:ascii="Garamond" w:hAnsi="Garamond"/>
          <w:color w:val="000000"/>
          <w:sz w:val="24"/>
          <w:szCs w:val="24"/>
          <w:lang w:val="sq-AL" w:eastAsia="sq-AL"/>
        </w:rPr>
        <w:t>KRYETAR</w:t>
      </w:r>
    </w:p>
    <w:p w14:paraId="62C8B307" w14:textId="6C00C400" w:rsidR="00512790" w:rsidRPr="00013B8F" w:rsidRDefault="00EF3B9D" w:rsidP="00EF3B9D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013B8F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Ndriçim Shani </w:t>
      </w:r>
    </w:p>
    <w:sectPr w:rsidR="00512790" w:rsidRPr="00013B8F" w:rsidSect="00EB6E67">
      <w:footerReference w:type="default" r:id="rId11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1CC8E" w14:textId="77777777" w:rsidR="00013B8F" w:rsidRDefault="00013B8F" w:rsidP="00265C1E">
      <w:pPr>
        <w:spacing w:after="0" w:line="240" w:lineRule="auto"/>
      </w:pPr>
      <w:r>
        <w:separator/>
      </w:r>
    </w:p>
  </w:endnote>
  <w:endnote w:type="continuationSeparator" w:id="0">
    <w:p w14:paraId="57EFF52B" w14:textId="77777777" w:rsidR="00013B8F" w:rsidRDefault="00013B8F" w:rsidP="00265C1E">
      <w:pPr>
        <w:spacing w:after="0" w:line="240" w:lineRule="auto"/>
      </w:pPr>
      <w:r>
        <w:continuationSeparator/>
      </w:r>
    </w:p>
  </w:endnote>
  <w:endnote w:type="continuationNotice" w:id="1">
    <w:p w14:paraId="3DE771A1" w14:textId="77777777" w:rsidR="00707FF5" w:rsidRDefault="00707F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3B577" w14:textId="51972706" w:rsidR="00013B8F" w:rsidRPr="00B721B2" w:rsidRDefault="00013B8F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D8AB9" w14:textId="77777777" w:rsidR="00013B8F" w:rsidRDefault="00013B8F" w:rsidP="00265C1E">
      <w:pPr>
        <w:spacing w:after="0" w:line="240" w:lineRule="auto"/>
      </w:pPr>
      <w:r>
        <w:separator/>
      </w:r>
    </w:p>
  </w:footnote>
  <w:footnote w:type="continuationSeparator" w:id="0">
    <w:p w14:paraId="4221AFE6" w14:textId="77777777" w:rsidR="00013B8F" w:rsidRDefault="00013B8F" w:rsidP="00265C1E">
      <w:pPr>
        <w:spacing w:after="0" w:line="240" w:lineRule="auto"/>
      </w:pPr>
      <w:r>
        <w:continuationSeparator/>
      </w:r>
    </w:p>
  </w:footnote>
  <w:footnote w:type="continuationNotice" w:id="1">
    <w:p w14:paraId="3ABF09E0" w14:textId="77777777" w:rsidR="00707FF5" w:rsidRDefault="00707FF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B1ACE"/>
    <w:multiLevelType w:val="hybridMultilevel"/>
    <w:tmpl w:val="05CEF200"/>
    <w:lvl w:ilvl="0" w:tplc="75ACC0CA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B668F6"/>
    <w:multiLevelType w:val="hybridMultilevel"/>
    <w:tmpl w:val="9454CC2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28"/>
  </w:num>
  <w:num w:numId="4">
    <w:abstractNumId w:val="19"/>
  </w:num>
  <w:num w:numId="5">
    <w:abstractNumId w:val="3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20"/>
  </w:num>
  <w:num w:numId="10">
    <w:abstractNumId w:val="0"/>
  </w:num>
  <w:num w:numId="11">
    <w:abstractNumId w:val="1"/>
  </w:num>
  <w:num w:numId="12">
    <w:abstractNumId w:val="30"/>
  </w:num>
  <w:num w:numId="13">
    <w:abstractNumId w:val="5"/>
  </w:num>
  <w:num w:numId="14">
    <w:abstractNumId w:val="10"/>
  </w:num>
  <w:num w:numId="15">
    <w:abstractNumId w:val="29"/>
  </w:num>
  <w:num w:numId="16">
    <w:abstractNumId w:val="23"/>
  </w:num>
  <w:num w:numId="17">
    <w:abstractNumId w:val="14"/>
  </w:num>
  <w:num w:numId="18">
    <w:abstractNumId w:val="21"/>
  </w:num>
  <w:num w:numId="19">
    <w:abstractNumId w:val="22"/>
  </w:num>
  <w:num w:numId="20">
    <w:abstractNumId w:val="3"/>
  </w:num>
  <w:num w:numId="21">
    <w:abstractNumId w:val="17"/>
  </w:num>
  <w:num w:numId="22">
    <w:abstractNumId w:val="31"/>
  </w:num>
  <w:num w:numId="23">
    <w:abstractNumId w:val="16"/>
  </w:num>
  <w:num w:numId="24">
    <w:abstractNumId w:val="27"/>
  </w:num>
  <w:num w:numId="25">
    <w:abstractNumId w:val="6"/>
  </w:num>
  <w:num w:numId="26">
    <w:abstractNumId w:val="13"/>
  </w:num>
  <w:num w:numId="27">
    <w:abstractNumId w:val="24"/>
  </w:num>
  <w:num w:numId="28">
    <w:abstractNumId w:val="11"/>
  </w:num>
  <w:num w:numId="29">
    <w:abstractNumId w:val="25"/>
  </w:num>
  <w:num w:numId="30">
    <w:abstractNumId w:val="2"/>
  </w:num>
  <w:num w:numId="31">
    <w:abstractNumId w:val="4"/>
  </w:num>
  <w:num w:numId="32">
    <w:abstractNumId w:val="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2E41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3B8F"/>
    <w:rsid w:val="000155FA"/>
    <w:rsid w:val="0001637F"/>
    <w:rsid w:val="00017409"/>
    <w:rsid w:val="0002105B"/>
    <w:rsid w:val="000214F2"/>
    <w:rsid w:val="00022601"/>
    <w:rsid w:val="00022DA9"/>
    <w:rsid w:val="00025785"/>
    <w:rsid w:val="00026747"/>
    <w:rsid w:val="00026D78"/>
    <w:rsid w:val="000272D4"/>
    <w:rsid w:val="0002793D"/>
    <w:rsid w:val="00030D9B"/>
    <w:rsid w:val="000320BA"/>
    <w:rsid w:val="0003534B"/>
    <w:rsid w:val="00035ADF"/>
    <w:rsid w:val="0003634D"/>
    <w:rsid w:val="00036BB7"/>
    <w:rsid w:val="00040C11"/>
    <w:rsid w:val="00040E84"/>
    <w:rsid w:val="00046756"/>
    <w:rsid w:val="00046DB6"/>
    <w:rsid w:val="000509BE"/>
    <w:rsid w:val="000509C8"/>
    <w:rsid w:val="00050B48"/>
    <w:rsid w:val="00050BD6"/>
    <w:rsid w:val="00050CE3"/>
    <w:rsid w:val="0005113E"/>
    <w:rsid w:val="0005140F"/>
    <w:rsid w:val="000516F1"/>
    <w:rsid w:val="00054B39"/>
    <w:rsid w:val="000551F8"/>
    <w:rsid w:val="00055712"/>
    <w:rsid w:val="00056836"/>
    <w:rsid w:val="00057628"/>
    <w:rsid w:val="000603A4"/>
    <w:rsid w:val="00062150"/>
    <w:rsid w:val="00067E29"/>
    <w:rsid w:val="000723DB"/>
    <w:rsid w:val="0007759E"/>
    <w:rsid w:val="000777D3"/>
    <w:rsid w:val="0008090C"/>
    <w:rsid w:val="000824CB"/>
    <w:rsid w:val="00083466"/>
    <w:rsid w:val="00084295"/>
    <w:rsid w:val="000850B6"/>
    <w:rsid w:val="00086B80"/>
    <w:rsid w:val="00086F72"/>
    <w:rsid w:val="00097905"/>
    <w:rsid w:val="00097AE3"/>
    <w:rsid w:val="000A1A30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5EC8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25D82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2879"/>
    <w:rsid w:val="00146DA3"/>
    <w:rsid w:val="001512D2"/>
    <w:rsid w:val="00152D53"/>
    <w:rsid w:val="00153705"/>
    <w:rsid w:val="00154F75"/>
    <w:rsid w:val="001579D0"/>
    <w:rsid w:val="00162749"/>
    <w:rsid w:val="00162999"/>
    <w:rsid w:val="00163EC2"/>
    <w:rsid w:val="00165644"/>
    <w:rsid w:val="00165DEF"/>
    <w:rsid w:val="00167353"/>
    <w:rsid w:val="00167963"/>
    <w:rsid w:val="00171C5B"/>
    <w:rsid w:val="00174834"/>
    <w:rsid w:val="00174994"/>
    <w:rsid w:val="00176281"/>
    <w:rsid w:val="00181FFF"/>
    <w:rsid w:val="001918BB"/>
    <w:rsid w:val="00191BB7"/>
    <w:rsid w:val="00195161"/>
    <w:rsid w:val="001965D6"/>
    <w:rsid w:val="001A19B9"/>
    <w:rsid w:val="001A41B1"/>
    <w:rsid w:val="001A47C6"/>
    <w:rsid w:val="001A679E"/>
    <w:rsid w:val="001A760C"/>
    <w:rsid w:val="001B01C6"/>
    <w:rsid w:val="001B0796"/>
    <w:rsid w:val="001B1C99"/>
    <w:rsid w:val="001B5164"/>
    <w:rsid w:val="001B66AD"/>
    <w:rsid w:val="001C147D"/>
    <w:rsid w:val="001C6AA4"/>
    <w:rsid w:val="001D078A"/>
    <w:rsid w:val="001D18FF"/>
    <w:rsid w:val="001D1C50"/>
    <w:rsid w:val="001D3100"/>
    <w:rsid w:val="001D410B"/>
    <w:rsid w:val="001D7341"/>
    <w:rsid w:val="001D742F"/>
    <w:rsid w:val="001D79B4"/>
    <w:rsid w:val="001D7AEF"/>
    <w:rsid w:val="001E0E76"/>
    <w:rsid w:val="001E64EE"/>
    <w:rsid w:val="001E7107"/>
    <w:rsid w:val="001F2D2F"/>
    <w:rsid w:val="001F4C45"/>
    <w:rsid w:val="001F667A"/>
    <w:rsid w:val="001F6C78"/>
    <w:rsid w:val="00202B37"/>
    <w:rsid w:val="002058D5"/>
    <w:rsid w:val="00205DDF"/>
    <w:rsid w:val="0020766D"/>
    <w:rsid w:val="00207E0A"/>
    <w:rsid w:val="00217006"/>
    <w:rsid w:val="00221D14"/>
    <w:rsid w:val="00224124"/>
    <w:rsid w:val="00226396"/>
    <w:rsid w:val="002304FA"/>
    <w:rsid w:val="00232DC3"/>
    <w:rsid w:val="002333B5"/>
    <w:rsid w:val="00235745"/>
    <w:rsid w:val="00240426"/>
    <w:rsid w:val="00241BAF"/>
    <w:rsid w:val="00243267"/>
    <w:rsid w:val="00243DD3"/>
    <w:rsid w:val="00245726"/>
    <w:rsid w:val="002464FF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65B"/>
    <w:rsid w:val="00265C1E"/>
    <w:rsid w:val="0026666C"/>
    <w:rsid w:val="0026699C"/>
    <w:rsid w:val="00267603"/>
    <w:rsid w:val="00270D1F"/>
    <w:rsid w:val="00273136"/>
    <w:rsid w:val="00273AC0"/>
    <w:rsid w:val="002769C7"/>
    <w:rsid w:val="00281C4E"/>
    <w:rsid w:val="0028478D"/>
    <w:rsid w:val="00285ED2"/>
    <w:rsid w:val="00286EDF"/>
    <w:rsid w:val="002909B1"/>
    <w:rsid w:val="002909E3"/>
    <w:rsid w:val="00292C5A"/>
    <w:rsid w:val="002946E9"/>
    <w:rsid w:val="00296C81"/>
    <w:rsid w:val="002A7151"/>
    <w:rsid w:val="002B6696"/>
    <w:rsid w:val="002B72FF"/>
    <w:rsid w:val="002B7803"/>
    <w:rsid w:val="002B7ADB"/>
    <w:rsid w:val="002C46B6"/>
    <w:rsid w:val="002C5858"/>
    <w:rsid w:val="002D0D6B"/>
    <w:rsid w:val="002D3264"/>
    <w:rsid w:val="002D4C9D"/>
    <w:rsid w:val="002D5067"/>
    <w:rsid w:val="002D5235"/>
    <w:rsid w:val="002D73CB"/>
    <w:rsid w:val="002E26FA"/>
    <w:rsid w:val="002E64A2"/>
    <w:rsid w:val="002F03A4"/>
    <w:rsid w:val="002F102B"/>
    <w:rsid w:val="002F2579"/>
    <w:rsid w:val="002F361F"/>
    <w:rsid w:val="002F7D7F"/>
    <w:rsid w:val="003010E4"/>
    <w:rsid w:val="00304CAD"/>
    <w:rsid w:val="003136EC"/>
    <w:rsid w:val="00314289"/>
    <w:rsid w:val="0031686F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267"/>
    <w:rsid w:val="00341F64"/>
    <w:rsid w:val="0034234D"/>
    <w:rsid w:val="00343ABF"/>
    <w:rsid w:val="003452E7"/>
    <w:rsid w:val="00345DBE"/>
    <w:rsid w:val="0035269C"/>
    <w:rsid w:val="00354948"/>
    <w:rsid w:val="0035602B"/>
    <w:rsid w:val="003614A1"/>
    <w:rsid w:val="00371851"/>
    <w:rsid w:val="00377150"/>
    <w:rsid w:val="00380C0E"/>
    <w:rsid w:val="00385673"/>
    <w:rsid w:val="00390208"/>
    <w:rsid w:val="00391656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B1FC6"/>
    <w:rsid w:val="003B3056"/>
    <w:rsid w:val="003B3543"/>
    <w:rsid w:val="003B6F84"/>
    <w:rsid w:val="003B754C"/>
    <w:rsid w:val="003C0290"/>
    <w:rsid w:val="003C0610"/>
    <w:rsid w:val="003C3745"/>
    <w:rsid w:val="003C37A9"/>
    <w:rsid w:val="003C64D1"/>
    <w:rsid w:val="003C77D7"/>
    <w:rsid w:val="003D2C04"/>
    <w:rsid w:val="003D35EB"/>
    <w:rsid w:val="003D4F20"/>
    <w:rsid w:val="003D6B7C"/>
    <w:rsid w:val="003E1AD1"/>
    <w:rsid w:val="003E1BB5"/>
    <w:rsid w:val="003F0BEE"/>
    <w:rsid w:val="003F380F"/>
    <w:rsid w:val="003F61E6"/>
    <w:rsid w:val="003F7CB8"/>
    <w:rsid w:val="00401308"/>
    <w:rsid w:val="00401ABA"/>
    <w:rsid w:val="00401ED3"/>
    <w:rsid w:val="00402D01"/>
    <w:rsid w:val="00405EE3"/>
    <w:rsid w:val="00407522"/>
    <w:rsid w:val="00410628"/>
    <w:rsid w:val="00421303"/>
    <w:rsid w:val="00421890"/>
    <w:rsid w:val="00424D7A"/>
    <w:rsid w:val="00424EEC"/>
    <w:rsid w:val="00425D84"/>
    <w:rsid w:val="00427E33"/>
    <w:rsid w:val="00432340"/>
    <w:rsid w:val="00433AFB"/>
    <w:rsid w:val="00434F99"/>
    <w:rsid w:val="004358D2"/>
    <w:rsid w:val="00436CF1"/>
    <w:rsid w:val="0044230D"/>
    <w:rsid w:val="00442815"/>
    <w:rsid w:val="004436B4"/>
    <w:rsid w:val="00446963"/>
    <w:rsid w:val="00450838"/>
    <w:rsid w:val="00450CE8"/>
    <w:rsid w:val="004532BD"/>
    <w:rsid w:val="004562F7"/>
    <w:rsid w:val="00456361"/>
    <w:rsid w:val="00462AC4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2FF3"/>
    <w:rsid w:val="0048552F"/>
    <w:rsid w:val="00487B6E"/>
    <w:rsid w:val="00487BFE"/>
    <w:rsid w:val="00491936"/>
    <w:rsid w:val="004920BC"/>
    <w:rsid w:val="004924BD"/>
    <w:rsid w:val="004A459A"/>
    <w:rsid w:val="004A7EE4"/>
    <w:rsid w:val="004B3C06"/>
    <w:rsid w:val="004B55B3"/>
    <w:rsid w:val="004B68BB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3161"/>
    <w:rsid w:val="004E7389"/>
    <w:rsid w:val="004E7823"/>
    <w:rsid w:val="004F144E"/>
    <w:rsid w:val="004F3C96"/>
    <w:rsid w:val="004F3ECF"/>
    <w:rsid w:val="004F4D2D"/>
    <w:rsid w:val="004F6BB9"/>
    <w:rsid w:val="004F72D8"/>
    <w:rsid w:val="004F7CCD"/>
    <w:rsid w:val="00502C2E"/>
    <w:rsid w:val="00505C3C"/>
    <w:rsid w:val="005076B1"/>
    <w:rsid w:val="00507859"/>
    <w:rsid w:val="00512790"/>
    <w:rsid w:val="005137F7"/>
    <w:rsid w:val="00521094"/>
    <w:rsid w:val="0052281E"/>
    <w:rsid w:val="00522A77"/>
    <w:rsid w:val="00524536"/>
    <w:rsid w:val="0052508B"/>
    <w:rsid w:val="00525EEE"/>
    <w:rsid w:val="005263D7"/>
    <w:rsid w:val="005279FE"/>
    <w:rsid w:val="005303A3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62AA"/>
    <w:rsid w:val="005567C9"/>
    <w:rsid w:val="0056443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0893"/>
    <w:rsid w:val="00591348"/>
    <w:rsid w:val="005917BC"/>
    <w:rsid w:val="005941D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B67C5"/>
    <w:rsid w:val="005B7BDC"/>
    <w:rsid w:val="005C1C95"/>
    <w:rsid w:val="005C3B7C"/>
    <w:rsid w:val="005C5375"/>
    <w:rsid w:val="005C5C10"/>
    <w:rsid w:val="005C7448"/>
    <w:rsid w:val="005C7D00"/>
    <w:rsid w:val="005D1851"/>
    <w:rsid w:val="005D2FA1"/>
    <w:rsid w:val="005D58BA"/>
    <w:rsid w:val="005D6048"/>
    <w:rsid w:val="005E2D72"/>
    <w:rsid w:val="005E4DAD"/>
    <w:rsid w:val="005E631E"/>
    <w:rsid w:val="005E74FA"/>
    <w:rsid w:val="005F0741"/>
    <w:rsid w:val="005F3B44"/>
    <w:rsid w:val="005F6C3C"/>
    <w:rsid w:val="005F73B1"/>
    <w:rsid w:val="00600805"/>
    <w:rsid w:val="00604554"/>
    <w:rsid w:val="00604C27"/>
    <w:rsid w:val="0060523B"/>
    <w:rsid w:val="00606E12"/>
    <w:rsid w:val="00607059"/>
    <w:rsid w:val="00610186"/>
    <w:rsid w:val="00615D23"/>
    <w:rsid w:val="006207BB"/>
    <w:rsid w:val="00622104"/>
    <w:rsid w:val="00622305"/>
    <w:rsid w:val="006227CF"/>
    <w:rsid w:val="006241BB"/>
    <w:rsid w:val="00625098"/>
    <w:rsid w:val="00627B36"/>
    <w:rsid w:val="00632197"/>
    <w:rsid w:val="00634721"/>
    <w:rsid w:val="0064023E"/>
    <w:rsid w:val="00641A73"/>
    <w:rsid w:val="00641B69"/>
    <w:rsid w:val="00643367"/>
    <w:rsid w:val="006434B2"/>
    <w:rsid w:val="006478F1"/>
    <w:rsid w:val="006479F1"/>
    <w:rsid w:val="00654413"/>
    <w:rsid w:val="00655206"/>
    <w:rsid w:val="00656C0B"/>
    <w:rsid w:val="0066317E"/>
    <w:rsid w:val="00663A0C"/>
    <w:rsid w:val="00665626"/>
    <w:rsid w:val="00666DC1"/>
    <w:rsid w:val="006671BB"/>
    <w:rsid w:val="0067064A"/>
    <w:rsid w:val="00670EAA"/>
    <w:rsid w:val="00674CD9"/>
    <w:rsid w:val="00675ADE"/>
    <w:rsid w:val="006806C9"/>
    <w:rsid w:val="0068156A"/>
    <w:rsid w:val="006816A0"/>
    <w:rsid w:val="00681730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6F02"/>
    <w:rsid w:val="006A7E98"/>
    <w:rsid w:val="006B0979"/>
    <w:rsid w:val="006B68B5"/>
    <w:rsid w:val="006C29B4"/>
    <w:rsid w:val="006D3048"/>
    <w:rsid w:val="006D31BC"/>
    <w:rsid w:val="006D423D"/>
    <w:rsid w:val="006D635E"/>
    <w:rsid w:val="006E2165"/>
    <w:rsid w:val="006E276B"/>
    <w:rsid w:val="006E281C"/>
    <w:rsid w:val="006E2F93"/>
    <w:rsid w:val="006E3D4C"/>
    <w:rsid w:val="006F03ED"/>
    <w:rsid w:val="006F072E"/>
    <w:rsid w:val="006F14D6"/>
    <w:rsid w:val="006F4688"/>
    <w:rsid w:val="006F52DE"/>
    <w:rsid w:val="0070198B"/>
    <w:rsid w:val="007028EB"/>
    <w:rsid w:val="00702DD1"/>
    <w:rsid w:val="007046D8"/>
    <w:rsid w:val="00705211"/>
    <w:rsid w:val="007059A0"/>
    <w:rsid w:val="00706418"/>
    <w:rsid w:val="00707FF5"/>
    <w:rsid w:val="007107D4"/>
    <w:rsid w:val="0071312C"/>
    <w:rsid w:val="00713DB1"/>
    <w:rsid w:val="00714B6D"/>
    <w:rsid w:val="007154EC"/>
    <w:rsid w:val="00717B98"/>
    <w:rsid w:val="0072065F"/>
    <w:rsid w:val="00720EBA"/>
    <w:rsid w:val="00724478"/>
    <w:rsid w:val="00726B89"/>
    <w:rsid w:val="00727F48"/>
    <w:rsid w:val="00731D86"/>
    <w:rsid w:val="007330F4"/>
    <w:rsid w:val="00734498"/>
    <w:rsid w:val="00734CF9"/>
    <w:rsid w:val="0073623F"/>
    <w:rsid w:val="00742BDE"/>
    <w:rsid w:val="00744377"/>
    <w:rsid w:val="00751048"/>
    <w:rsid w:val="00751671"/>
    <w:rsid w:val="0075331F"/>
    <w:rsid w:val="00753F9B"/>
    <w:rsid w:val="00757BA3"/>
    <w:rsid w:val="00760279"/>
    <w:rsid w:val="007607B6"/>
    <w:rsid w:val="007616C8"/>
    <w:rsid w:val="0076372B"/>
    <w:rsid w:val="00770596"/>
    <w:rsid w:val="0077239B"/>
    <w:rsid w:val="00772697"/>
    <w:rsid w:val="0078139E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0CA8"/>
    <w:rsid w:val="007A0DBA"/>
    <w:rsid w:val="007A1CFE"/>
    <w:rsid w:val="007A5A9E"/>
    <w:rsid w:val="007A5B62"/>
    <w:rsid w:val="007A6C11"/>
    <w:rsid w:val="007A6DF7"/>
    <w:rsid w:val="007B1C1C"/>
    <w:rsid w:val="007B48FB"/>
    <w:rsid w:val="007B6959"/>
    <w:rsid w:val="007C07D2"/>
    <w:rsid w:val="007C1E87"/>
    <w:rsid w:val="007C2F4F"/>
    <w:rsid w:val="007C51C5"/>
    <w:rsid w:val="007C5AC2"/>
    <w:rsid w:val="007D6CA8"/>
    <w:rsid w:val="007D77A3"/>
    <w:rsid w:val="007E0441"/>
    <w:rsid w:val="007E0AAB"/>
    <w:rsid w:val="007E167E"/>
    <w:rsid w:val="007E1FBB"/>
    <w:rsid w:val="007E233D"/>
    <w:rsid w:val="007E2FE1"/>
    <w:rsid w:val="007E640D"/>
    <w:rsid w:val="007E7539"/>
    <w:rsid w:val="007E784C"/>
    <w:rsid w:val="007F29C6"/>
    <w:rsid w:val="007F3BEC"/>
    <w:rsid w:val="007F484E"/>
    <w:rsid w:val="007F68BA"/>
    <w:rsid w:val="00801FB2"/>
    <w:rsid w:val="0080395B"/>
    <w:rsid w:val="00805811"/>
    <w:rsid w:val="0080628A"/>
    <w:rsid w:val="00806D1A"/>
    <w:rsid w:val="00810B7F"/>
    <w:rsid w:val="00812259"/>
    <w:rsid w:val="008123BE"/>
    <w:rsid w:val="00812A57"/>
    <w:rsid w:val="008135DB"/>
    <w:rsid w:val="00814C88"/>
    <w:rsid w:val="00820646"/>
    <w:rsid w:val="00821058"/>
    <w:rsid w:val="008251AA"/>
    <w:rsid w:val="00826FEB"/>
    <w:rsid w:val="00830373"/>
    <w:rsid w:val="00831384"/>
    <w:rsid w:val="00834E04"/>
    <w:rsid w:val="008365F5"/>
    <w:rsid w:val="00841AB3"/>
    <w:rsid w:val="00854048"/>
    <w:rsid w:val="008630C0"/>
    <w:rsid w:val="00870B79"/>
    <w:rsid w:val="00870DED"/>
    <w:rsid w:val="00871E28"/>
    <w:rsid w:val="0087583B"/>
    <w:rsid w:val="00875C64"/>
    <w:rsid w:val="00875D4D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11B0"/>
    <w:rsid w:val="008A4E44"/>
    <w:rsid w:val="008B00A1"/>
    <w:rsid w:val="008B0F5B"/>
    <w:rsid w:val="008B18D4"/>
    <w:rsid w:val="008B2693"/>
    <w:rsid w:val="008B7489"/>
    <w:rsid w:val="008B76A3"/>
    <w:rsid w:val="008C3E27"/>
    <w:rsid w:val="008D07ED"/>
    <w:rsid w:val="008D3C31"/>
    <w:rsid w:val="008E1375"/>
    <w:rsid w:val="008E2B52"/>
    <w:rsid w:val="008E2DA4"/>
    <w:rsid w:val="008E54A9"/>
    <w:rsid w:val="008F5C3D"/>
    <w:rsid w:val="008F7CAA"/>
    <w:rsid w:val="00903A8A"/>
    <w:rsid w:val="009043F5"/>
    <w:rsid w:val="0090568E"/>
    <w:rsid w:val="00906610"/>
    <w:rsid w:val="00907C02"/>
    <w:rsid w:val="009128CE"/>
    <w:rsid w:val="009137EC"/>
    <w:rsid w:val="00914200"/>
    <w:rsid w:val="009209F0"/>
    <w:rsid w:val="009249EA"/>
    <w:rsid w:val="00924F58"/>
    <w:rsid w:val="0092615D"/>
    <w:rsid w:val="009265D1"/>
    <w:rsid w:val="00930421"/>
    <w:rsid w:val="00932832"/>
    <w:rsid w:val="009351AA"/>
    <w:rsid w:val="009364B6"/>
    <w:rsid w:val="00936B11"/>
    <w:rsid w:val="00940CF2"/>
    <w:rsid w:val="00941212"/>
    <w:rsid w:val="00942487"/>
    <w:rsid w:val="00943AE9"/>
    <w:rsid w:val="00943AFC"/>
    <w:rsid w:val="00952F9F"/>
    <w:rsid w:val="009543F8"/>
    <w:rsid w:val="00954498"/>
    <w:rsid w:val="00954EBE"/>
    <w:rsid w:val="009561C1"/>
    <w:rsid w:val="00960257"/>
    <w:rsid w:val="0096052A"/>
    <w:rsid w:val="009621AE"/>
    <w:rsid w:val="00964C22"/>
    <w:rsid w:val="00970E0A"/>
    <w:rsid w:val="009727A5"/>
    <w:rsid w:val="00974C2B"/>
    <w:rsid w:val="00977317"/>
    <w:rsid w:val="0098033C"/>
    <w:rsid w:val="00982955"/>
    <w:rsid w:val="00982BBA"/>
    <w:rsid w:val="009836B9"/>
    <w:rsid w:val="00983AE9"/>
    <w:rsid w:val="009844F5"/>
    <w:rsid w:val="00984911"/>
    <w:rsid w:val="0098495E"/>
    <w:rsid w:val="009867DC"/>
    <w:rsid w:val="009903FA"/>
    <w:rsid w:val="009957B5"/>
    <w:rsid w:val="00996509"/>
    <w:rsid w:val="009A0BF9"/>
    <w:rsid w:val="009A20CE"/>
    <w:rsid w:val="009A3958"/>
    <w:rsid w:val="009B0738"/>
    <w:rsid w:val="009B335C"/>
    <w:rsid w:val="009B487F"/>
    <w:rsid w:val="009B6582"/>
    <w:rsid w:val="009C1AF5"/>
    <w:rsid w:val="009C595D"/>
    <w:rsid w:val="009C70D0"/>
    <w:rsid w:val="009D17B6"/>
    <w:rsid w:val="009D290F"/>
    <w:rsid w:val="009D5F90"/>
    <w:rsid w:val="009D691B"/>
    <w:rsid w:val="009D6EA1"/>
    <w:rsid w:val="009E1F65"/>
    <w:rsid w:val="009E4297"/>
    <w:rsid w:val="009E43EC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F3B"/>
    <w:rsid w:val="00A27695"/>
    <w:rsid w:val="00A37AA3"/>
    <w:rsid w:val="00A41F0C"/>
    <w:rsid w:val="00A44084"/>
    <w:rsid w:val="00A46370"/>
    <w:rsid w:val="00A53560"/>
    <w:rsid w:val="00A53BDF"/>
    <w:rsid w:val="00A53C9C"/>
    <w:rsid w:val="00A54459"/>
    <w:rsid w:val="00A7098E"/>
    <w:rsid w:val="00A719E8"/>
    <w:rsid w:val="00A72102"/>
    <w:rsid w:val="00A73B81"/>
    <w:rsid w:val="00A73BC4"/>
    <w:rsid w:val="00A746F2"/>
    <w:rsid w:val="00A748A1"/>
    <w:rsid w:val="00A74B04"/>
    <w:rsid w:val="00A770F3"/>
    <w:rsid w:val="00A810E1"/>
    <w:rsid w:val="00A82800"/>
    <w:rsid w:val="00A83FF7"/>
    <w:rsid w:val="00A9023C"/>
    <w:rsid w:val="00A9169F"/>
    <w:rsid w:val="00A9307A"/>
    <w:rsid w:val="00A9491D"/>
    <w:rsid w:val="00A95346"/>
    <w:rsid w:val="00A9561B"/>
    <w:rsid w:val="00A95879"/>
    <w:rsid w:val="00AA363E"/>
    <w:rsid w:val="00AA5550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2D29"/>
    <w:rsid w:val="00AE7442"/>
    <w:rsid w:val="00AF1DA8"/>
    <w:rsid w:val="00AF2AD1"/>
    <w:rsid w:val="00AF3B8A"/>
    <w:rsid w:val="00AF461E"/>
    <w:rsid w:val="00AF5F60"/>
    <w:rsid w:val="00B01030"/>
    <w:rsid w:val="00B04738"/>
    <w:rsid w:val="00B04F17"/>
    <w:rsid w:val="00B10649"/>
    <w:rsid w:val="00B11272"/>
    <w:rsid w:val="00B134F1"/>
    <w:rsid w:val="00B13644"/>
    <w:rsid w:val="00B13744"/>
    <w:rsid w:val="00B13A3E"/>
    <w:rsid w:val="00B2063C"/>
    <w:rsid w:val="00B20F46"/>
    <w:rsid w:val="00B24662"/>
    <w:rsid w:val="00B2573F"/>
    <w:rsid w:val="00B26B3B"/>
    <w:rsid w:val="00B3012F"/>
    <w:rsid w:val="00B35E2F"/>
    <w:rsid w:val="00B37F06"/>
    <w:rsid w:val="00B417DC"/>
    <w:rsid w:val="00B432E7"/>
    <w:rsid w:val="00B462D2"/>
    <w:rsid w:val="00B46B22"/>
    <w:rsid w:val="00B46CCF"/>
    <w:rsid w:val="00B50019"/>
    <w:rsid w:val="00B54330"/>
    <w:rsid w:val="00B55C9D"/>
    <w:rsid w:val="00B57700"/>
    <w:rsid w:val="00B6021F"/>
    <w:rsid w:val="00B60CB5"/>
    <w:rsid w:val="00B61DA7"/>
    <w:rsid w:val="00B620F5"/>
    <w:rsid w:val="00B62652"/>
    <w:rsid w:val="00B62E23"/>
    <w:rsid w:val="00B6414E"/>
    <w:rsid w:val="00B671E4"/>
    <w:rsid w:val="00B6789B"/>
    <w:rsid w:val="00B721B2"/>
    <w:rsid w:val="00B73A74"/>
    <w:rsid w:val="00B82C6C"/>
    <w:rsid w:val="00B83875"/>
    <w:rsid w:val="00B83CC2"/>
    <w:rsid w:val="00B85502"/>
    <w:rsid w:val="00B87B00"/>
    <w:rsid w:val="00B910B7"/>
    <w:rsid w:val="00B913D9"/>
    <w:rsid w:val="00B91DBB"/>
    <w:rsid w:val="00B928D2"/>
    <w:rsid w:val="00B9373B"/>
    <w:rsid w:val="00B9384B"/>
    <w:rsid w:val="00B9562C"/>
    <w:rsid w:val="00B96358"/>
    <w:rsid w:val="00BA0399"/>
    <w:rsid w:val="00BA29D8"/>
    <w:rsid w:val="00BA2F2D"/>
    <w:rsid w:val="00BA33EB"/>
    <w:rsid w:val="00BA361C"/>
    <w:rsid w:val="00BA55D4"/>
    <w:rsid w:val="00BA5BEB"/>
    <w:rsid w:val="00BA6E77"/>
    <w:rsid w:val="00BA75E1"/>
    <w:rsid w:val="00BB2E55"/>
    <w:rsid w:val="00BB2E5D"/>
    <w:rsid w:val="00BB4A27"/>
    <w:rsid w:val="00BC379C"/>
    <w:rsid w:val="00BC3F9B"/>
    <w:rsid w:val="00BC51B2"/>
    <w:rsid w:val="00BC6517"/>
    <w:rsid w:val="00BD0297"/>
    <w:rsid w:val="00BD0EC3"/>
    <w:rsid w:val="00BD2AB9"/>
    <w:rsid w:val="00BD2F12"/>
    <w:rsid w:val="00BD3A1F"/>
    <w:rsid w:val="00BD3B14"/>
    <w:rsid w:val="00BD412C"/>
    <w:rsid w:val="00BE042A"/>
    <w:rsid w:val="00BE4085"/>
    <w:rsid w:val="00BE4540"/>
    <w:rsid w:val="00BF3853"/>
    <w:rsid w:val="00BF4634"/>
    <w:rsid w:val="00C01D5B"/>
    <w:rsid w:val="00C038DB"/>
    <w:rsid w:val="00C068CA"/>
    <w:rsid w:val="00C1178E"/>
    <w:rsid w:val="00C12E0D"/>
    <w:rsid w:val="00C21829"/>
    <w:rsid w:val="00C2345C"/>
    <w:rsid w:val="00C24A7C"/>
    <w:rsid w:val="00C27BB1"/>
    <w:rsid w:val="00C31695"/>
    <w:rsid w:val="00C31AAD"/>
    <w:rsid w:val="00C32AEA"/>
    <w:rsid w:val="00C339B4"/>
    <w:rsid w:val="00C36110"/>
    <w:rsid w:val="00C37D9B"/>
    <w:rsid w:val="00C40AFB"/>
    <w:rsid w:val="00C4149E"/>
    <w:rsid w:val="00C417D4"/>
    <w:rsid w:val="00C430B8"/>
    <w:rsid w:val="00C44036"/>
    <w:rsid w:val="00C44F27"/>
    <w:rsid w:val="00C46C4A"/>
    <w:rsid w:val="00C476C6"/>
    <w:rsid w:val="00C505CE"/>
    <w:rsid w:val="00C569D7"/>
    <w:rsid w:val="00C60B17"/>
    <w:rsid w:val="00C61323"/>
    <w:rsid w:val="00C6184C"/>
    <w:rsid w:val="00C61ED2"/>
    <w:rsid w:val="00C63633"/>
    <w:rsid w:val="00C64647"/>
    <w:rsid w:val="00C6701F"/>
    <w:rsid w:val="00C70104"/>
    <w:rsid w:val="00C816CA"/>
    <w:rsid w:val="00C81EE4"/>
    <w:rsid w:val="00C867B5"/>
    <w:rsid w:val="00C90502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56D0"/>
    <w:rsid w:val="00CB6E6F"/>
    <w:rsid w:val="00CB7882"/>
    <w:rsid w:val="00CC318A"/>
    <w:rsid w:val="00CC3AD8"/>
    <w:rsid w:val="00CC79B7"/>
    <w:rsid w:val="00CD2986"/>
    <w:rsid w:val="00CD41EF"/>
    <w:rsid w:val="00CD4906"/>
    <w:rsid w:val="00CD4FEE"/>
    <w:rsid w:val="00CD5F9A"/>
    <w:rsid w:val="00CD78CD"/>
    <w:rsid w:val="00CE19E8"/>
    <w:rsid w:val="00CE2483"/>
    <w:rsid w:val="00CE2B42"/>
    <w:rsid w:val="00CE31AF"/>
    <w:rsid w:val="00CE49C5"/>
    <w:rsid w:val="00CE4A9A"/>
    <w:rsid w:val="00CF2026"/>
    <w:rsid w:val="00CF3540"/>
    <w:rsid w:val="00CF3CE0"/>
    <w:rsid w:val="00D0383D"/>
    <w:rsid w:val="00D04278"/>
    <w:rsid w:val="00D049F5"/>
    <w:rsid w:val="00D04C3A"/>
    <w:rsid w:val="00D051CD"/>
    <w:rsid w:val="00D074A8"/>
    <w:rsid w:val="00D07B99"/>
    <w:rsid w:val="00D13C33"/>
    <w:rsid w:val="00D15C59"/>
    <w:rsid w:val="00D161F1"/>
    <w:rsid w:val="00D204A3"/>
    <w:rsid w:val="00D21C8F"/>
    <w:rsid w:val="00D22434"/>
    <w:rsid w:val="00D22CD9"/>
    <w:rsid w:val="00D23617"/>
    <w:rsid w:val="00D246E9"/>
    <w:rsid w:val="00D32D38"/>
    <w:rsid w:val="00D337E1"/>
    <w:rsid w:val="00D342A8"/>
    <w:rsid w:val="00D37806"/>
    <w:rsid w:val="00D430EB"/>
    <w:rsid w:val="00D47B3C"/>
    <w:rsid w:val="00D50ECB"/>
    <w:rsid w:val="00D53B13"/>
    <w:rsid w:val="00D5566F"/>
    <w:rsid w:val="00D56BCC"/>
    <w:rsid w:val="00D57795"/>
    <w:rsid w:val="00D60450"/>
    <w:rsid w:val="00D609FC"/>
    <w:rsid w:val="00D60E0A"/>
    <w:rsid w:val="00D63CA0"/>
    <w:rsid w:val="00D651AA"/>
    <w:rsid w:val="00D65EB7"/>
    <w:rsid w:val="00D66EC5"/>
    <w:rsid w:val="00D67D48"/>
    <w:rsid w:val="00D74081"/>
    <w:rsid w:val="00D821F2"/>
    <w:rsid w:val="00D83038"/>
    <w:rsid w:val="00D83305"/>
    <w:rsid w:val="00D84441"/>
    <w:rsid w:val="00D84572"/>
    <w:rsid w:val="00D869A9"/>
    <w:rsid w:val="00D900F6"/>
    <w:rsid w:val="00D97898"/>
    <w:rsid w:val="00DA078E"/>
    <w:rsid w:val="00DA172F"/>
    <w:rsid w:val="00DA1DEB"/>
    <w:rsid w:val="00DA4792"/>
    <w:rsid w:val="00DA4FA9"/>
    <w:rsid w:val="00DA6D3F"/>
    <w:rsid w:val="00DB4A56"/>
    <w:rsid w:val="00DC1320"/>
    <w:rsid w:val="00DC2C92"/>
    <w:rsid w:val="00DC54A7"/>
    <w:rsid w:val="00DC6F2B"/>
    <w:rsid w:val="00DD1CAB"/>
    <w:rsid w:val="00DD2F11"/>
    <w:rsid w:val="00DD44F7"/>
    <w:rsid w:val="00DD7580"/>
    <w:rsid w:val="00DE3060"/>
    <w:rsid w:val="00DE6B2D"/>
    <w:rsid w:val="00DF047E"/>
    <w:rsid w:val="00DF27D6"/>
    <w:rsid w:val="00DF2B19"/>
    <w:rsid w:val="00DF3836"/>
    <w:rsid w:val="00DF3ACB"/>
    <w:rsid w:val="00DF58B9"/>
    <w:rsid w:val="00E006C8"/>
    <w:rsid w:val="00E00752"/>
    <w:rsid w:val="00E014E1"/>
    <w:rsid w:val="00E06E84"/>
    <w:rsid w:val="00E123A8"/>
    <w:rsid w:val="00E1268D"/>
    <w:rsid w:val="00E153C6"/>
    <w:rsid w:val="00E2139F"/>
    <w:rsid w:val="00E22020"/>
    <w:rsid w:val="00E23C30"/>
    <w:rsid w:val="00E26E15"/>
    <w:rsid w:val="00E27DB6"/>
    <w:rsid w:val="00E30B7A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5C37"/>
    <w:rsid w:val="00E474A0"/>
    <w:rsid w:val="00E4762E"/>
    <w:rsid w:val="00E55979"/>
    <w:rsid w:val="00E6207F"/>
    <w:rsid w:val="00E650BC"/>
    <w:rsid w:val="00E65211"/>
    <w:rsid w:val="00E71080"/>
    <w:rsid w:val="00E723E1"/>
    <w:rsid w:val="00E7717F"/>
    <w:rsid w:val="00E8313F"/>
    <w:rsid w:val="00E84E58"/>
    <w:rsid w:val="00E855DD"/>
    <w:rsid w:val="00E918DB"/>
    <w:rsid w:val="00E95FF4"/>
    <w:rsid w:val="00E9653C"/>
    <w:rsid w:val="00E96B4E"/>
    <w:rsid w:val="00E97A06"/>
    <w:rsid w:val="00EA0CB9"/>
    <w:rsid w:val="00EA3263"/>
    <w:rsid w:val="00EA61F8"/>
    <w:rsid w:val="00EA6224"/>
    <w:rsid w:val="00EB2658"/>
    <w:rsid w:val="00EB3D97"/>
    <w:rsid w:val="00EB40DD"/>
    <w:rsid w:val="00EB43CA"/>
    <w:rsid w:val="00EB6E67"/>
    <w:rsid w:val="00EC15AB"/>
    <w:rsid w:val="00EC18FA"/>
    <w:rsid w:val="00EC1BF3"/>
    <w:rsid w:val="00EC3522"/>
    <w:rsid w:val="00EC44DE"/>
    <w:rsid w:val="00EC6F99"/>
    <w:rsid w:val="00EC79B3"/>
    <w:rsid w:val="00ED0A11"/>
    <w:rsid w:val="00EE04EA"/>
    <w:rsid w:val="00EE0B7A"/>
    <w:rsid w:val="00EE1CCF"/>
    <w:rsid w:val="00EE3A01"/>
    <w:rsid w:val="00EF3619"/>
    <w:rsid w:val="00EF3B9D"/>
    <w:rsid w:val="00EF3BA1"/>
    <w:rsid w:val="00F004BD"/>
    <w:rsid w:val="00F00B2C"/>
    <w:rsid w:val="00F122E3"/>
    <w:rsid w:val="00F14031"/>
    <w:rsid w:val="00F145FC"/>
    <w:rsid w:val="00F16A53"/>
    <w:rsid w:val="00F20B99"/>
    <w:rsid w:val="00F2168D"/>
    <w:rsid w:val="00F22840"/>
    <w:rsid w:val="00F22B36"/>
    <w:rsid w:val="00F262C8"/>
    <w:rsid w:val="00F334CF"/>
    <w:rsid w:val="00F34DCC"/>
    <w:rsid w:val="00F35D72"/>
    <w:rsid w:val="00F360CA"/>
    <w:rsid w:val="00F36562"/>
    <w:rsid w:val="00F432D8"/>
    <w:rsid w:val="00F44E21"/>
    <w:rsid w:val="00F45F37"/>
    <w:rsid w:val="00F461F1"/>
    <w:rsid w:val="00F51214"/>
    <w:rsid w:val="00F53C33"/>
    <w:rsid w:val="00F56C27"/>
    <w:rsid w:val="00F60A7D"/>
    <w:rsid w:val="00F6204D"/>
    <w:rsid w:val="00F65A69"/>
    <w:rsid w:val="00F707F2"/>
    <w:rsid w:val="00F728BC"/>
    <w:rsid w:val="00F7458B"/>
    <w:rsid w:val="00F74FA0"/>
    <w:rsid w:val="00F81342"/>
    <w:rsid w:val="00F81EB0"/>
    <w:rsid w:val="00F8544F"/>
    <w:rsid w:val="00F862BA"/>
    <w:rsid w:val="00F87F17"/>
    <w:rsid w:val="00F904A1"/>
    <w:rsid w:val="00F93F87"/>
    <w:rsid w:val="00FA011E"/>
    <w:rsid w:val="00FA3539"/>
    <w:rsid w:val="00FA3E95"/>
    <w:rsid w:val="00FA4AEE"/>
    <w:rsid w:val="00FA5659"/>
    <w:rsid w:val="00FA5F48"/>
    <w:rsid w:val="00FA69A6"/>
    <w:rsid w:val="00FA7F81"/>
    <w:rsid w:val="00FB0F43"/>
    <w:rsid w:val="00FB1E44"/>
    <w:rsid w:val="00FB5D2E"/>
    <w:rsid w:val="00FC1E90"/>
    <w:rsid w:val="00FC4D80"/>
    <w:rsid w:val="00FC691B"/>
    <w:rsid w:val="00FD444F"/>
    <w:rsid w:val="00FD49F9"/>
    <w:rsid w:val="00FD6C32"/>
    <w:rsid w:val="00FD6F69"/>
    <w:rsid w:val="00FE2421"/>
    <w:rsid w:val="00FE4EAF"/>
    <w:rsid w:val="00FE6303"/>
    <w:rsid w:val="00FF1692"/>
    <w:rsid w:val="00FF4EC7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FC2CC0"/>
  <w15:docId w15:val="{9A5364DA-1F96-4DC4-853A-54445561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markedcontent">
    <w:name w:val="markedcontent"/>
    <w:basedOn w:val="DefaultParagraphFont"/>
    <w:rsid w:val="004B3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17</Nr_x002e__x0020_akti>
    <Data_x0020_e_x0020_Krijimit xmlns="0e656187-b300-4fb0-8bf4-3a50f872073c">2023-05-16T12:49:18Z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2023-05-11T22:00:00Z</Date_x0020_protokolli>
    <Titulli xmlns="0e656187-b300-4fb0-8bf4-3a50f872073c">Për licencimin e shoqërisë rajonale Ujësjellës Kanalizime Sarandë sh.a.</Titulli>
    <Modifikuesi xmlns="0e656187-b300-4fb0-8bf4-3a50f872073c">alma.lisaku</Modifikuesi>
    <Nr_x002e__x0020_prot_x0020_QBZ xmlns="0e656187-b300-4fb0-8bf4-3a50f872073c">724/2</Nr_x002e__x0020_prot_x0020_QBZ>
    <Data_x0020_e_x0020_Modifikimit xmlns="0e656187-b300-4fb0-8bf4-3a50f872073c">2023-05-17T08:56:46Z</Data_x0020_e_x0020_Modifikimit>
    <Dekretuar xmlns="0e656187-b300-4fb0-8bf4-3a50f872073c">false</Dekretuar>
    <Data xmlns="0e656187-b300-4fb0-8bf4-3a50f872073c">2023-04-27T22:00:00Z</Data>
    <Nr_x002e__x0020_protokolli_x0020_i_x0020_aktit xmlns="0e656187-b300-4fb0-8bf4-3a50f872073c">211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AAEE0824558408BB6ABBC9E2F0E4D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BBCFA-CC28-4976-A057-3C02D282EA83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0e656187-b300-4fb0-8bf4-3a50f872073c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45FACA8-79E3-4525-A218-5A64CD6A55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85519-49A1-446F-B4DC-66D5DE189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43A2992-6CE5-487E-822C-EFA195690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4969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rajonale Ujësjellës Kanalizime Sarandë sh.a.</dc:title>
  <dc:creator>Endrit Musaj</dc:creator>
  <cp:lastModifiedBy>Alma.Lisaku</cp:lastModifiedBy>
  <cp:revision>24</cp:revision>
  <cp:lastPrinted>2023-04-25T07:23:00Z</cp:lastPrinted>
  <dcterms:created xsi:type="dcterms:W3CDTF">2023-05-03T11:49:00Z</dcterms:created>
  <dcterms:modified xsi:type="dcterms:W3CDTF">2023-05-17T09:19:00Z</dcterms:modified>
</cp:coreProperties>
</file>