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2D975" w14:textId="77777777" w:rsidR="00E73C95" w:rsidRPr="00E73C95" w:rsidRDefault="00E73C95" w:rsidP="00E73C9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E73C95">
        <w:rPr>
          <w:rFonts w:ascii="Garamond" w:eastAsia="Calibri" w:hAnsi="Garamond"/>
          <w:b/>
          <w:sz w:val="24"/>
          <w:szCs w:val="24"/>
          <w:lang w:val="sq-AL"/>
        </w:rPr>
        <w:t>VENDIM</w:t>
      </w:r>
    </w:p>
    <w:p w14:paraId="06A705E8" w14:textId="045D1913" w:rsidR="00E73C95" w:rsidRPr="00E73C95" w:rsidRDefault="00E73C95" w:rsidP="00E73C95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eastAsia="Calibri" w:hAnsi="Garamond"/>
          <w:b/>
          <w:sz w:val="24"/>
          <w:szCs w:val="24"/>
          <w:lang w:val="sq-AL"/>
        </w:rPr>
      </w:pPr>
      <w:r w:rsidRPr="00E73C95">
        <w:rPr>
          <w:rFonts w:ascii="Garamond" w:eastAsia="Calibri" w:hAnsi="Garamond"/>
          <w:b/>
          <w:sz w:val="24"/>
          <w:szCs w:val="24"/>
          <w:lang w:val="sq-AL"/>
        </w:rPr>
        <w:t>Nr. 38, datë 5.10.2023</w:t>
      </w:r>
    </w:p>
    <w:p w14:paraId="0297B0E4" w14:textId="77777777" w:rsidR="00E73C95" w:rsidRPr="00E73C95" w:rsidRDefault="00E73C95" w:rsidP="00E73C95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C95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069DD25" w14:textId="77777777" w:rsidR="00E73C95" w:rsidRPr="00E73C95" w:rsidRDefault="00E73C95" w:rsidP="00E73C95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73C95">
        <w:rPr>
          <w:rFonts w:ascii="Garamond" w:hAnsi="Garamond"/>
          <w:b/>
          <w:sz w:val="24"/>
          <w:szCs w:val="24"/>
          <w:lang w:val="sq-AL"/>
        </w:rPr>
        <w:t xml:space="preserve">PËR MIRATIMIN E PËRQINDJES SË PAGESËS </w:t>
      </w:r>
      <w:proofErr w:type="spellStart"/>
      <w:r w:rsidRPr="00E73C95">
        <w:rPr>
          <w:rFonts w:ascii="Garamond" w:hAnsi="Garamond"/>
          <w:b/>
          <w:sz w:val="24"/>
          <w:szCs w:val="24"/>
          <w:lang w:val="sq-AL"/>
        </w:rPr>
        <w:t>RREGULLATORE</w:t>
      </w:r>
      <w:proofErr w:type="spellEnd"/>
    </w:p>
    <w:p w14:paraId="48557E67" w14:textId="77777777" w:rsidR="00E73C95" w:rsidRPr="00E73C95" w:rsidRDefault="00E73C95" w:rsidP="00E73C95">
      <w:pPr>
        <w:pStyle w:val="NoSpacing"/>
        <w:ind w:firstLine="284"/>
        <w:rPr>
          <w:rFonts w:ascii="Garamond" w:hAnsi="Garamond"/>
          <w:sz w:val="18"/>
          <w:szCs w:val="18"/>
          <w:lang w:val="sq-AL" w:eastAsia="en-GB"/>
        </w:rPr>
      </w:pPr>
    </w:p>
    <w:p w14:paraId="12DF1B79" w14:textId="39C6B516" w:rsidR="00E73C95" w:rsidRPr="000C0B92" w:rsidRDefault="00E73C95" w:rsidP="00E73C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0B92">
        <w:rPr>
          <w:rFonts w:ascii="Garamond" w:hAnsi="Garamond"/>
          <w:sz w:val="24"/>
          <w:szCs w:val="24"/>
          <w:lang w:val="sq-AL"/>
        </w:rPr>
        <w:t>Në mbështetje të nenit 10</w:t>
      </w:r>
      <w:r w:rsidR="003C61DB">
        <w:rPr>
          <w:rFonts w:ascii="Garamond" w:hAnsi="Garamond"/>
          <w:sz w:val="24"/>
          <w:szCs w:val="24"/>
          <w:lang w:val="sq-AL"/>
        </w:rPr>
        <w:t>,</w:t>
      </w:r>
      <w:r w:rsidRPr="000C0B92">
        <w:rPr>
          <w:rFonts w:ascii="Garamond" w:hAnsi="Garamond"/>
          <w:sz w:val="24"/>
          <w:szCs w:val="24"/>
          <w:lang w:val="sq-AL"/>
        </w:rPr>
        <w:t xml:space="preserve"> të </w:t>
      </w:r>
      <w:r w:rsidR="003C61DB"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ligjit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nr. 8102, datë 28.3.1996</w:t>
      </w:r>
      <w:r w:rsidR="003C61D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“Për kuadrin rregullator të sektorit të furnizimit me ujë dhe të largimit dhe përpunimit të ujërave të ndotura”</w:t>
      </w:r>
      <w:r w:rsidR="003C61DB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C61DB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ndryshuar (ligji 8102)</w:t>
      </w:r>
      <w:r w:rsidR="007433C6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t</w:t>
      </w:r>
      <w:r w:rsidRPr="000C0B92">
        <w:rPr>
          <w:rFonts w:ascii="Garamond" w:hAnsi="Garamond"/>
          <w:sz w:val="24"/>
          <w:szCs w:val="24"/>
          <w:lang w:val="sq-AL"/>
        </w:rPr>
        <w:t>ë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nenit 9</w:t>
      </w:r>
      <w:r w:rsidR="007433C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0757D9"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vendimit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nr.</w:t>
      </w:r>
      <w:r w:rsidR="000C0B9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539, datë 30.12.2021</w:t>
      </w:r>
      <w:r w:rsidR="000757D9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“Për miratimin e </w:t>
      </w:r>
      <w:r w:rsidR="000757D9"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metodologjisë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dhe procedurës për miratimin e tarifave të shërbimeve </w:t>
      </w:r>
      <w:r w:rsidR="000757D9" w:rsidRPr="000C0B92">
        <w:rPr>
          <w:rFonts w:ascii="Garamond" w:hAnsi="Garamond"/>
          <w:color w:val="000000"/>
          <w:sz w:val="24"/>
          <w:szCs w:val="24"/>
          <w:lang w:val="sq-AL"/>
        </w:rPr>
        <w:t>ujësjellës</w:t>
      </w:r>
      <w:r w:rsidR="000757D9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0757D9" w:rsidRPr="000C0B92">
        <w:rPr>
          <w:rFonts w:ascii="Garamond" w:hAnsi="Garamond"/>
          <w:color w:val="000000"/>
          <w:sz w:val="24"/>
          <w:szCs w:val="24"/>
          <w:lang w:val="sq-AL"/>
        </w:rPr>
        <w:t>kanalizime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” (</w:t>
      </w:r>
      <w:proofErr w:type="spellStart"/>
      <w:r w:rsidRPr="000C0B92">
        <w:rPr>
          <w:rFonts w:ascii="Garamond" w:hAnsi="Garamond"/>
          <w:color w:val="000000"/>
          <w:sz w:val="24"/>
          <w:szCs w:val="24"/>
          <w:lang w:val="sq-AL"/>
        </w:rPr>
        <w:t>VKM</w:t>
      </w:r>
      <w:proofErr w:type="spellEnd"/>
      <w:r w:rsidR="000757D9">
        <w:rPr>
          <w:rFonts w:ascii="Garamond" w:hAnsi="Garamond"/>
          <w:color w:val="000000"/>
          <w:sz w:val="24"/>
          <w:szCs w:val="24"/>
          <w:lang w:val="sq-AL"/>
        </w:rPr>
        <w:t xml:space="preserve">-së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nr.</w:t>
      </w:r>
      <w:r w:rsidR="000C0B9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>539)</w:t>
      </w:r>
      <w:r w:rsidR="00C440AD">
        <w:rPr>
          <w:rFonts w:ascii="Garamond" w:hAnsi="Garamond"/>
          <w:color w:val="000000"/>
          <w:sz w:val="24"/>
          <w:szCs w:val="24"/>
          <w:lang w:val="sq-AL"/>
        </w:rPr>
        <w:t>;</w:t>
      </w:r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 “Rregullores për organizimin dhe funksionimin e brendshëm të Entit Rregullator të Sektorit të Furnizimit me Ujë dhe Largimit e Përpunimit të Ujër</w:t>
      </w:r>
      <w:bookmarkStart w:id="0" w:name="_GoBack"/>
      <w:bookmarkEnd w:id="0"/>
      <w:r w:rsidRPr="000C0B92">
        <w:rPr>
          <w:rFonts w:ascii="Garamond" w:hAnsi="Garamond"/>
          <w:color w:val="000000"/>
          <w:sz w:val="24"/>
          <w:szCs w:val="24"/>
          <w:lang w:val="sq-AL"/>
        </w:rPr>
        <w:t xml:space="preserve">ave të Ndotura” </w:t>
      </w:r>
      <w:r w:rsidRPr="000C0B92">
        <w:rPr>
          <w:rFonts w:ascii="Garamond" w:hAnsi="Garamond"/>
          <w:sz w:val="24"/>
          <w:szCs w:val="24"/>
          <w:lang w:val="sq-AL"/>
        </w:rPr>
        <w:t>(Rregullore)</w:t>
      </w:r>
      <w:r w:rsidR="00BE666D">
        <w:rPr>
          <w:rFonts w:ascii="Garamond" w:hAnsi="Garamond"/>
          <w:sz w:val="24"/>
          <w:szCs w:val="24"/>
          <w:lang w:val="sq-AL"/>
        </w:rPr>
        <w:t>;</w:t>
      </w:r>
      <w:r w:rsidRPr="000C0B92">
        <w:rPr>
          <w:rFonts w:ascii="Garamond" w:hAnsi="Garamond"/>
          <w:sz w:val="24"/>
          <w:szCs w:val="24"/>
          <w:lang w:val="sq-AL"/>
        </w:rPr>
        <w:t xml:space="preserve"> si dhe në vijim të analizës së prezantuar nga </w:t>
      </w:r>
      <w:proofErr w:type="spellStart"/>
      <w:r w:rsidRPr="000C0B92">
        <w:rPr>
          <w:rFonts w:ascii="Garamond" w:hAnsi="Garamond"/>
          <w:sz w:val="24"/>
          <w:szCs w:val="24"/>
          <w:lang w:val="sq-AL"/>
        </w:rPr>
        <w:t>DSHM</w:t>
      </w:r>
      <w:proofErr w:type="spellEnd"/>
      <w:r w:rsidR="000C0B92">
        <w:rPr>
          <w:rFonts w:ascii="Garamond" w:hAnsi="Garamond"/>
          <w:sz w:val="24"/>
          <w:szCs w:val="24"/>
          <w:lang w:val="sq-AL"/>
        </w:rPr>
        <w:t>-ja</w:t>
      </w:r>
      <w:r w:rsidRPr="000C0B92">
        <w:rPr>
          <w:rFonts w:ascii="Garamond" w:hAnsi="Garamond"/>
          <w:sz w:val="24"/>
          <w:szCs w:val="24"/>
          <w:lang w:val="sq-AL"/>
        </w:rPr>
        <w:t xml:space="preserve"> për nevojën e rritjes së të ardhurave nga pagesat </w:t>
      </w:r>
      <w:proofErr w:type="spellStart"/>
      <w:r w:rsidRPr="000C0B92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0C0B92">
        <w:rPr>
          <w:rFonts w:ascii="Garamond" w:hAnsi="Garamond"/>
          <w:sz w:val="24"/>
          <w:szCs w:val="24"/>
          <w:lang w:val="sq-AL"/>
        </w:rPr>
        <w:t xml:space="preserve"> për mbështetje financiare të ERRU-së, Komisioni Kombëtar Rregullator</w:t>
      </w:r>
    </w:p>
    <w:p w14:paraId="142DB392" w14:textId="77777777" w:rsidR="00E73C95" w:rsidRPr="000C0B92" w:rsidRDefault="00E73C95" w:rsidP="00E73C95">
      <w:pPr>
        <w:spacing w:after="0" w:line="240" w:lineRule="auto"/>
        <w:ind w:firstLine="284"/>
        <w:jc w:val="both"/>
        <w:rPr>
          <w:rFonts w:ascii="Garamond" w:hAnsi="Garamond"/>
          <w:sz w:val="14"/>
          <w:szCs w:val="14"/>
          <w:lang w:val="sq-AL"/>
        </w:rPr>
      </w:pPr>
    </w:p>
    <w:p w14:paraId="384EADDF" w14:textId="77777777" w:rsidR="00E73C95" w:rsidRPr="00E73C95" w:rsidRDefault="00E73C95" w:rsidP="00E73C9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>VENDOSI:</w:t>
      </w:r>
    </w:p>
    <w:p w14:paraId="3D7128F1" w14:textId="77777777" w:rsidR="00E73C95" w:rsidRPr="00E73C95" w:rsidRDefault="00E73C95" w:rsidP="00E73C95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18"/>
          <w:szCs w:val="18"/>
          <w:lang w:val="sq-AL"/>
        </w:rPr>
      </w:pPr>
    </w:p>
    <w:p w14:paraId="393C72BA" w14:textId="23925FE9" w:rsidR="00E73C95" w:rsidRPr="00E73C95" w:rsidRDefault="00E73C95" w:rsidP="00E73C95">
      <w:pPr>
        <w:pStyle w:val="ListParagraph"/>
        <w:tabs>
          <w:tab w:val="left" w:pos="-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E73C95">
        <w:rPr>
          <w:rFonts w:ascii="Garamond" w:hAnsi="Garamond"/>
          <w:sz w:val="24"/>
          <w:szCs w:val="24"/>
          <w:lang w:val="sq-AL" w:eastAsia="en-US"/>
        </w:rPr>
        <w:t xml:space="preserve">1. Të aplikohet koeficienti 0.77% mbi të ardhurat e vitit paraardhës për llogaritjen e pagesës </w:t>
      </w:r>
      <w:proofErr w:type="spellStart"/>
      <w:r w:rsidRPr="00E73C95">
        <w:rPr>
          <w:rFonts w:ascii="Garamond" w:hAnsi="Garamond"/>
          <w:sz w:val="24"/>
          <w:szCs w:val="24"/>
          <w:lang w:val="sq-AL" w:eastAsia="en-US"/>
        </w:rPr>
        <w:t>rregullatore</w:t>
      </w:r>
      <w:proofErr w:type="spellEnd"/>
      <w:r w:rsidRPr="00E73C95">
        <w:rPr>
          <w:rFonts w:ascii="Garamond" w:hAnsi="Garamond"/>
          <w:sz w:val="24"/>
          <w:szCs w:val="24"/>
          <w:lang w:val="sq-AL" w:eastAsia="en-US"/>
        </w:rPr>
        <w:t xml:space="preserve"> për të gjithë operatorët me efekte nga data 1.1.2024.</w:t>
      </w:r>
    </w:p>
    <w:p w14:paraId="5F0A26DB" w14:textId="6EAA53DC" w:rsidR="00E73C95" w:rsidRPr="00E73C95" w:rsidRDefault="00E73C95" w:rsidP="00E73C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>2. Ndjekin dhe përgjigjen për zbatimin e këtij vendimi Drejtoria Tekniko</w:t>
      </w:r>
      <w:r w:rsidR="002748CB">
        <w:rPr>
          <w:rFonts w:ascii="Garamond" w:hAnsi="Garamond"/>
          <w:sz w:val="24"/>
          <w:szCs w:val="24"/>
          <w:lang w:val="sq-AL"/>
        </w:rPr>
        <w:t>-</w:t>
      </w:r>
      <w:r w:rsidRPr="00E73C95">
        <w:rPr>
          <w:rFonts w:ascii="Garamond" w:hAnsi="Garamond"/>
          <w:sz w:val="24"/>
          <w:szCs w:val="24"/>
          <w:lang w:val="sq-AL"/>
        </w:rPr>
        <w:t>Ekonomike, Drejtoria Juridike dhe e Konsumatorit dhe Drejtoria e Shërbimeve Mbështetëse.</w:t>
      </w:r>
    </w:p>
    <w:p w14:paraId="23817EDF" w14:textId="1760061A" w:rsidR="00E73C95" w:rsidRPr="00E73C95" w:rsidRDefault="00E73C95" w:rsidP="00E73C9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>3. Vendimi i Komisionit Kombëtar Rregullator nr. 485, datë 14.10.2022</w:t>
      </w:r>
      <w:r w:rsidR="002748CB">
        <w:rPr>
          <w:rFonts w:ascii="Garamond" w:hAnsi="Garamond"/>
          <w:sz w:val="24"/>
          <w:szCs w:val="24"/>
          <w:lang w:val="sq-AL"/>
        </w:rPr>
        <w:t>,</w:t>
      </w:r>
      <w:r w:rsidRPr="00E73C95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39ECE649" w14:textId="77777777" w:rsidR="00E73C95" w:rsidRPr="00E73C95" w:rsidRDefault="00E73C95" w:rsidP="00E73C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504B5DFA" w14:textId="77777777" w:rsidR="00E73C95" w:rsidRPr="00E73C95" w:rsidRDefault="00E73C95" w:rsidP="00E73C9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6612964" w14:textId="77777777" w:rsidR="00E73C95" w:rsidRPr="00E73C95" w:rsidRDefault="00E73C95" w:rsidP="00E73C95">
      <w:pPr>
        <w:spacing w:after="0" w:line="240" w:lineRule="auto"/>
        <w:ind w:firstLine="284"/>
        <w:contextualSpacing/>
        <w:rPr>
          <w:rFonts w:ascii="Garamond" w:hAnsi="Garamond"/>
          <w:sz w:val="16"/>
          <w:szCs w:val="16"/>
          <w:lang w:val="sq-AL"/>
        </w:rPr>
      </w:pPr>
    </w:p>
    <w:p w14:paraId="087DDEE9" w14:textId="3E8CCB19" w:rsidR="00E73C95" w:rsidRPr="00E73C95" w:rsidRDefault="00E73C95" w:rsidP="00E73C95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  <w:lang w:val="sq-AL"/>
        </w:rPr>
      </w:pPr>
      <w:r w:rsidRPr="00E73C95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FDD549A" w14:textId="77777777" w:rsidR="00E73C95" w:rsidRPr="00E73C95" w:rsidRDefault="00E73C95" w:rsidP="00E73C95">
      <w:pPr>
        <w:spacing w:after="0" w:line="240" w:lineRule="auto"/>
        <w:ind w:firstLine="284"/>
        <w:contextualSpacing/>
        <w:jc w:val="right"/>
        <w:rPr>
          <w:rFonts w:ascii="Garamond" w:hAnsi="Garamond"/>
        </w:rPr>
      </w:pPr>
      <w:r w:rsidRPr="00E73C95">
        <w:rPr>
          <w:rFonts w:ascii="Garamond" w:hAnsi="Garamond"/>
          <w:b/>
          <w:sz w:val="24"/>
          <w:szCs w:val="24"/>
          <w:lang w:val="sq-AL"/>
        </w:rPr>
        <w:t>Ndriçim Shani</w:t>
      </w:r>
    </w:p>
    <w:sectPr w:rsidR="00E73C95" w:rsidRPr="00E73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757D9"/>
    <w:rsid w:val="0008032E"/>
    <w:rsid w:val="000C0B92"/>
    <w:rsid w:val="000C5EA1"/>
    <w:rsid w:val="000F74B6"/>
    <w:rsid w:val="00151068"/>
    <w:rsid w:val="001C3C86"/>
    <w:rsid w:val="001E5764"/>
    <w:rsid w:val="0025210A"/>
    <w:rsid w:val="002748CB"/>
    <w:rsid w:val="002B398E"/>
    <w:rsid w:val="002B6F09"/>
    <w:rsid w:val="00336F65"/>
    <w:rsid w:val="00337A84"/>
    <w:rsid w:val="00361657"/>
    <w:rsid w:val="003C61DB"/>
    <w:rsid w:val="003E7167"/>
    <w:rsid w:val="00413AE0"/>
    <w:rsid w:val="00436B72"/>
    <w:rsid w:val="00477EF8"/>
    <w:rsid w:val="00495544"/>
    <w:rsid w:val="004B1893"/>
    <w:rsid w:val="00502DE6"/>
    <w:rsid w:val="00615D68"/>
    <w:rsid w:val="00660BAC"/>
    <w:rsid w:val="00670B8C"/>
    <w:rsid w:val="007272D0"/>
    <w:rsid w:val="007433C6"/>
    <w:rsid w:val="007A461B"/>
    <w:rsid w:val="007C49ED"/>
    <w:rsid w:val="007F2713"/>
    <w:rsid w:val="007F3EEF"/>
    <w:rsid w:val="00800D28"/>
    <w:rsid w:val="008120A5"/>
    <w:rsid w:val="008165A7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E666D"/>
    <w:rsid w:val="00BF7586"/>
    <w:rsid w:val="00C440AD"/>
    <w:rsid w:val="00C66344"/>
    <w:rsid w:val="00C75459"/>
    <w:rsid w:val="00CC3A9E"/>
    <w:rsid w:val="00D21F5D"/>
    <w:rsid w:val="00D233C4"/>
    <w:rsid w:val="00D40114"/>
    <w:rsid w:val="00D43FBE"/>
    <w:rsid w:val="00D93A4F"/>
    <w:rsid w:val="00DC2F5A"/>
    <w:rsid w:val="00DE6936"/>
    <w:rsid w:val="00E50194"/>
    <w:rsid w:val="00E503CD"/>
    <w:rsid w:val="00E50FEC"/>
    <w:rsid w:val="00E731E3"/>
    <w:rsid w:val="00E73C95"/>
    <w:rsid w:val="00EB69C8"/>
    <w:rsid w:val="00EC5B4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705E8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E73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73C9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E73C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2023-10-20T08:05:14Z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miratimin e përqindjes së pagesës rregullatore</Titulli>
    <Modifikuesi xmlns="0e656187-b300-4fb0-8bf4-3a50f872073c">nevila.samarxhi</Modifikuesi>
    <Nr_x002e__x0020_prot_x0020_QBZ xmlns="0e656187-b300-4fb0-8bf4-3a50f872073c">1562-1</Nr_x002e__x0020_prot_x0020_QBZ>
    <Data_x0020_e_x0020_Modifikimit xmlns="0e656187-b300-4fb0-8bf4-3a50f872073c">2023-10-20T08:49:14Z</Data_x0020_e_x0020_Modifikimit>
    <Dekretuar xmlns="0e656187-b300-4fb0-8bf4-3a50f872073c">false</Dekretuar>
    <Data xmlns="0e656187-b300-4fb0-8bf4-3a50f872073c">2023-10-04T22:00:00Z</Data>
    <Nr_x002e__x0020_protokolli_x0020_i_x0020_aktit xmlns="0e656187-b300-4fb0-8bf4-3a50f872073c">363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4E45B2309748339F304BEDA9DD19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8CA5252-D41B-471D-9C31-07D981FEE3C3}">
  <ds:schemaRefs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A33847-356D-4D70-9598-FEC9C2F65D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3A4710-EEC1-4EB1-956D-86FBF94A6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përqindjes së pagesës rregullatore</vt:lpstr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përqindjes së pagesës rregullatore</dc:title>
  <dc:creator>Entela Suli</dc:creator>
  <cp:lastModifiedBy>Alma Lisaku</cp:lastModifiedBy>
  <cp:revision>13</cp:revision>
  <dcterms:created xsi:type="dcterms:W3CDTF">2023-10-20T08:10:00Z</dcterms:created>
  <dcterms:modified xsi:type="dcterms:W3CDTF">2023-10-20T10:34:00Z</dcterms:modified>
</cp:coreProperties>
</file>