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6E36A" w14:textId="77777777" w:rsidR="00A02BB0" w:rsidRPr="0087647B" w:rsidRDefault="00A02BB0" w:rsidP="00A02BB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CBF4E2C" w14:textId="78EC9B07" w:rsidR="00A02BB0" w:rsidRPr="0087647B" w:rsidRDefault="00A02BB0" w:rsidP="00A02BB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87647B"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52, datë 20.12.2024</w:t>
      </w:r>
    </w:p>
    <w:p w14:paraId="7226C0B4" w14:textId="77777777" w:rsidR="00A02BB0" w:rsidRPr="0087647B" w:rsidRDefault="00A02BB0" w:rsidP="00A02BB0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3BBA79C" w14:textId="49DA5C18" w:rsidR="00A02BB0" w:rsidRPr="0087647B" w:rsidRDefault="00A02BB0" w:rsidP="00A02BB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87647B"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6119ED01" w14:textId="4B5A3376" w:rsidR="00A02BB0" w:rsidRPr="0087647B" w:rsidRDefault="00A02BB0" w:rsidP="00A02BB0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KORÇË SHA</w:t>
      </w:r>
    </w:p>
    <w:p w14:paraId="3AA61754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0D9D4CC" w14:textId="28334C6F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 të ligjit nr. 8102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 (VKM nr.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958)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Kombëtar Rregullator nr. 29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 që ushtrojnë veprimtari në sektorin e furnizimit me ujë dhe largimit e përpunimit të ujërave të ndotura”, 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0FC56370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284848C" w14:textId="313D281E" w:rsidR="00A02BB0" w:rsidRPr="0087647B" w:rsidRDefault="0087647B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50DDC5ED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6FEF17B" w14:textId="5853E3E6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20.12.2024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 “Mbi miratimin e vendimit 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licencimin e shoqërisë Rajonale Ujësjellës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Korçë sh.a.”, </w:t>
      </w:r>
    </w:p>
    <w:p w14:paraId="5D82FA76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4CF6799" w14:textId="70F789EC" w:rsidR="00A02BB0" w:rsidRPr="0087647B" w:rsidRDefault="0087647B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23C60D2F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FF48B2D" w14:textId="2840D729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931 prot.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25.11.2024, ka paraqitur pranë Entit Rregullator të Sektorit të Furnizimit me Ujë dhe Largimit e Përpunimit të Ujërave të Ndotura (ERRU) kërkesën për licencim për shkak të mbarimit të afatit.</w:t>
      </w:r>
    </w:p>
    <w:p w14:paraId="184CE2F0" w14:textId="4208D2CB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për licencim të Shoqërisë Rajonale UK Korçë sh.a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-në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nr. 958 dhe Rregulloren e licencimit, “Për procedurat e dhënies dhe rinovimit të licencave profesionale për subjektet juridike e fizike që ushtrojnë veprimtari në sektorin e furnizimit me ujë dhe largimit e përpunimit të ujërave të ndotura”, 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ndryshuar, si dhe në zbatim të parashikimeve të VKM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” (VKM nr. 302).</w:t>
      </w:r>
    </w:p>
    <w:p w14:paraId="58AACE7A" w14:textId="158FA92D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1F8A808" w14:textId="65FDB16A" w:rsidR="00A02BB0" w:rsidRPr="0087647B" w:rsidRDefault="00A02BB0" w:rsidP="00A02BB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a) Shoqëria Rajonale Ujësjellës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(NUIS M24431001N) është themeluar më datë 12.7.2022, me aksionarë Ministria e Infrastrukturës dhe Energjisë me 51% dhe Bashkitë Korçë me 28.29%, Kolonjë me 3.64%, Devoll me 7.76%, Maliq me 8.67%, Pustec me 0.63%</w:t>
      </w:r>
      <w:r w:rsidR="00C31E9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76D78D3" w14:textId="759164D7" w:rsidR="00A02BB0" w:rsidRPr="0087647B" w:rsidRDefault="00A02BB0" w:rsidP="00A02BB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b) Shoqëria Rajonale UK Korçë sh.a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169 932 banorë të 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Korçë, Kolonjë, Devoll, Maliq, Pustec;</w:t>
      </w:r>
    </w:p>
    <w:p w14:paraId="37AD2961" w14:textId="56E6AFFE" w:rsidR="00A02BB0" w:rsidRPr="0087647B" w:rsidRDefault="00A02BB0" w:rsidP="00A02BB0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c) Shoqëria Rajonale UK Korçë sh.a</w:t>
      </w:r>
      <w:r w:rsidR="00B7039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trajtimit të ujërave të ndotura për 63 736 banorë të Bashkisë Korçë;</w:t>
      </w:r>
    </w:p>
    <w:p w14:paraId="2887A91B" w14:textId="281E63B2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Drejtues teknik i shoqërisë z. Pandi Qirinxhi është diplomuar në Universitetin Politeknik, në Fakultetin e Inxhinierisë së ndërtimit, </w:t>
      </w:r>
      <w:r w:rsidR="00B7039D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dega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Gjeodezi në vitin 1985 dhe plotëson kërkesat e VKM nr. 958 mbi edukimin dhe eksperiencën në profesion</w:t>
      </w:r>
      <w:r w:rsidR="00C31E9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00341AA6" w14:textId="7125E2EF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e) Drejtues teknik i shoqërisë për </w:t>
      </w:r>
      <w:r w:rsidR="00B7039D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impiantin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e përpunimit të ujërave të ndotura z. Aleks Andoni është diplomuar në Universitetin e Tiranës, në degën Kimi industriale në vitin 1993 dhe plotëson kërkesat e VKM</w:t>
      </w:r>
      <w:r w:rsidR="00B7039D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C31E9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bookmarkStart w:id="0" w:name="_GoBack"/>
      <w:bookmarkEnd w:id="0"/>
    </w:p>
    <w:p w14:paraId="125E9417" w14:textId="76EF5F31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B7039D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7B11C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7B11C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</w:t>
      </w:r>
      <w:r w:rsidR="007B11CD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UK Korçë sh.a</w:t>
      </w:r>
      <w:r w:rsidR="007B11C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030E0B09" w14:textId="39E97088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7B11C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të marrë përsipër detyrimet që ka licenca, si dhe mbrojtjen e interesave të konsumatorëve në lidhje me cilësinë, efi</w:t>
      </w:r>
      <w:r w:rsidR="007B11CD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7D6DF8DA" w14:textId="39CF650F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8B52B9" w:rsidRPr="0087647B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 të ndryshuar, </w:t>
      </w:r>
      <w:r w:rsidRPr="008B52B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(ligji nr. 9121)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për moslejimin e abuzimit me pozitën dominuese në treg të ndërmarrjes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4E6D8D6" w14:textId="07CE6049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Rajonale UK Korçë sh.a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5719860C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9386164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52FCE370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AAE1CAC" w14:textId="68DF9EED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Rajonale Ujësjellës</w:t>
      </w:r>
      <w:r w:rsidR="008B52B9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M24431001N), në kategoritë: </w:t>
      </w:r>
    </w:p>
    <w:p w14:paraId="47A5A247" w14:textId="579232E5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a) Kategoria A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384F5BC1" w14:textId="7965AFAA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b) Kategoria C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ndotura; </w:t>
      </w:r>
    </w:p>
    <w:p w14:paraId="577FCC69" w14:textId="1E87B505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c) Kategoria D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trajtimin e ujërave të ndotura.</w:t>
      </w:r>
    </w:p>
    <w:p w14:paraId="741BBCEA" w14:textId="61ECAA75" w:rsidR="00A02BB0" w:rsidRPr="0087647B" w:rsidRDefault="00A02BB0" w:rsidP="00DA6D5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2. Shoqëria Rajonale Ujësjellës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33F6DFD" w14:textId="7D7C2B1A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Petrit Tare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36B3F4E" w14:textId="1F8E79DC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Pandi Qirinxhi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4685640" w14:textId="37E5B8AD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87647B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Aleks Andoni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D4763F6" w14:textId="75B0F334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shërbimit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Rajonale Ujësjellës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Korçë, Kolonjë, Devoll, Maliq, Pustec.</w:t>
      </w:r>
    </w:p>
    <w:p w14:paraId="69E54AC5" w14:textId="5C55DFA9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6AEFCEA7" w14:textId="3A433537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Rajonale Ujësjellës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DA6D57"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4C3C170F" w14:textId="77B88967" w:rsidR="00A02BB0" w:rsidRPr="0087647B" w:rsidRDefault="00A02BB0" w:rsidP="00A02BB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Rajonale Ujësjellës</w:t>
      </w:r>
      <w:r w:rsidR="00DA6D5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Kanalizime Korçë sh.a</w:t>
      </w:r>
      <w:r w:rsidR="0087647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C4E0542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282C7BDC" w14:textId="299354C3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42781B4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D7E6908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1BF8CE36" w14:textId="50F60BF6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7647B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Evis Shurdha </w:t>
      </w:r>
    </w:p>
    <w:p w14:paraId="330BAA63" w14:textId="77777777" w:rsidR="00A02BB0" w:rsidRPr="0087647B" w:rsidRDefault="00A02BB0" w:rsidP="00A02B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sectPr w:rsidR="00A02BB0" w:rsidRPr="0087647B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E7681" w14:textId="77777777" w:rsidR="00C31E98" w:rsidRDefault="00C31E98" w:rsidP="00265C1E">
      <w:pPr>
        <w:spacing w:after="0" w:line="240" w:lineRule="auto"/>
      </w:pPr>
      <w:r>
        <w:separator/>
      </w:r>
    </w:p>
  </w:endnote>
  <w:endnote w:type="continuationSeparator" w:id="0">
    <w:p w14:paraId="4B1B3DD3" w14:textId="77777777" w:rsidR="00C31E98" w:rsidRDefault="00C31E98" w:rsidP="00265C1E">
      <w:pPr>
        <w:spacing w:after="0" w:line="240" w:lineRule="auto"/>
      </w:pPr>
      <w:r>
        <w:continuationSeparator/>
      </w:r>
    </w:p>
  </w:endnote>
  <w:endnote w:type="continuationNotice" w:id="1">
    <w:p w14:paraId="2AE7F76E" w14:textId="77777777" w:rsidR="00C31E98" w:rsidRDefault="00C31E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73739FB4" w:rsidR="00C31E98" w:rsidRPr="00B721B2" w:rsidRDefault="00C31E9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8A1D4" w14:textId="77777777" w:rsidR="00C31E98" w:rsidRDefault="00C31E98" w:rsidP="00265C1E">
      <w:pPr>
        <w:spacing w:after="0" w:line="240" w:lineRule="auto"/>
      </w:pPr>
      <w:r>
        <w:separator/>
      </w:r>
    </w:p>
  </w:footnote>
  <w:footnote w:type="continuationSeparator" w:id="0">
    <w:p w14:paraId="0A985B5C" w14:textId="77777777" w:rsidR="00C31E98" w:rsidRDefault="00C31E98" w:rsidP="00265C1E">
      <w:pPr>
        <w:spacing w:after="0" w:line="240" w:lineRule="auto"/>
      </w:pPr>
      <w:r>
        <w:continuationSeparator/>
      </w:r>
    </w:p>
  </w:footnote>
  <w:footnote w:type="continuationNotice" w:id="1">
    <w:p w14:paraId="14DF3E67" w14:textId="77777777" w:rsidR="00C31E98" w:rsidRDefault="00C31E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8"/>
  </w:num>
  <w:num w:numId="4">
    <w:abstractNumId w:val="19"/>
  </w:num>
  <w:num w:numId="5">
    <w:abstractNumId w:val="3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0"/>
  </w:num>
  <w:num w:numId="10">
    <w:abstractNumId w:val="0"/>
  </w:num>
  <w:num w:numId="11">
    <w:abstractNumId w:val="1"/>
  </w:num>
  <w:num w:numId="12">
    <w:abstractNumId w:val="30"/>
  </w:num>
  <w:num w:numId="13">
    <w:abstractNumId w:val="5"/>
  </w:num>
  <w:num w:numId="14">
    <w:abstractNumId w:val="10"/>
  </w:num>
  <w:num w:numId="15">
    <w:abstractNumId w:val="29"/>
  </w:num>
  <w:num w:numId="16">
    <w:abstractNumId w:val="23"/>
  </w:num>
  <w:num w:numId="17">
    <w:abstractNumId w:val="14"/>
  </w:num>
  <w:num w:numId="18">
    <w:abstractNumId w:val="21"/>
  </w:num>
  <w:num w:numId="19">
    <w:abstractNumId w:val="22"/>
  </w:num>
  <w:num w:numId="20">
    <w:abstractNumId w:val="3"/>
  </w:num>
  <w:num w:numId="21">
    <w:abstractNumId w:val="17"/>
  </w:num>
  <w:num w:numId="22">
    <w:abstractNumId w:val="31"/>
  </w:num>
  <w:num w:numId="23">
    <w:abstractNumId w:val="16"/>
  </w:num>
  <w:num w:numId="24">
    <w:abstractNumId w:val="27"/>
  </w:num>
  <w:num w:numId="25">
    <w:abstractNumId w:val="6"/>
  </w:num>
  <w:num w:numId="26">
    <w:abstractNumId w:val="13"/>
  </w:num>
  <w:num w:numId="27">
    <w:abstractNumId w:val="24"/>
  </w:num>
  <w:num w:numId="28">
    <w:abstractNumId w:val="11"/>
  </w:num>
  <w:num w:numId="29">
    <w:abstractNumId w:val="25"/>
  </w:num>
  <w:num w:numId="30">
    <w:abstractNumId w:val="2"/>
  </w:num>
  <w:num w:numId="31">
    <w:abstractNumId w:val="4"/>
  </w:num>
  <w:num w:numId="32">
    <w:abstractNumId w:val="7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179CC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4109"/>
    <w:rsid w:val="0003534B"/>
    <w:rsid w:val="00035ADF"/>
    <w:rsid w:val="0003634D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4A32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47AD8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76BF9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39D2"/>
    <w:rsid w:val="002058D5"/>
    <w:rsid w:val="00205DDF"/>
    <w:rsid w:val="0020766D"/>
    <w:rsid w:val="00207E0A"/>
    <w:rsid w:val="00212AA3"/>
    <w:rsid w:val="00217006"/>
    <w:rsid w:val="00221D14"/>
    <w:rsid w:val="00224124"/>
    <w:rsid w:val="00224A50"/>
    <w:rsid w:val="00226396"/>
    <w:rsid w:val="002304FA"/>
    <w:rsid w:val="00232DC3"/>
    <w:rsid w:val="002333B5"/>
    <w:rsid w:val="00235745"/>
    <w:rsid w:val="00240426"/>
    <w:rsid w:val="00240F22"/>
    <w:rsid w:val="00241BAF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858"/>
    <w:rsid w:val="002D0D6B"/>
    <w:rsid w:val="002D3264"/>
    <w:rsid w:val="002D4C9D"/>
    <w:rsid w:val="002D4F2E"/>
    <w:rsid w:val="002D5067"/>
    <w:rsid w:val="002D5235"/>
    <w:rsid w:val="002D73CB"/>
    <w:rsid w:val="002E26FA"/>
    <w:rsid w:val="002E50B5"/>
    <w:rsid w:val="002E64A2"/>
    <w:rsid w:val="002F03A4"/>
    <w:rsid w:val="002F102B"/>
    <w:rsid w:val="002F2579"/>
    <w:rsid w:val="002F361F"/>
    <w:rsid w:val="002F7D7F"/>
    <w:rsid w:val="003010E4"/>
    <w:rsid w:val="00304CA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71F1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25D84"/>
    <w:rsid w:val="00432340"/>
    <w:rsid w:val="00433AFB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9549B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5583"/>
    <w:rsid w:val="004F6BB9"/>
    <w:rsid w:val="004F72D8"/>
    <w:rsid w:val="00502C2E"/>
    <w:rsid w:val="00505C3C"/>
    <w:rsid w:val="005076B1"/>
    <w:rsid w:val="00507859"/>
    <w:rsid w:val="00512790"/>
    <w:rsid w:val="005137F7"/>
    <w:rsid w:val="00515345"/>
    <w:rsid w:val="00521094"/>
    <w:rsid w:val="0052281E"/>
    <w:rsid w:val="00524536"/>
    <w:rsid w:val="0052508B"/>
    <w:rsid w:val="00525EEE"/>
    <w:rsid w:val="005263D7"/>
    <w:rsid w:val="005279FE"/>
    <w:rsid w:val="005303A3"/>
    <w:rsid w:val="005308A3"/>
    <w:rsid w:val="0053256C"/>
    <w:rsid w:val="00533EDA"/>
    <w:rsid w:val="00534D98"/>
    <w:rsid w:val="0053580C"/>
    <w:rsid w:val="00536111"/>
    <w:rsid w:val="00536A82"/>
    <w:rsid w:val="00537518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7448"/>
    <w:rsid w:val="005C7D00"/>
    <w:rsid w:val="005D1851"/>
    <w:rsid w:val="005D58BA"/>
    <w:rsid w:val="005D6048"/>
    <w:rsid w:val="005E2D72"/>
    <w:rsid w:val="005E4DAD"/>
    <w:rsid w:val="005E631E"/>
    <w:rsid w:val="005E74FA"/>
    <w:rsid w:val="005F00B1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0616"/>
    <w:rsid w:val="00663A0C"/>
    <w:rsid w:val="00665626"/>
    <w:rsid w:val="00666DC1"/>
    <w:rsid w:val="006671BB"/>
    <w:rsid w:val="00667CFD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C2AA4"/>
    <w:rsid w:val="006D3048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59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5A9E"/>
    <w:rsid w:val="007A5B62"/>
    <w:rsid w:val="007A6C11"/>
    <w:rsid w:val="007A6DF7"/>
    <w:rsid w:val="007B11CD"/>
    <w:rsid w:val="007B1C1C"/>
    <w:rsid w:val="007B48FB"/>
    <w:rsid w:val="007B6959"/>
    <w:rsid w:val="007C1E87"/>
    <w:rsid w:val="007C20F4"/>
    <w:rsid w:val="007C2F4F"/>
    <w:rsid w:val="007C51C5"/>
    <w:rsid w:val="007C5AC2"/>
    <w:rsid w:val="007D10A4"/>
    <w:rsid w:val="007D6CA8"/>
    <w:rsid w:val="007D77A3"/>
    <w:rsid w:val="007E0441"/>
    <w:rsid w:val="007E0AAB"/>
    <w:rsid w:val="007E167E"/>
    <w:rsid w:val="007E1FBB"/>
    <w:rsid w:val="007E640D"/>
    <w:rsid w:val="007E7539"/>
    <w:rsid w:val="007E784C"/>
    <w:rsid w:val="007F3BEC"/>
    <w:rsid w:val="007F484E"/>
    <w:rsid w:val="007F68BA"/>
    <w:rsid w:val="00801FB2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5B4D"/>
    <w:rsid w:val="00826FEB"/>
    <w:rsid w:val="00830373"/>
    <w:rsid w:val="00831384"/>
    <w:rsid w:val="00834E04"/>
    <w:rsid w:val="008365F5"/>
    <w:rsid w:val="00841AB3"/>
    <w:rsid w:val="00843656"/>
    <w:rsid w:val="008549D2"/>
    <w:rsid w:val="008630C0"/>
    <w:rsid w:val="00870B79"/>
    <w:rsid w:val="00870DED"/>
    <w:rsid w:val="00871E28"/>
    <w:rsid w:val="0087583B"/>
    <w:rsid w:val="00875C64"/>
    <w:rsid w:val="00875D4D"/>
    <w:rsid w:val="0087647B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97B79"/>
    <w:rsid w:val="008A02E5"/>
    <w:rsid w:val="008A0C06"/>
    <w:rsid w:val="008A11B0"/>
    <w:rsid w:val="008A4E44"/>
    <w:rsid w:val="008B00A1"/>
    <w:rsid w:val="008B0F5B"/>
    <w:rsid w:val="008B18D4"/>
    <w:rsid w:val="008B2693"/>
    <w:rsid w:val="008B52B9"/>
    <w:rsid w:val="008B7489"/>
    <w:rsid w:val="008B76A3"/>
    <w:rsid w:val="008D07ED"/>
    <w:rsid w:val="008D3C31"/>
    <w:rsid w:val="008E0A22"/>
    <w:rsid w:val="008E1375"/>
    <w:rsid w:val="008E2B52"/>
    <w:rsid w:val="008E2DA4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265D1"/>
    <w:rsid w:val="00930421"/>
    <w:rsid w:val="009317F2"/>
    <w:rsid w:val="00932832"/>
    <w:rsid w:val="009351AA"/>
    <w:rsid w:val="00940CF2"/>
    <w:rsid w:val="00941212"/>
    <w:rsid w:val="00942487"/>
    <w:rsid w:val="00943AE9"/>
    <w:rsid w:val="00943AFC"/>
    <w:rsid w:val="009460C9"/>
    <w:rsid w:val="00954498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87F"/>
    <w:rsid w:val="009C1AF5"/>
    <w:rsid w:val="009C595D"/>
    <w:rsid w:val="009C70D0"/>
    <w:rsid w:val="009D17B6"/>
    <w:rsid w:val="009D290F"/>
    <w:rsid w:val="009D5F90"/>
    <w:rsid w:val="009D6EA1"/>
    <w:rsid w:val="009E075D"/>
    <w:rsid w:val="009E1F65"/>
    <w:rsid w:val="009E4297"/>
    <w:rsid w:val="009E43EC"/>
    <w:rsid w:val="009E480E"/>
    <w:rsid w:val="009E6CC0"/>
    <w:rsid w:val="009F16FB"/>
    <w:rsid w:val="009F5DA9"/>
    <w:rsid w:val="009F686C"/>
    <w:rsid w:val="009F7923"/>
    <w:rsid w:val="00A02BB0"/>
    <w:rsid w:val="00A102BF"/>
    <w:rsid w:val="00A13003"/>
    <w:rsid w:val="00A13E6E"/>
    <w:rsid w:val="00A144A2"/>
    <w:rsid w:val="00A14E70"/>
    <w:rsid w:val="00A15C2B"/>
    <w:rsid w:val="00A23F3B"/>
    <w:rsid w:val="00A27695"/>
    <w:rsid w:val="00A3709B"/>
    <w:rsid w:val="00A37AA3"/>
    <w:rsid w:val="00A41F0C"/>
    <w:rsid w:val="00A44084"/>
    <w:rsid w:val="00A46370"/>
    <w:rsid w:val="00A53560"/>
    <w:rsid w:val="00A53BDF"/>
    <w:rsid w:val="00A53C9C"/>
    <w:rsid w:val="00A54459"/>
    <w:rsid w:val="00A7098E"/>
    <w:rsid w:val="00A719E8"/>
    <w:rsid w:val="00A72102"/>
    <w:rsid w:val="00A73B81"/>
    <w:rsid w:val="00A73BC4"/>
    <w:rsid w:val="00A74B04"/>
    <w:rsid w:val="00A770F3"/>
    <w:rsid w:val="00A810E1"/>
    <w:rsid w:val="00A82800"/>
    <w:rsid w:val="00A83FF7"/>
    <w:rsid w:val="00A87FC3"/>
    <w:rsid w:val="00A9169F"/>
    <w:rsid w:val="00A9307A"/>
    <w:rsid w:val="00A9491D"/>
    <w:rsid w:val="00A95346"/>
    <w:rsid w:val="00A95879"/>
    <w:rsid w:val="00AA363E"/>
    <w:rsid w:val="00AA4360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039D"/>
    <w:rsid w:val="00B721B2"/>
    <w:rsid w:val="00B73A74"/>
    <w:rsid w:val="00B747AA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04BE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B7D36"/>
    <w:rsid w:val="00BC2D99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A7C"/>
    <w:rsid w:val="00C27BB1"/>
    <w:rsid w:val="00C30871"/>
    <w:rsid w:val="00C31695"/>
    <w:rsid w:val="00C31AAD"/>
    <w:rsid w:val="00C31E98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6C4A"/>
    <w:rsid w:val="00C476C6"/>
    <w:rsid w:val="00C505CE"/>
    <w:rsid w:val="00C569D7"/>
    <w:rsid w:val="00C56AE7"/>
    <w:rsid w:val="00C60B17"/>
    <w:rsid w:val="00C60C5E"/>
    <w:rsid w:val="00C61323"/>
    <w:rsid w:val="00C6184C"/>
    <w:rsid w:val="00C63633"/>
    <w:rsid w:val="00C64647"/>
    <w:rsid w:val="00C6701F"/>
    <w:rsid w:val="00C70104"/>
    <w:rsid w:val="00C816CA"/>
    <w:rsid w:val="00C867B5"/>
    <w:rsid w:val="00C90502"/>
    <w:rsid w:val="00C90C48"/>
    <w:rsid w:val="00C9113F"/>
    <w:rsid w:val="00C91732"/>
    <w:rsid w:val="00C953D4"/>
    <w:rsid w:val="00C96234"/>
    <w:rsid w:val="00CA0ECB"/>
    <w:rsid w:val="00CA2C71"/>
    <w:rsid w:val="00CA3969"/>
    <w:rsid w:val="00CA5A3E"/>
    <w:rsid w:val="00CA60C7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5ECD"/>
    <w:rsid w:val="00DA6D3F"/>
    <w:rsid w:val="00DA6D57"/>
    <w:rsid w:val="00DB4A56"/>
    <w:rsid w:val="00DC1320"/>
    <w:rsid w:val="00DC2C92"/>
    <w:rsid w:val="00DC54A7"/>
    <w:rsid w:val="00DC6F2B"/>
    <w:rsid w:val="00DD11EF"/>
    <w:rsid w:val="00DD2F11"/>
    <w:rsid w:val="00DD44F7"/>
    <w:rsid w:val="00DD7580"/>
    <w:rsid w:val="00DE3060"/>
    <w:rsid w:val="00DE5841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6E84"/>
    <w:rsid w:val="00E123A8"/>
    <w:rsid w:val="00E1268D"/>
    <w:rsid w:val="00E14FF4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207F"/>
    <w:rsid w:val="00E65211"/>
    <w:rsid w:val="00E71080"/>
    <w:rsid w:val="00E723E1"/>
    <w:rsid w:val="00E72E00"/>
    <w:rsid w:val="00E76058"/>
    <w:rsid w:val="00E8313F"/>
    <w:rsid w:val="00E84E58"/>
    <w:rsid w:val="00E855DD"/>
    <w:rsid w:val="00E918DB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964"/>
    <w:rsid w:val="00FC1E90"/>
    <w:rsid w:val="00FC4D80"/>
    <w:rsid w:val="00FD49F9"/>
    <w:rsid w:val="00FD6C32"/>
    <w:rsid w:val="00FD6F69"/>
    <w:rsid w:val="00FE2421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1A3F30B654DE38BAAEAF28A6A3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2025-01-07T09:37:23Z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2025-01-06T00:00:00Z</Date_x0020_protokolli>
    <Titulli xmlns="0e656187-b300-4fb0-8bf4-3a50f872073c">Për licencimin e shoqërisë Rajonale Ujësjellës Kanalizime Korçë sh.a</Titulli>
    <Modifikuesi xmlns="0e656187-b300-4fb0-8bf4-3a50f872073c">alma.lisaku</Modifikuesi>
    <Nr_x002e__x0020_prot_x0020_QBZ xmlns="0e656187-b300-4fb0-8bf4-3a50f872073c">3/1</Nr_x002e__x0020_prot_x0020_QBZ>
    <Data_x0020_e_x0020_Modifikimit xmlns="0e656187-b300-4fb0-8bf4-3a50f872073c">2025-01-08T10:35:54Z</Data_x0020_e_x0020_Modifikimit>
    <Dekretuar xmlns="0e656187-b300-4fb0-8bf4-3a50f872073c">false</Dekretuar>
    <Data xmlns="0e656187-b300-4fb0-8bf4-3a50f872073c">2024-12-20T00:00:00Z</Data>
    <Nr_x002e__x0020_protokolli_x0020_i_x0020_aktit xmlns="0e656187-b300-4fb0-8bf4-3a50f872073c">494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1A3F30B654DE38BAAEAF28A6A3E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C0E1A-FAD8-437C-9EF3-F2258FFCA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5BA6AE-DA84-419C-8B77-C30BE48314AC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F44BFF4-BAEB-4531-BD21-323E3A5E65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9ED19A-1CF5-4E8B-A5D1-77617994D1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8EE845-9CB1-4BE5-8D6E-34B1BC1F9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D03784-DCD2-4181-B2DE-EA77D2FDE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Korçë sh.a</vt:lpstr>
    </vt:vector>
  </TitlesOfParts>
  <Company>Erru</Company>
  <LinksUpToDate>false</LinksUpToDate>
  <CharactersWithSpaces>5284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Korçë sh.a</dc:title>
  <dc:creator>Endrit Musaj</dc:creator>
  <cp:lastModifiedBy>Amarilda Muja</cp:lastModifiedBy>
  <cp:revision>9</cp:revision>
  <cp:lastPrinted>2020-07-29T10:20:00Z</cp:lastPrinted>
  <dcterms:created xsi:type="dcterms:W3CDTF">2025-01-07T08:38:00Z</dcterms:created>
  <dcterms:modified xsi:type="dcterms:W3CDTF">2025-01-08T10:42:00Z</dcterms:modified>
</cp:coreProperties>
</file>