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26102" w14:textId="77777777" w:rsidR="00CE4134" w:rsidRPr="00CE4134" w:rsidRDefault="00CE4134" w:rsidP="00CE413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123049CB" w14:textId="22723881" w:rsidR="00CE4134" w:rsidRPr="00CE4134" w:rsidRDefault="00CE4134" w:rsidP="00CE413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8, datë 4.3.2026</w:t>
      </w:r>
    </w:p>
    <w:p w14:paraId="618BAFD6" w14:textId="77777777" w:rsidR="00CE4134" w:rsidRPr="00CE4134" w:rsidRDefault="00CE4134" w:rsidP="00CE413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46E57C55" w14:textId="2281EC5E" w:rsidR="00CE4134" w:rsidRPr="00CE4134" w:rsidRDefault="00CE4134" w:rsidP="00CE413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UJËSJELLËS</w:t>
      </w:r>
      <w:r w:rsidR="00F667C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CE413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  <w:r w:rsidR="00F667C9" w:rsidRPr="00CE413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KAMZË</w:t>
      </w:r>
      <w:r w:rsidRPr="00CE413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SHA</w:t>
      </w:r>
    </w:p>
    <w:p w14:paraId="6CDFAFAE" w14:textId="77777777" w:rsidR="00CE4134" w:rsidRPr="00CE4134" w:rsidRDefault="00CE4134" w:rsidP="00CE413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5C638824" w14:textId="59488586" w:rsidR="00CE4134" w:rsidRPr="00F667C9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DD55CE">
        <w:rPr>
          <w:rFonts w:ascii="Garamond" w:hAnsi="Garamond"/>
          <w:color w:val="000000"/>
          <w:sz w:val="24"/>
          <w:szCs w:val="24"/>
          <w:lang w:val="sq-AL" w:eastAsia="sq-AL"/>
        </w:rPr>
        <w:t>et</w:t>
      </w:r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15, 16 dhe 17</w:t>
      </w:r>
      <w:r w:rsidR="00DD55C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DD55C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DD55C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DD55C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>ndryshuar (</w:t>
      </w:r>
      <w:r w:rsidR="00DD55CE" w:rsidRPr="00F667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nr. 8102), </w:t>
      </w:r>
      <w:proofErr w:type="spellStart"/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DD55CE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6.5.2009</w:t>
      </w:r>
      <w:r w:rsidR="00DD55C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licence”</w:t>
      </w:r>
      <w:r w:rsidR="00DD55C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>(</w:t>
      </w:r>
      <w:proofErr w:type="spellStart"/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DD55C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>958), si dhe vendimit të Komisionit Kombëtar Rregullator nr. 29</w:t>
      </w:r>
      <w:r w:rsidR="00DD55C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8.12.2009</w:t>
      </w:r>
      <w:r w:rsidR="00DD55C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 që ushtrojnë veprimtari në sektorin e furnizimit me ujë dhe largimit e përpunimit të ujërave të ndotura”, </w:t>
      </w:r>
      <w:r w:rsidR="00DD55CE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(Rregullore e </w:t>
      </w:r>
      <w:r w:rsidR="00DD55CE" w:rsidRPr="00F667C9">
        <w:rPr>
          <w:rFonts w:ascii="Garamond" w:hAnsi="Garamond"/>
          <w:color w:val="000000"/>
          <w:sz w:val="24"/>
          <w:szCs w:val="24"/>
          <w:lang w:val="sq-AL" w:eastAsia="sq-AL"/>
        </w:rPr>
        <w:t>Licencimit</w:t>
      </w:r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</w:p>
    <w:p w14:paraId="716AB680" w14:textId="77777777" w:rsidR="00CE4134" w:rsidRPr="00F667C9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5E83C25" w14:textId="3B098877" w:rsidR="00CE4134" w:rsidRPr="00F667C9" w:rsidRDefault="00F667C9" w:rsidP="00CE41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667C9">
        <w:rPr>
          <w:rFonts w:ascii="Garamond" w:hAnsi="Garamond"/>
          <w:color w:val="000000"/>
          <w:sz w:val="24"/>
          <w:szCs w:val="24"/>
          <w:lang w:val="sq-AL" w:eastAsia="sq-AL"/>
        </w:rPr>
        <w:t>KOMISIONI KOMBËTAR RREGULLATOR,</w:t>
      </w:r>
    </w:p>
    <w:p w14:paraId="595823CB" w14:textId="77777777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562001C" w14:textId="0102367F" w:rsidR="00CE4134" w:rsidRPr="00CE4134" w:rsidRDefault="00CE4134" w:rsidP="00F667C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4.3.2026</w:t>
      </w:r>
      <w:r w:rsidR="00F37D7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dokumentacionin e paraqitur nga Drejtoria Tekniko-Ekonomike dhe Drejtoria Juridike dhe e Konsumatorit</w:t>
      </w:r>
      <w:r w:rsidR="00F37D7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mbi kërkesën e shoqërisë Ujësjellës</w:t>
      </w:r>
      <w:r w:rsidR="00F667C9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="00F667C9" w:rsidRPr="00CE4134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DD55C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licencim</w:t>
      </w:r>
      <w:r w:rsidR="00F37D7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bookmarkStart w:id="0" w:name="_GoBack"/>
      <w:bookmarkEnd w:id="0"/>
    </w:p>
    <w:p w14:paraId="3BAAF216" w14:textId="77777777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8160D83" w14:textId="607D0EEA" w:rsidR="00CE4134" w:rsidRPr="00F667C9" w:rsidRDefault="00F667C9" w:rsidP="00CE41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F667C9">
        <w:rPr>
          <w:rFonts w:ascii="Garamond" w:hAnsi="Garamond"/>
          <w:bCs/>
          <w:color w:val="000000"/>
          <w:sz w:val="24"/>
          <w:szCs w:val="24"/>
          <w:lang w:val="sq-AL" w:eastAsia="sq-AL"/>
        </w:rPr>
        <w:t>KONSTATOI SE:</w:t>
      </w:r>
    </w:p>
    <w:p w14:paraId="7111140F" w14:textId="77777777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73B6981" w14:textId="612EB38B" w:rsidR="00CE4134" w:rsidRPr="00515577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1. Shoqëria Ujësjellës</w:t>
      </w:r>
      <w:r w:rsidR="00F667C9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="00F667C9" w:rsidRPr="00515577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</w:t>
      </w:r>
      <w:proofErr w:type="spellStart"/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515577" w:rsidRPr="00515577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>) me shkresën nr.</w:t>
      </w:r>
      <w:r w:rsidR="00F667C9" w:rsidRPr="0051557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1344 </w:t>
      </w:r>
      <w:proofErr w:type="spellStart"/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1.7.2025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dhe plotësimet me shkresë nr.</w:t>
      </w:r>
      <w:r w:rsidR="00F667C9" w:rsidRPr="0051557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2848/2 </w:t>
      </w:r>
      <w:proofErr w:type="spellStart"/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24.12.2025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dhe me shkresë nr.</w:t>
      </w:r>
      <w:r w:rsidR="00F667C9" w:rsidRPr="0051557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209 </w:t>
      </w:r>
      <w:proofErr w:type="spellStart"/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>. datë 2.2.2026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paraqitur pranë Entit Rregullator të Sektorit të Furnizimit me Ujë dhe Largimit e Përpunimit të Ujërave të Ndotura (ERRU) kërkesën për rinovim licence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afatit.</w:t>
      </w:r>
    </w:p>
    <w:p w14:paraId="4A6199E5" w14:textId="4F806EE3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proofErr w:type="spellStart"/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gjeti paraqitjen e kërkesës për licencim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 të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F667C9" w:rsidRPr="00CE4134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konformitet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Rregulloren e </w:t>
      </w:r>
      <w:r w:rsidR="00515577" w:rsidRPr="00CE4134">
        <w:rPr>
          <w:rFonts w:ascii="Garamond" w:hAnsi="Garamond"/>
          <w:color w:val="000000"/>
          <w:sz w:val="24"/>
          <w:szCs w:val="24"/>
          <w:lang w:val="sq-AL" w:eastAsia="sq-AL"/>
        </w:rPr>
        <w:t>Licencimit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4D0AC6C8" w14:textId="39F2D095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00FEF3FE" w14:textId="1753AC45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Shoqëria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F667C9" w:rsidRPr="00CE4134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ofron shërbimin e furnizimit me ujë dhe largimit të ujërave të ndotura për 126 000 banorë në Bashkinë </w:t>
      </w:r>
      <w:r w:rsidR="00F667C9" w:rsidRPr="00CE4134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55034F35" w14:textId="1FB7EFFB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b) Drejtues ligjor i shoqërisë në vendimin nr.</w:t>
      </w:r>
      <w:r w:rsidR="00F667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102, datë 28.2.2022</w:t>
      </w:r>
      <w:r w:rsidR="00F667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për herë të parë të </w:t>
      </w:r>
      <w:r w:rsidR="00515577" w:rsidRPr="00CE4134">
        <w:rPr>
          <w:rFonts w:ascii="Garamond" w:hAnsi="Garamond"/>
          <w:color w:val="000000"/>
          <w:sz w:val="24"/>
          <w:szCs w:val="24"/>
          <w:lang w:val="sq-AL" w:eastAsia="sq-AL"/>
        </w:rPr>
        <w:t>Shoqërisë Ujësjellës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515577"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="00F667C9" w:rsidRPr="00CE4134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.” ishte z.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Gentjan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Murataj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i cili në këtë aplikim është zëvendësuar nga z. Shpëtim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Leskaj</w:t>
      </w:r>
      <w:proofErr w:type="spellEnd"/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i diplomuar në Universitetin e Tiranës në degën Kimi Industriale në vitin 1996 me mbi 30 v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et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eksperiencë pune. Ka qenë administrator i kësaj shoqërie në vitet 2019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2022, duke u rikthyer përsëri në të njëjtin pozicion në vitin 2024;</w:t>
      </w:r>
    </w:p>
    <w:p w14:paraId="2886FD95" w14:textId="08475BCD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c) Drejtues teknik i shoqërisë në vendimin nr.</w:t>
      </w:r>
      <w:r w:rsidR="00F667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102, datë 28.2.2022</w:t>
      </w:r>
      <w:r w:rsidR="00F667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për herë të parë të </w:t>
      </w:r>
      <w:r w:rsidR="00515577" w:rsidRPr="00CE4134">
        <w:rPr>
          <w:rFonts w:ascii="Garamond" w:hAnsi="Garamond"/>
          <w:color w:val="000000"/>
          <w:sz w:val="24"/>
          <w:szCs w:val="24"/>
          <w:lang w:val="sq-AL" w:eastAsia="sq-AL"/>
        </w:rPr>
        <w:t>Shoqërisë Ujësjellës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515577"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="00F667C9" w:rsidRPr="00CE4134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.” ishte z.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Jurgen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Ocelli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i cili në këtë aplikim është zëvendësuar nga z. Bardhok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Alia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i diplomuar në Universitetin Politeknik të Tiranës, Fakulteti i Inxhinierisë së Ndërtimit, dega </w:t>
      </w:r>
      <w:r w:rsidR="00515577" w:rsidRPr="00CE4134">
        <w:rPr>
          <w:rFonts w:ascii="Garamond" w:hAnsi="Garamond"/>
          <w:color w:val="000000"/>
          <w:sz w:val="24"/>
          <w:szCs w:val="24"/>
          <w:lang w:val="sq-AL" w:eastAsia="sq-AL"/>
        </w:rPr>
        <w:t>Ndërtim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me titullin 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515577"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Ndërtim 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për civile dhe industriale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në vitin 1994. </w:t>
      </w:r>
      <w:r w:rsidR="00515577" w:rsidRPr="00CE4134">
        <w:rPr>
          <w:rFonts w:ascii="Garamond" w:hAnsi="Garamond"/>
          <w:color w:val="000000"/>
          <w:sz w:val="24"/>
          <w:szCs w:val="24"/>
          <w:lang w:val="sq-AL" w:eastAsia="sq-AL"/>
        </w:rPr>
        <w:t>Z</w:t>
      </w:r>
      <w:r w:rsidR="00F667C9"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 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Bardhok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Alia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qenë inxhinier pranë shoqërisë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F667C9" w:rsidRPr="00CE4134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6E708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vitet 2015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2022 dhe më pas si drejtues teknik i saj, duke plotësuar dhe kushtin e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F667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958 për eksperiencën në sektorin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6D1C7D62" w14:textId="382E949A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afatit, ka marrë në konsideratë përmbushjen nga ana e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F667C9" w:rsidRPr="00CE4134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, të:</w:t>
      </w:r>
    </w:p>
    <w:p w14:paraId="06D5A8D8" w14:textId="36C96E60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a) Kërkesave të ligjit nr. 8102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mjaftueshme për të marrë përsipër detyrimet që ka licenca, si dhe mbrojtjen e interesave të konsumatorëve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efi</w:t>
      </w:r>
      <w:r w:rsidR="00F667C9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encën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, vazhdueshmërinë dhe garancinë e shërbimit;</w:t>
      </w:r>
    </w:p>
    <w:p w14:paraId="4DBB28C8" w14:textId="61620D6F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b) Kërkesave të ligjit nr. 9121, datë 28.7.2003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515577" w:rsidRPr="00CE4134">
        <w:rPr>
          <w:rFonts w:ascii="Garamond" w:hAnsi="Garamond"/>
          <w:color w:val="000000"/>
          <w:sz w:val="24"/>
          <w:szCs w:val="24"/>
          <w:lang w:val="sq-AL" w:eastAsia="sq-AL"/>
        </w:rPr>
        <w:t>konkurrencës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 </w:t>
      </w:r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>(ligji nr. 9121)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1557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moslejimin e abuzimit me pozitën dominuese në treg të ndërmarrjes veçanërisht në lidhje me kufizimin e tregjeve;</w:t>
      </w:r>
    </w:p>
    <w:p w14:paraId="201850FB" w14:textId="55D2B02E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c) Kërkesave të ligjit nr. 9902, datë 17.4.2008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konsumatorëve”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4E95D579" w14:textId="0EBDA7E2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F667C9" w:rsidRPr="00CE4134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e bazuar ligjërisht dhe plotëson kërkesat ligjore të parashikuara në kuadrin rregullator në fuqi,</w:t>
      </w:r>
    </w:p>
    <w:p w14:paraId="4E347185" w14:textId="77777777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CF3CF76" w14:textId="77777777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406ABB08" w14:textId="77777777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59960197" w14:textId="349969B7" w:rsidR="00CE4134" w:rsidRPr="00CE4134" w:rsidRDefault="00CE4134" w:rsidP="00CE413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1. Licencimin e shoqërisë Ujësjellës</w:t>
      </w:r>
      <w:r w:rsidR="00F667C9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="00F667C9" w:rsidRPr="00CE4134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6E708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NUIS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L72320034A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kategoritë: </w:t>
      </w:r>
    </w:p>
    <w:p w14:paraId="6AC7D5F8" w14:textId="10136792" w:rsidR="00CE4134" w:rsidRPr="00CE4134" w:rsidRDefault="00CE4134" w:rsidP="00CE413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Kategoria A 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grumbullimin dhe shpërndarjen e ujit për konsum publik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0F687C50" w14:textId="499E9FA4" w:rsidR="00CE4134" w:rsidRPr="00CE4134" w:rsidRDefault="00CE4134" w:rsidP="00CE413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Kategoria C 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largimin e ujërave të ndotura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3675CE39" w14:textId="445A81D1" w:rsidR="00CE4134" w:rsidRPr="00CE4134" w:rsidRDefault="00CE4134" w:rsidP="00CE413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2. Shoqëria Ujësjellës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="00F667C9" w:rsidRPr="00CE4134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F667C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60752D48" w14:textId="681F01FB" w:rsidR="00CE4134" w:rsidRPr="00CE4134" w:rsidRDefault="00CE4134" w:rsidP="00CE413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Drejtues </w:t>
      </w:r>
      <w:r w:rsidR="00515577"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ligjor 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– Shpëtim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Leskaj</w:t>
      </w:r>
      <w:proofErr w:type="spellEnd"/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0A57156D" w14:textId="089BF080" w:rsidR="00CE4134" w:rsidRPr="00CE4134" w:rsidRDefault="00CE4134" w:rsidP="00CE413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Drejtues </w:t>
      </w:r>
      <w:r w:rsidR="00515577"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teknik  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– Bardhok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Alia</w:t>
      </w:r>
      <w:proofErr w:type="spellEnd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(për kategoritë A dhe C)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57D54C72" w14:textId="2D161CC5" w:rsidR="00CE4134" w:rsidRPr="00CE4134" w:rsidRDefault="00CE4134" w:rsidP="00CE413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3. Zona e shërbimit të shoqërisë Ujësjellës</w:t>
      </w:r>
      <w:r w:rsidR="00F667C9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="00F667C9" w:rsidRPr="00CE4134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Bashkia </w:t>
      </w:r>
      <w:r w:rsidR="00515577" w:rsidRPr="00CE4134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0955B62D" w14:textId="413AD787" w:rsidR="00CE4134" w:rsidRPr="00CE4134" w:rsidRDefault="00CE4134" w:rsidP="00CE413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3CC89F80" w14:textId="6CEB475F" w:rsidR="00CE4134" w:rsidRPr="00CE4134" w:rsidRDefault="00CE4134" w:rsidP="00CE413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5. Drejtuesi ligjor i shoqërisë Ujësjellës</w:t>
      </w:r>
      <w:r w:rsidR="00F667C9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="00F667C9" w:rsidRPr="00CE4134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Kushtet e Licencës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brenda 10 ditëve nga data e njoftimit. </w:t>
      </w:r>
    </w:p>
    <w:p w14:paraId="302AAAE4" w14:textId="3A91FE86" w:rsidR="00CE4134" w:rsidRPr="00CE4134" w:rsidRDefault="00CE4134" w:rsidP="00CE413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Ekonomike të njoftojë shoqërinë Ujësjellës</w:t>
      </w:r>
      <w:r w:rsidR="00F667C9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="00F667C9" w:rsidRPr="00CE4134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1557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1845544D" w14:textId="77777777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36BFD887" w14:textId="77777777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04A75961" w14:textId="77777777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231C801C" w14:textId="77777777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CE4134">
        <w:rPr>
          <w:rFonts w:ascii="Garamond" w:hAnsi="Garamond"/>
          <w:bCs/>
          <w:color w:val="000000"/>
          <w:sz w:val="24"/>
          <w:szCs w:val="24"/>
          <w:lang w:val="sq-AL" w:eastAsia="sq-AL"/>
        </w:rPr>
        <w:t>KRYETAR</w:t>
      </w:r>
    </w:p>
    <w:p w14:paraId="176B698C" w14:textId="77777777" w:rsidR="00CE4134" w:rsidRPr="00CE4134" w:rsidRDefault="00CE4134" w:rsidP="00CE413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proofErr w:type="spellStart"/>
      <w:r w:rsidRPr="00CE413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Gerta</w:t>
      </w:r>
      <w:proofErr w:type="spellEnd"/>
      <w:r w:rsidRPr="00CE413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Lubonja</w:t>
      </w:r>
    </w:p>
    <w:sectPr w:rsidR="00CE4134" w:rsidRPr="00CE4134" w:rsidSect="00F667C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B4C288" w14:textId="77777777" w:rsidR="00F667C9" w:rsidRDefault="00F667C9" w:rsidP="00265C1E">
      <w:pPr>
        <w:spacing w:after="0" w:line="240" w:lineRule="auto"/>
      </w:pPr>
      <w:r>
        <w:separator/>
      </w:r>
    </w:p>
  </w:endnote>
  <w:endnote w:type="continuationSeparator" w:id="0">
    <w:p w14:paraId="717B3356" w14:textId="77777777" w:rsidR="00F667C9" w:rsidRDefault="00F667C9" w:rsidP="00265C1E">
      <w:pPr>
        <w:spacing w:after="0" w:line="240" w:lineRule="auto"/>
      </w:pPr>
      <w:r>
        <w:continuationSeparator/>
      </w:r>
    </w:p>
  </w:endnote>
  <w:endnote w:type="continuationNotice" w:id="1">
    <w:p w14:paraId="6482C137" w14:textId="77777777" w:rsidR="00F667C9" w:rsidRDefault="00F667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9B6428" w14:textId="77777777" w:rsidR="00F667C9" w:rsidRDefault="00F667C9" w:rsidP="00265C1E">
      <w:pPr>
        <w:spacing w:after="0" w:line="240" w:lineRule="auto"/>
      </w:pPr>
      <w:r>
        <w:separator/>
      </w:r>
    </w:p>
  </w:footnote>
  <w:footnote w:type="continuationSeparator" w:id="0">
    <w:p w14:paraId="23B91497" w14:textId="77777777" w:rsidR="00F667C9" w:rsidRDefault="00F667C9" w:rsidP="00265C1E">
      <w:pPr>
        <w:spacing w:after="0" w:line="240" w:lineRule="auto"/>
      </w:pPr>
      <w:r>
        <w:continuationSeparator/>
      </w:r>
    </w:p>
  </w:footnote>
  <w:footnote w:type="continuationNotice" w:id="1">
    <w:p w14:paraId="51C68330" w14:textId="77777777" w:rsidR="00F667C9" w:rsidRDefault="00F667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 w15:restartNumberingAfterBreak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25"/>
  </w:num>
  <w:num w:numId="4">
    <w:abstractNumId w:val="16"/>
  </w:num>
  <w:num w:numId="5">
    <w:abstractNumId w:val="29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7"/>
  </w:num>
  <w:num w:numId="10">
    <w:abstractNumId w:val="0"/>
  </w:num>
  <w:num w:numId="11">
    <w:abstractNumId w:val="1"/>
  </w:num>
  <w:num w:numId="12">
    <w:abstractNumId w:val="27"/>
  </w:num>
  <w:num w:numId="13">
    <w:abstractNumId w:val="4"/>
  </w:num>
  <w:num w:numId="14">
    <w:abstractNumId w:val="8"/>
  </w:num>
  <w:num w:numId="15">
    <w:abstractNumId w:val="26"/>
  </w:num>
  <w:num w:numId="16">
    <w:abstractNumId w:val="20"/>
  </w:num>
  <w:num w:numId="17">
    <w:abstractNumId w:val="12"/>
  </w:num>
  <w:num w:numId="18">
    <w:abstractNumId w:val="18"/>
  </w:num>
  <w:num w:numId="19">
    <w:abstractNumId w:val="19"/>
  </w:num>
  <w:num w:numId="20">
    <w:abstractNumId w:val="3"/>
  </w:num>
  <w:num w:numId="21">
    <w:abstractNumId w:val="15"/>
  </w:num>
  <w:num w:numId="22">
    <w:abstractNumId w:val="28"/>
  </w:num>
  <w:num w:numId="23">
    <w:abstractNumId w:val="14"/>
  </w:num>
  <w:num w:numId="24">
    <w:abstractNumId w:val="24"/>
  </w:num>
  <w:num w:numId="25">
    <w:abstractNumId w:val="5"/>
  </w:num>
  <w:num w:numId="26">
    <w:abstractNumId w:val="11"/>
  </w:num>
  <w:num w:numId="27">
    <w:abstractNumId w:val="21"/>
  </w:num>
  <w:num w:numId="28">
    <w:abstractNumId w:val="9"/>
  </w:num>
  <w:num w:numId="29">
    <w:abstractNumId w:val="22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F80"/>
    <w:rsid w:val="00012A30"/>
    <w:rsid w:val="000155FA"/>
    <w:rsid w:val="0001637F"/>
    <w:rsid w:val="00017409"/>
    <w:rsid w:val="0002105B"/>
    <w:rsid w:val="000214F2"/>
    <w:rsid w:val="0002221F"/>
    <w:rsid w:val="00025785"/>
    <w:rsid w:val="000272D4"/>
    <w:rsid w:val="000320BA"/>
    <w:rsid w:val="0003534B"/>
    <w:rsid w:val="00035ADF"/>
    <w:rsid w:val="0003634D"/>
    <w:rsid w:val="000453E8"/>
    <w:rsid w:val="00046756"/>
    <w:rsid w:val="00046DB6"/>
    <w:rsid w:val="000509BE"/>
    <w:rsid w:val="00050B48"/>
    <w:rsid w:val="00050BD6"/>
    <w:rsid w:val="0005140F"/>
    <w:rsid w:val="000516F1"/>
    <w:rsid w:val="00054939"/>
    <w:rsid w:val="00055712"/>
    <w:rsid w:val="00056836"/>
    <w:rsid w:val="00057628"/>
    <w:rsid w:val="00062150"/>
    <w:rsid w:val="00067E29"/>
    <w:rsid w:val="00071A60"/>
    <w:rsid w:val="000723DB"/>
    <w:rsid w:val="0007736A"/>
    <w:rsid w:val="0007759E"/>
    <w:rsid w:val="000777D3"/>
    <w:rsid w:val="0008090C"/>
    <w:rsid w:val="000824CB"/>
    <w:rsid w:val="00083466"/>
    <w:rsid w:val="00084295"/>
    <w:rsid w:val="00086F72"/>
    <w:rsid w:val="00097905"/>
    <w:rsid w:val="000A31B4"/>
    <w:rsid w:val="000A4967"/>
    <w:rsid w:val="000A51E4"/>
    <w:rsid w:val="000A5ACC"/>
    <w:rsid w:val="000A7D8A"/>
    <w:rsid w:val="000B191C"/>
    <w:rsid w:val="000B1965"/>
    <w:rsid w:val="000B4842"/>
    <w:rsid w:val="000B6418"/>
    <w:rsid w:val="000C327A"/>
    <w:rsid w:val="000C3E83"/>
    <w:rsid w:val="000C5FCB"/>
    <w:rsid w:val="000D7719"/>
    <w:rsid w:val="000E3598"/>
    <w:rsid w:val="000E6B9E"/>
    <w:rsid w:val="000E763D"/>
    <w:rsid w:val="000F1D00"/>
    <w:rsid w:val="000F2D26"/>
    <w:rsid w:val="000F4072"/>
    <w:rsid w:val="000F6D1E"/>
    <w:rsid w:val="000F748C"/>
    <w:rsid w:val="00100CAD"/>
    <w:rsid w:val="00101EE4"/>
    <w:rsid w:val="0010317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46DA3"/>
    <w:rsid w:val="001512D2"/>
    <w:rsid w:val="00153705"/>
    <w:rsid w:val="001579D0"/>
    <w:rsid w:val="00162749"/>
    <w:rsid w:val="00162999"/>
    <w:rsid w:val="00163EC2"/>
    <w:rsid w:val="00163F9A"/>
    <w:rsid w:val="00165644"/>
    <w:rsid w:val="00167353"/>
    <w:rsid w:val="00167963"/>
    <w:rsid w:val="00171C5B"/>
    <w:rsid w:val="00174994"/>
    <w:rsid w:val="00181FFF"/>
    <w:rsid w:val="001918BB"/>
    <w:rsid w:val="00195161"/>
    <w:rsid w:val="001A760C"/>
    <w:rsid w:val="001B0796"/>
    <w:rsid w:val="001B1C99"/>
    <w:rsid w:val="001B5F9B"/>
    <w:rsid w:val="001C6AA4"/>
    <w:rsid w:val="001D078A"/>
    <w:rsid w:val="001D1C50"/>
    <w:rsid w:val="001D410B"/>
    <w:rsid w:val="001D742F"/>
    <w:rsid w:val="001E64EE"/>
    <w:rsid w:val="001F2D2F"/>
    <w:rsid w:val="001F667A"/>
    <w:rsid w:val="00202B37"/>
    <w:rsid w:val="002058D5"/>
    <w:rsid w:val="00205DDF"/>
    <w:rsid w:val="0020766D"/>
    <w:rsid w:val="00207E0A"/>
    <w:rsid w:val="00217006"/>
    <w:rsid w:val="00217E74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81C4E"/>
    <w:rsid w:val="0028478D"/>
    <w:rsid w:val="00285ED2"/>
    <w:rsid w:val="00296C81"/>
    <w:rsid w:val="002A7151"/>
    <w:rsid w:val="002B6696"/>
    <w:rsid w:val="002B7803"/>
    <w:rsid w:val="002B7ADB"/>
    <w:rsid w:val="002C46B6"/>
    <w:rsid w:val="002D0D6B"/>
    <w:rsid w:val="002D3264"/>
    <w:rsid w:val="002D5067"/>
    <w:rsid w:val="002E26FA"/>
    <w:rsid w:val="002E64A2"/>
    <w:rsid w:val="002F03A4"/>
    <w:rsid w:val="002F102B"/>
    <w:rsid w:val="002F2579"/>
    <w:rsid w:val="002F7D7F"/>
    <w:rsid w:val="003010E4"/>
    <w:rsid w:val="003060E1"/>
    <w:rsid w:val="003136EC"/>
    <w:rsid w:val="00314289"/>
    <w:rsid w:val="00314775"/>
    <w:rsid w:val="00317E94"/>
    <w:rsid w:val="0032178E"/>
    <w:rsid w:val="00321F64"/>
    <w:rsid w:val="00323A29"/>
    <w:rsid w:val="00330741"/>
    <w:rsid w:val="003351E4"/>
    <w:rsid w:val="003360A2"/>
    <w:rsid w:val="00336EC0"/>
    <w:rsid w:val="003377F2"/>
    <w:rsid w:val="00341F64"/>
    <w:rsid w:val="0034234D"/>
    <w:rsid w:val="00343ABF"/>
    <w:rsid w:val="003452E7"/>
    <w:rsid w:val="0035269C"/>
    <w:rsid w:val="0035602B"/>
    <w:rsid w:val="003614A1"/>
    <w:rsid w:val="00377150"/>
    <w:rsid w:val="00380C0E"/>
    <w:rsid w:val="00385673"/>
    <w:rsid w:val="00390208"/>
    <w:rsid w:val="00393857"/>
    <w:rsid w:val="00395DA4"/>
    <w:rsid w:val="003A033E"/>
    <w:rsid w:val="003A1014"/>
    <w:rsid w:val="003A1AF9"/>
    <w:rsid w:val="003A3F7E"/>
    <w:rsid w:val="003A62FB"/>
    <w:rsid w:val="003B1FC6"/>
    <w:rsid w:val="003B3543"/>
    <w:rsid w:val="003B6F84"/>
    <w:rsid w:val="003B754C"/>
    <w:rsid w:val="003C0290"/>
    <w:rsid w:val="003C0610"/>
    <w:rsid w:val="003C37A9"/>
    <w:rsid w:val="003C64D1"/>
    <w:rsid w:val="003C6D0A"/>
    <w:rsid w:val="003C77D7"/>
    <w:rsid w:val="003D2639"/>
    <w:rsid w:val="003D2C04"/>
    <w:rsid w:val="003D4F20"/>
    <w:rsid w:val="003E1AD1"/>
    <w:rsid w:val="003E1BB5"/>
    <w:rsid w:val="003F0BEE"/>
    <w:rsid w:val="003F61E6"/>
    <w:rsid w:val="003F7CB8"/>
    <w:rsid w:val="00401ABA"/>
    <w:rsid w:val="00401ED3"/>
    <w:rsid w:val="00402D01"/>
    <w:rsid w:val="00407522"/>
    <w:rsid w:val="00416B57"/>
    <w:rsid w:val="00421890"/>
    <w:rsid w:val="00424D7A"/>
    <w:rsid w:val="00424EEC"/>
    <w:rsid w:val="00432340"/>
    <w:rsid w:val="00433AFB"/>
    <w:rsid w:val="00436CF1"/>
    <w:rsid w:val="00442815"/>
    <w:rsid w:val="004436B4"/>
    <w:rsid w:val="00450CE8"/>
    <w:rsid w:val="004532BD"/>
    <w:rsid w:val="004562F7"/>
    <w:rsid w:val="00456361"/>
    <w:rsid w:val="00465B10"/>
    <w:rsid w:val="0047013B"/>
    <w:rsid w:val="00470321"/>
    <w:rsid w:val="00471651"/>
    <w:rsid w:val="00472323"/>
    <w:rsid w:val="004737E9"/>
    <w:rsid w:val="00475637"/>
    <w:rsid w:val="00475796"/>
    <w:rsid w:val="004809B5"/>
    <w:rsid w:val="00482FF3"/>
    <w:rsid w:val="00487B6E"/>
    <w:rsid w:val="00487BFE"/>
    <w:rsid w:val="00491936"/>
    <w:rsid w:val="004920BC"/>
    <w:rsid w:val="004A459A"/>
    <w:rsid w:val="004A622E"/>
    <w:rsid w:val="004A7EE4"/>
    <w:rsid w:val="004B4DD4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E117E"/>
    <w:rsid w:val="004E3161"/>
    <w:rsid w:val="004E7823"/>
    <w:rsid w:val="004F144E"/>
    <w:rsid w:val="004F3C96"/>
    <w:rsid w:val="004F3ECF"/>
    <w:rsid w:val="004F6BB9"/>
    <w:rsid w:val="004F72D8"/>
    <w:rsid w:val="00502C2E"/>
    <w:rsid w:val="00505C3C"/>
    <w:rsid w:val="00507859"/>
    <w:rsid w:val="005137F7"/>
    <w:rsid w:val="0051471E"/>
    <w:rsid w:val="00515577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1631"/>
    <w:rsid w:val="00551B23"/>
    <w:rsid w:val="005562AA"/>
    <w:rsid w:val="005567C9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C1C95"/>
    <w:rsid w:val="005C3B7C"/>
    <w:rsid w:val="005C5375"/>
    <w:rsid w:val="005C5C10"/>
    <w:rsid w:val="005C7448"/>
    <w:rsid w:val="005C7D00"/>
    <w:rsid w:val="005D43D9"/>
    <w:rsid w:val="005E2D72"/>
    <w:rsid w:val="005E4DAD"/>
    <w:rsid w:val="005E631E"/>
    <w:rsid w:val="005E74FA"/>
    <w:rsid w:val="005F6C3C"/>
    <w:rsid w:val="005F73B1"/>
    <w:rsid w:val="00604554"/>
    <w:rsid w:val="00604C27"/>
    <w:rsid w:val="00606E12"/>
    <w:rsid w:val="00607059"/>
    <w:rsid w:val="00610186"/>
    <w:rsid w:val="00615D23"/>
    <w:rsid w:val="006207BB"/>
    <w:rsid w:val="00622104"/>
    <w:rsid w:val="006227CF"/>
    <w:rsid w:val="006241BB"/>
    <w:rsid w:val="00625098"/>
    <w:rsid w:val="00630250"/>
    <w:rsid w:val="00634721"/>
    <w:rsid w:val="00635F19"/>
    <w:rsid w:val="00641A73"/>
    <w:rsid w:val="00641B69"/>
    <w:rsid w:val="00643367"/>
    <w:rsid w:val="006434B2"/>
    <w:rsid w:val="006478F1"/>
    <w:rsid w:val="00654413"/>
    <w:rsid w:val="00655206"/>
    <w:rsid w:val="00663A0C"/>
    <w:rsid w:val="00666DC1"/>
    <w:rsid w:val="006671BB"/>
    <w:rsid w:val="00674CD9"/>
    <w:rsid w:val="00675ADE"/>
    <w:rsid w:val="0068156A"/>
    <w:rsid w:val="006816A0"/>
    <w:rsid w:val="00687DB9"/>
    <w:rsid w:val="00687EEB"/>
    <w:rsid w:val="0069096B"/>
    <w:rsid w:val="00692EAA"/>
    <w:rsid w:val="006932B4"/>
    <w:rsid w:val="00694682"/>
    <w:rsid w:val="00694EDC"/>
    <w:rsid w:val="00695FCA"/>
    <w:rsid w:val="00696E12"/>
    <w:rsid w:val="006A20DE"/>
    <w:rsid w:val="006A367A"/>
    <w:rsid w:val="006A7E98"/>
    <w:rsid w:val="006B0979"/>
    <w:rsid w:val="006C29B4"/>
    <w:rsid w:val="006D3048"/>
    <w:rsid w:val="006D3724"/>
    <w:rsid w:val="006D423D"/>
    <w:rsid w:val="006D635E"/>
    <w:rsid w:val="006E2165"/>
    <w:rsid w:val="006E276B"/>
    <w:rsid w:val="006E281C"/>
    <w:rsid w:val="006E3D4C"/>
    <w:rsid w:val="006E7086"/>
    <w:rsid w:val="006F4688"/>
    <w:rsid w:val="006F52DE"/>
    <w:rsid w:val="0070198B"/>
    <w:rsid w:val="007028EB"/>
    <w:rsid w:val="00705194"/>
    <w:rsid w:val="00705211"/>
    <w:rsid w:val="007059A0"/>
    <w:rsid w:val="007107D4"/>
    <w:rsid w:val="00713DB1"/>
    <w:rsid w:val="00714B6D"/>
    <w:rsid w:val="00717B98"/>
    <w:rsid w:val="0072065F"/>
    <w:rsid w:val="00721C41"/>
    <w:rsid w:val="00724478"/>
    <w:rsid w:val="00727F48"/>
    <w:rsid w:val="00734498"/>
    <w:rsid w:val="0073623F"/>
    <w:rsid w:val="00742BDE"/>
    <w:rsid w:val="00744377"/>
    <w:rsid w:val="00751048"/>
    <w:rsid w:val="00751671"/>
    <w:rsid w:val="0075331F"/>
    <w:rsid w:val="00753F9B"/>
    <w:rsid w:val="00760279"/>
    <w:rsid w:val="007616C8"/>
    <w:rsid w:val="0076372B"/>
    <w:rsid w:val="00770596"/>
    <w:rsid w:val="00770A23"/>
    <w:rsid w:val="0077239B"/>
    <w:rsid w:val="0078139E"/>
    <w:rsid w:val="00781820"/>
    <w:rsid w:val="00782690"/>
    <w:rsid w:val="007828E1"/>
    <w:rsid w:val="00783ABA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5B62"/>
    <w:rsid w:val="007A6DF7"/>
    <w:rsid w:val="007B1C1C"/>
    <w:rsid w:val="007B48FB"/>
    <w:rsid w:val="007B6959"/>
    <w:rsid w:val="007C1E87"/>
    <w:rsid w:val="007C2981"/>
    <w:rsid w:val="007C2F4F"/>
    <w:rsid w:val="007C51C5"/>
    <w:rsid w:val="007C5AC2"/>
    <w:rsid w:val="007D6CA8"/>
    <w:rsid w:val="007D77A3"/>
    <w:rsid w:val="007E0441"/>
    <w:rsid w:val="007E0AAB"/>
    <w:rsid w:val="007E1FBB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23BE"/>
    <w:rsid w:val="00820646"/>
    <w:rsid w:val="00821058"/>
    <w:rsid w:val="008251AA"/>
    <w:rsid w:val="00831384"/>
    <w:rsid w:val="008365F5"/>
    <w:rsid w:val="008630C0"/>
    <w:rsid w:val="008637FA"/>
    <w:rsid w:val="00870DED"/>
    <w:rsid w:val="00871E28"/>
    <w:rsid w:val="0087583B"/>
    <w:rsid w:val="00875D4D"/>
    <w:rsid w:val="00887621"/>
    <w:rsid w:val="00890113"/>
    <w:rsid w:val="00890C62"/>
    <w:rsid w:val="008914EA"/>
    <w:rsid w:val="0089298A"/>
    <w:rsid w:val="00896EB9"/>
    <w:rsid w:val="00897949"/>
    <w:rsid w:val="008A02E5"/>
    <w:rsid w:val="008A0C06"/>
    <w:rsid w:val="008A1106"/>
    <w:rsid w:val="008A4E44"/>
    <w:rsid w:val="008B00A1"/>
    <w:rsid w:val="008B0974"/>
    <w:rsid w:val="008B0F5B"/>
    <w:rsid w:val="008B76A3"/>
    <w:rsid w:val="008C206D"/>
    <w:rsid w:val="008D07ED"/>
    <w:rsid w:val="008D1A45"/>
    <w:rsid w:val="008E2B52"/>
    <w:rsid w:val="008E2DA4"/>
    <w:rsid w:val="008E54A9"/>
    <w:rsid w:val="008F5C3D"/>
    <w:rsid w:val="008F7CAA"/>
    <w:rsid w:val="00903A8A"/>
    <w:rsid w:val="0090568E"/>
    <w:rsid w:val="009061A6"/>
    <w:rsid w:val="009137EC"/>
    <w:rsid w:val="00914200"/>
    <w:rsid w:val="009209F0"/>
    <w:rsid w:val="009249EA"/>
    <w:rsid w:val="00924F58"/>
    <w:rsid w:val="0092615D"/>
    <w:rsid w:val="00930421"/>
    <w:rsid w:val="00940CF2"/>
    <w:rsid w:val="0094113A"/>
    <w:rsid w:val="00941212"/>
    <w:rsid w:val="00941222"/>
    <w:rsid w:val="00943AFC"/>
    <w:rsid w:val="00954EBE"/>
    <w:rsid w:val="0096052A"/>
    <w:rsid w:val="009621AE"/>
    <w:rsid w:val="00963456"/>
    <w:rsid w:val="00964C22"/>
    <w:rsid w:val="00970E0A"/>
    <w:rsid w:val="00977317"/>
    <w:rsid w:val="0098033C"/>
    <w:rsid w:val="00982955"/>
    <w:rsid w:val="009836B9"/>
    <w:rsid w:val="00983AE9"/>
    <w:rsid w:val="0098495E"/>
    <w:rsid w:val="009867DC"/>
    <w:rsid w:val="00994A4D"/>
    <w:rsid w:val="009957B5"/>
    <w:rsid w:val="00996509"/>
    <w:rsid w:val="009A20CE"/>
    <w:rsid w:val="009A3958"/>
    <w:rsid w:val="009B0738"/>
    <w:rsid w:val="009B487F"/>
    <w:rsid w:val="009C1AF5"/>
    <w:rsid w:val="009C595D"/>
    <w:rsid w:val="009C70D0"/>
    <w:rsid w:val="009D5F90"/>
    <w:rsid w:val="009D6EA1"/>
    <w:rsid w:val="009E1F65"/>
    <w:rsid w:val="009E4297"/>
    <w:rsid w:val="009E480E"/>
    <w:rsid w:val="009E6CC0"/>
    <w:rsid w:val="009F16FB"/>
    <w:rsid w:val="009F472C"/>
    <w:rsid w:val="009F5DA9"/>
    <w:rsid w:val="009F686C"/>
    <w:rsid w:val="009F7923"/>
    <w:rsid w:val="00A00EA9"/>
    <w:rsid w:val="00A102BF"/>
    <w:rsid w:val="00A13003"/>
    <w:rsid w:val="00A13E6E"/>
    <w:rsid w:val="00A144A2"/>
    <w:rsid w:val="00A14E70"/>
    <w:rsid w:val="00A15C2B"/>
    <w:rsid w:val="00A23F3B"/>
    <w:rsid w:val="00A41F0C"/>
    <w:rsid w:val="00A44084"/>
    <w:rsid w:val="00A451D0"/>
    <w:rsid w:val="00A46370"/>
    <w:rsid w:val="00A51A3A"/>
    <w:rsid w:val="00A53560"/>
    <w:rsid w:val="00A53BDF"/>
    <w:rsid w:val="00A54459"/>
    <w:rsid w:val="00A626A7"/>
    <w:rsid w:val="00A64FAB"/>
    <w:rsid w:val="00A67B56"/>
    <w:rsid w:val="00A73BC4"/>
    <w:rsid w:val="00A74B04"/>
    <w:rsid w:val="00A770F3"/>
    <w:rsid w:val="00A82800"/>
    <w:rsid w:val="00A83FF7"/>
    <w:rsid w:val="00A9169F"/>
    <w:rsid w:val="00A9491D"/>
    <w:rsid w:val="00A95346"/>
    <w:rsid w:val="00A95879"/>
    <w:rsid w:val="00AA363E"/>
    <w:rsid w:val="00AB0770"/>
    <w:rsid w:val="00AB2049"/>
    <w:rsid w:val="00AB41C9"/>
    <w:rsid w:val="00AB5974"/>
    <w:rsid w:val="00AB7320"/>
    <w:rsid w:val="00AC0E59"/>
    <w:rsid w:val="00AC0F88"/>
    <w:rsid w:val="00AC1171"/>
    <w:rsid w:val="00AC35BC"/>
    <w:rsid w:val="00AC66C1"/>
    <w:rsid w:val="00AC6771"/>
    <w:rsid w:val="00AC7473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461E"/>
    <w:rsid w:val="00AF5F60"/>
    <w:rsid w:val="00B01030"/>
    <w:rsid w:val="00B04738"/>
    <w:rsid w:val="00B10649"/>
    <w:rsid w:val="00B11272"/>
    <w:rsid w:val="00B13644"/>
    <w:rsid w:val="00B13744"/>
    <w:rsid w:val="00B13A3E"/>
    <w:rsid w:val="00B20F46"/>
    <w:rsid w:val="00B24662"/>
    <w:rsid w:val="00B2573F"/>
    <w:rsid w:val="00B264A5"/>
    <w:rsid w:val="00B37F06"/>
    <w:rsid w:val="00B417DC"/>
    <w:rsid w:val="00B432E7"/>
    <w:rsid w:val="00B436ED"/>
    <w:rsid w:val="00B462D2"/>
    <w:rsid w:val="00B46B22"/>
    <w:rsid w:val="00B50019"/>
    <w:rsid w:val="00B52C1F"/>
    <w:rsid w:val="00B57700"/>
    <w:rsid w:val="00B6021F"/>
    <w:rsid w:val="00B61DA7"/>
    <w:rsid w:val="00B620F5"/>
    <w:rsid w:val="00B6414E"/>
    <w:rsid w:val="00B671E4"/>
    <w:rsid w:val="00B6789B"/>
    <w:rsid w:val="00B721B2"/>
    <w:rsid w:val="00B736CB"/>
    <w:rsid w:val="00B73A74"/>
    <w:rsid w:val="00B83875"/>
    <w:rsid w:val="00B83CC2"/>
    <w:rsid w:val="00B910B7"/>
    <w:rsid w:val="00B913D9"/>
    <w:rsid w:val="00B91DBB"/>
    <w:rsid w:val="00B928D2"/>
    <w:rsid w:val="00B9373B"/>
    <w:rsid w:val="00B9562C"/>
    <w:rsid w:val="00B97BF6"/>
    <w:rsid w:val="00BA0399"/>
    <w:rsid w:val="00BA29D8"/>
    <w:rsid w:val="00BA2F2D"/>
    <w:rsid w:val="00BA361C"/>
    <w:rsid w:val="00BA5BEB"/>
    <w:rsid w:val="00BA75E1"/>
    <w:rsid w:val="00BB2E55"/>
    <w:rsid w:val="00BB4A27"/>
    <w:rsid w:val="00BC379C"/>
    <w:rsid w:val="00BC3F9B"/>
    <w:rsid w:val="00BC51B2"/>
    <w:rsid w:val="00BC6517"/>
    <w:rsid w:val="00BD0EC3"/>
    <w:rsid w:val="00BD2AB9"/>
    <w:rsid w:val="00BD3A1F"/>
    <w:rsid w:val="00BD412C"/>
    <w:rsid w:val="00BE4085"/>
    <w:rsid w:val="00BF3853"/>
    <w:rsid w:val="00BF4634"/>
    <w:rsid w:val="00C038DB"/>
    <w:rsid w:val="00C03B5F"/>
    <w:rsid w:val="00C068CA"/>
    <w:rsid w:val="00C077CA"/>
    <w:rsid w:val="00C1178E"/>
    <w:rsid w:val="00C11CBC"/>
    <w:rsid w:val="00C12E0D"/>
    <w:rsid w:val="00C2345C"/>
    <w:rsid w:val="00C24A7C"/>
    <w:rsid w:val="00C27BB1"/>
    <w:rsid w:val="00C31695"/>
    <w:rsid w:val="00C32AEA"/>
    <w:rsid w:val="00C339B4"/>
    <w:rsid w:val="00C37D9B"/>
    <w:rsid w:val="00C40AFB"/>
    <w:rsid w:val="00C41468"/>
    <w:rsid w:val="00C4149E"/>
    <w:rsid w:val="00C417D4"/>
    <w:rsid w:val="00C430B8"/>
    <w:rsid w:val="00C44F27"/>
    <w:rsid w:val="00C476C6"/>
    <w:rsid w:val="00C505CE"/>
    <w:rsid w:val="00C60B17"/>
    <w:rsid w:val="00C63633"/>
    <w:rsid w:val="00C65A2C"/>
    <w:rsid w:val="00C6701F"/>
    <w:rsid w:val="00C70104"/>
    <w:rsid w:val="00C77B92"/>
    <w:rsid w:val="00C816CA"/>
    <w:rsid w:val="00C81928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37E7"/>
    <w:rsid w:val="00CB6E6F"/>
    <w:rsid w:val="00CB6F7B"/>
    <w:rsid w:val="00CB7882"/>
    <w:rsid w:val="00CB7990"/>
    <w:rsid w:val="00CC3AD8"/>
    <w:rsid w:val="00CC79B7"/>
    <w:rsid w:val="00CD2986"/>
    <w:rsid w:val="00CD41EF"/>
    <w:rsid w:val="00CD4906"/>
    <w:rsid w:val="00CD5F9A"/>
    <w:rsid w:val="00CD78CD"/>
    <w:rsid w:val="00CE19E8"/>
    <w:rsid w:val="00CE2483"/>
    <w:rsid w:val="00CE2B42"/>
    <w:rsid w:val="00CE31AF"/>
    <w:rsid w:val="00CE4134"/>
    <w:rsid w:val="00CE4A9A"/>
    <w:rsid w:val="00CF3CE0"/>
    <w:rsid w:val="00D0383D"/>
    <w:rsid w:val="00D049F5"/>
    <w:rsid w:val="00D04C3A"/>
    <w:rsid w:val="00D051CD"/>
    <w:rsid w:val="00D074A8"/>
    <w:rsid w:val="00D15C59"/>
    <w:rsid w:val="00D161F1"/>
    <w:rsid w:val="00D204A3"/>
    <w:rsid w:val="00D21C8F"/>
    <w:rsid w:val="00D22434"/>
    <w:rsid w:val="00D22CD9"/>
    <w:rsid w:val="00D23617"/>
    <w:rsid w:val="00D321E9"/>
    <w:rsid w:val="00D32D38"/>
    <w:rsid w:val="00D337E1"/>
    <w:rsid w:val="00D342A8"/>
    <w:rsid w:val="00D430EB"/>
    <w:rsid w:val="00D46296"/>
    <w:rsid w:val="00D47B3C"/>
    <w:rsid w:val="00D50ECB"/>
    <w:rsid w:val="00D53B13"/>
    <w:rsid w:val="00D5566F"/>
    <w:rsid w:val="00D57795"/>
    <w:rsid w:val="00D609FC"/>
    <w:rsid w:val="00D60E0A"/>
    <w:rsid w:val="00D6247B"/>
    <w:rsid w:val="00D63CA0"/>
    <w:rsid w:val="00D651AA"/>
    <w:rsid w:val="00D65EB7"/>
    <w:rsid w:val="00D66EC5"/>
    <w:rsid w:val="00D67D48"/>
    <w:rsid w:val="00D8027A"/>
    <w:rsid w:val="00D821F2"/>
    <w:rsid w:val="00D83038"/>
    <w:rsid w:val="00D84441"/>
    <w:rsid w:val="00D84572"/>
    <w:rsid w:val="00D869A9"/>
    <w:rsid w:val="00D97898"/>
    <w:rsid w:val="00DA078E"/>
    <w:rsid w:val="00DA172F"/>
    <w:rsid w:val="00DA1DEB"/>
    <w:rsid w:val="00DA4792"/>
    <w:rsid w:val="00DA4FA9"/>
    <w:rsid w:val="00DB4A56"/>
    <w:rsid w:val="00DC1320"/>
    <w:rsid w:val="00DC2C92"/>
    <w:rsid w:val="00DC54A7"/>
    <w:rsid w:val="00DD44F7"/>
    <w:rsid w:val="00DD55CE"/>
    <w:rsid w:val="00DD7580"/>
    <w:rsid w:val="00DD7FD4"/>
    <w:rsid w:val="00DE3060"/>
    <w:rsid w:val="00DE6B2D"/>
    <w:rsid w:val="00DF047E"/>
    <w:rsid w:val="00DF3836"/>
    <w:rsid w:val="00DF58B9"/>
    <w:rsid w:val="00E006C8"/>
    <w:rsid w:val="00E00752"/>
    <w:rsid w:val="00E014E1"/>
    <w:rsid w:val="00E06E84"/>
    <w:rsid w:val="00E153C6"/>
    <w:rsid w:val="00E22020"/>
    <w:rsid w:val="00E23C30"/>
    <w:rsid w:val="00E27DB6"/>
    <w:rsid w:val="00E32799"/>
    <w:rsid w:val="00E426A4"/>
    <w:rsid w:val="00E42CB1"/>
    <w:rsid w:val="00E444AA"/>
    <w:rsid w:val="00E4459F"/>
    <w:rsid w:val="00E474A0"/>
    <w:rsid w:val="00E4762E"/>
    <w:rsid w:val="00E51F81"/>
    <w:rsid w:val="00E65211"/>
    <w:rsid w:val="00E723E1"/>
    <w:rsid w:val="00E81AB9"/>
    <w:rsid w:val="00E8313F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2658"/>
    <w:rsid w:val="00EB3D97"/>
    <w:rsid w:val="00EB40DD"/>
    <w:rsid w:val="00EB57C7"/>
    <w:rsid w:val="00EB6E67"/>
    <w:rsid w:val="00EC15AB"/>
    <w:rsid w:val="00EC18FA"/>
    <w:rsid w:val="00EC1BF3"/>
    <w:rsid w:val="00EC3522"/>
    <w:rsid w:val="00EC79B3"/>
    <w:rsid w:val="00ED0A11"/>
    <w:rsid w:val="00EE0B7A"/>
    <w:rsid w:val="00EE1CCF"/>
    <w:rsid w:val="00EF10B2"/>
    <w:rsid w:val="00EF3BA1"/>
    <w:rsid w:val="00F004BD"/>
    <w:rsid w:val="00F122E3"/>
    <w:rsid w:val="00F16A53"/>
    <w:rsid w:val="00F17CBE"/>
    <w:rsid w:val="00F20B99"/>
    <w:rsid w:val="00F2168D"/>
    <w:rsid w:val="00F22B36"/>
    <w:rsid w:val="00F25DB7"/>
    <w:rsid w:val="00F262C8"/>
    <w:rsid w:val="00F334CF"/>
    <w:rsid w:val="00F34DCC"/>
    <w:rsid w:val="00F360CA"/>
    <w:rsid w:val="00F37D79"/>
    <w:rsid w:val="00F432D8"/>
    <w:rsid w:val="00F44E21"/>
    <w:rsid w:val="00F51214"/>
    <w:rsid w:val="00F53C33"/>
    <w:rsid w:val="00F6204D"/>
    <w:rsid w:val="00F667C9"/>
    <w:rsid w:val="00F728BC"/>
    <w:rsid w:val="00F81342"/>
    <w:rsid w:val="00F81EB0"/>
    <w:rsid w:val="00F8544F"/>
    <w:rsid w:val="00F862BA"/>
    <w:rsid w:val="00F87F17"/>
    <w:rsid w:val="00F904A1"/>
    <w:rsid w:val="00F93F87"/>
    <w:rsid w:val="00FA011E"/>
    <w:rsid w:val="00FA4AEE"/>
    <w:rsid w:val="00FA5659"/>
    <w:rsid w:val="00FA5F48"/>
    <w:rsid w:val="00FA69A6"/>
    <w:rsid w:val="00FA7F81"/>
    <w:rsid w:val="00FB0F43"/>
    <w:rsid w:val="00FB1E44"/>
    <w:rsid w:val="00FB637A"/>
    <w:rsid w:val="00FC1E90"/>
    <w:rsid w:val="00FC4D80"/>
    <w:rsid w:val="00FD49F9"/>
    <w:rsid w:val="00FE6303"/>
    <w:rsid w:val="00FF2EC6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AFC2CC0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2026-03-17T15:04:35Z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2026-03-13T00:00:00Z</Date_x0020_protokolli>
    <Titulli xmlns="0e656187-b300-4fb0-8bf4-3a50f872073c">Për licencimin e shoqërisë Ujësjellës Kanalizime Kamëz sh.a.</Titulli>
    <Modifikuesi xmlns="0e656187-b300-4fb0-8bf4-3a50f872073c">elnejda.cokalli</Modifikuesi>
    <Nr_x002e__x0020_prot_x0020_QBZ xmlns="0e656187-b300-4fb0-8bf4-3a50f872073c">539/1</Nr_x002e__x0020_prot_x0020_QBZ>
    <Data_x0020_e_x0020_Modifikimit xmlns="0e656187-b300-4fb0-8bf4-3a50f872073c">2026-03-18T09:29:54Z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191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A22F84870E4CBFB32F32041ECDEA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A22F84870E4CBFB32F32041ECDEA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F3656-1640-47BE-BC64-60959A6BEFD3}">
  <ds:schemaRefs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CBCBDE4-1043-4BFA-9B7B-33DA530FA7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39F89-0102-428E-8149-BC86088C80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D77C46-2B55-4292-8094-D30626460F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4FD6A2-61DE-4730-A4F7-DCC3719A3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5C68AFC-FBC7-42F8-B48D-8D9F51567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 Kanalizime Kamëz sh.a.</vt:lpstr>
    </vt:vector>
  </TitlesOfParts>
  <Company>Erru</Company>
  <LinksUpToDate>false</LinksUpToDate>
  <CharactersWithSpaces>5028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 Kanalizime Kamëz sh.a.</dc:title>
  <dc:creator>Endrit Musaj</dc:creator>
  <cp:lastModifiedBy>Alma Lisaku</cp:lastModifiedBy>
  <cp:revision>10</cp:revision>
  <cp:lastPrinted>2026-03-02T09:25:00Z</cp:lastPrinted>
  <dcterms:created xsi:type="dcterms:W3CDTF">2026-03-17T14:12:00Z</dcterms:created>
  <dcterms:modified xsi:type="dcterms:W3CDTF">2026-03-18T11:39:00Z</dcterms:modified>
</cp:coreProperties>
</file>