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AA7" w:rsidRPr="00AB4D8F" w:rsidRDefault="00541AA7" w:rsidP="00541AA7">
      <w:pPr>
        <w:pStyle w:val="NeniNr"/>
        <w:rPr>
          <w:spacing w:val="-4"/>
          <w:lang w:val="sq-AL"/>
        </w:rPr>
      </w:pPr>
      <w:bookmarkStart w:id="0" w:name="_GoBack"/>
      <w:bookmarkEnd w:id="0"/>
      <w:r w:rsidRPr="00AB4D8F">
        <w:rPr>
          <w:spacing w:val="-4"/>
          <w:lang w:val="sq-AL"/>
        </w:rPr>
        <w:t>GJYKATA EVROPIANE E TË DREJTAVE TË NJERIUT</w:t>
      </w:r>
    </w:p>
    <w:p w:rsidR="00541AA7" w:rsidRPr="00AB4D8F" w:rsidRDefault="00541AA7" w:rsidP="00541AA7">
      <w:pPr>
        <w:pStyle w:val="NeniNr"/>
        <w:rPr>
          <w:spacing w:val="-4"/>
          <w:lang w:val="sq-AL"/>
        </w:rPr>
      </w:pPr>
      <w:r w:rsidRPr="00AB4D8F">
        <w:rPr>
          <w:spacing w:val="-4"/>
          <w:lang w:val="sq-AL"/>
        </w:rPr>
        <w:t>SEKSIONI I PARË</w:t>
      </w:r>
    </w:p>
    <w:p w:rsidR="00541AA7" w:rsidRPr="00AB4D8F" w:rsidRDefault="00541AA7" w:rsidP="00541AA7">
      <w:pPr>
        <w:pStyle w:val="Hapesira7"/>
        <w:rPr>
          <w:lang w:val="sq-AL"/>
        </w:rPr>
      </w:pPr>
    </w:p>
    <w:p w:rsidR="00541AA7" w:rsidRPr="00AB4D8F" w:rsidRDefault="00541AA7" w:rsidP="00541AA7">
      <w:pPr>
        <w:pStyle w:val="NeniTitull"/>
        <w:rPr>
          <w:spacing w:val="-4"/>
          <w:lang w:val="sq-AL"/>
        </w:rPr>
      </w:pPr>
      <w:r w:rsidRPr="00AB4D8F">
        <w:rPr>
          <w:spacing w:val="-4"/>
          <w:lang w:val="sq-AL"/>
        </w:rPr>
        <w:t>VENDIM</w:t>
      </w:r>
    </w:p>
    <w:p w:rsidR="00541AA7" w:rsidRPr="00AB4D8F" w:rsidRDefault="00541AA7" w:rsidP="00541AA7">
      <w:pPr>
        <w:pStyle w:val="NeniTitull"/>
        <w:rPr>
          <w:spacing w:val="-4"/>
          <w:lang w:val="sq-AL"/>
        </w:rPr>
      </w:pPr>
      <w:r w:rsidRPr="00AB4D8F">
        <w:rPr>
          <w:spacing w:val="-4"/>
          <w:lang w:val="sq-AL"/>
        </w:rPr>
        <w:t>Aplikimi nr. 21634/15</w:t>
      </w:r>
    </w:p>
    <w:p w:rsidR="00541AA7" w:rsidRPr="00AB4D8F" w:rsidRDefault="00541AA7" w:rsidP="00541AA7">
      <w:pPr>
        <w:pStyle w:val="NeniTitull"/>
        <w:rPr>
          <w:i/>
          <w:spacing w:val="-4"/>
          <w:lang w:val="sq-AL"/>
        </w:rPr>
      </w:pPr>
      <w:r w:rsidRPr="00AB4D8F">
        <w:rPr>
          <w:i/>
          <w:spacing w:val="-4"/>
          <w:lang w:val="sq-AL"/>
        </w:rPr>
        <w:t>Mirela Sinani kundër Shqipërisë</w:t>
      </w:r>
    </w:p>
    <w:p w:rsidR="00541AA7" w:rsidRPr="00AB4D8F" w:rsidRDefault="00541AA7" w:rsidP="00541AA7">
      <w:pPr>
        <w:pStyle w:val="NeniTitull"/>
        <w:rPr>
          <w:spacing w:val="-4"/>
          <w:lang w:val="sq-AL"/>
        </w:rPr>
      </w:pPr>
      <w:r w:rsidRPr="00AB4D8F">
        <w:rPr>
          <w:spacing w:val="-4"/>
          <w:lang w:val="sq-AL"/>
        </w:rPr>
        <w:t>dhe 6 aplikime të tjera</w:t>
      </w:r>
    </w:p>
    <w:p w:rsidR="00541AA7" w:rsidRPr="00AB4D8F" w:rsidRDefault="00541AA7" w:rsidP="00541AA7">
      <w:pPr>
        <w:pStyle w:val="NeniNr"/>
        <w:rPr>
          <w:spacing w:val="-4"/>
          <w:lang w:val="sq-AL"/>
        </w:rPr>
      </w:pPr>
      <w:r w:rsidRPr="00AB4D8F">
        <w:rPr>
          <w:spacing w:val="-4"/>
          <w:lang w:val="sq-AL"/>
        </w:rPr>
        <w:t>(shikoni listën bashkangjitur)</w:t>
      </w:r>
    </w:p>
    <w:p w:rsidR="00541AA7" w:rsidRPr="00EE2EDC" w:rsidRDefault="00541AA7" w:rsidP="00541AA7">
      <w:pPr>
        <w:pStyle w:val="Hapesira7"/>
        <w:rPr>
          <w:sz w:val="10"/>
          <w:lang w:val="sq-AL"/>
        </w:rPr>
      </w:pPr>
    </w:p>
    <w:p w:rsidR="00541AA7" w:rsidRPr="00AB4D8F" w:rsidRDefault="00541AA7" w:rsidP="00541AA7">
      <w:pPr>
        <w:pStyle w:val="Paragrafi"/>
        <w:rPr>
          <w:spacing w:val="-4"/>
          <w:lang w:val="sq-AL"/>
        </w:rPr>
      </w:pPr>
      <w:r w:rsidRPr="00AB4D8F">
        <w:rPr>
          <w:spacing w:val="-4"/>
          <w:lang w:val="sq-AL"/>
        </w:rPr>
        <w:t>Gjykata Evropiane e të Drejtave të Njeriut (seksioni i parë), e mbledhur më 10 maj 2016, si një Komitet</w:t>
      </w:r>
      <w:r>
        <w:rPr>
          <w:spacing w:val="-4"/>
          <w:lang w:val="sq-AL"/>
        </w:rPr>
        <w:t>,</w:t>
      </w:r>
      <w:r w:rsidRPr="00AB4D8F">
        <w:rPr>
          <w:spacing w:val="-4"/>
          <w:lang w:val="sq-AL"/>
        </w:rPr>
        <w:t xml:space="preserve"> i përbërë nga: </w:t>
      </w:r>
    </w:p>
    <w:p w:rsidR="00541AA7" w:rsidRPr="00AB4D8F" w:rsidRDefault="00541AA7" w:rsidP="00541AA7">
      <w:pPr>
        <w:pStyle w:val="Paragrafi"/>
        <w:rPr>
          <w:spacing w:val="-4"/>
          <w:lang w:val="sq-AL"/>
        </w:rPr>
      </w:pPr>
      <w:r w:rsidRPr="00AB4D8F">
        <w:rPr>
          <w:spacing w:val="-4"/>
          <w:lang w:val="sq-AL"/>
        </w:rPr>
        <w:t xml:space="preserve">Aleš Pejchal, </w:t>
      </w:r>
      <w:r w:rsidRPr="00AB4D8F">
        <w:rPr>
          <w:i/>
          <w:spacing w:val="-4"/>
          <w:lang w:val="sq-AL"/>
        </w:rPr>
        <w:t>president</w:t>
      </w:r>
    </w:p>
    <w:p w:rsidR="00541AA7" w:rsidRPr="00AB4D8F" w:rsidRDefault="00541AA7" w:rsidP="00541AA7">
      <w:pPr>
        <w:pStyle w:val="Paragrafi"/>
        <w:rPr>
          <w:spacing w:val="-4"/>
          <w:lang w:val="sq-AL"/>
        </w:rPr>
      </w:pPr>
      <w:r w:rsidRPr="00AB4D8F">
        <w:rPr>
          <w:spacing w:val="-4"/>
          <w:lang w:val="sq-AL"/>
        </w:rPr>
        <w:t xml:space="preserve">Ledi Bianku, </w:t>
      </w:r>
    </w:p>
    <w:p w:rsidR="00541AA7" w:rsidRPr="00AB4D8F" w:rsidRDefault="00541AA7" w:rsidP="00541AA7">
      <w:pPr>
        <w:pStyle w:val="Paragrafi"/>
        <w:rPr>
          <w:spacing w:val="-4"/>
          <w:lang w:val="sq-AL"/>
        </w:rPr>
      </w:pPr>
      <w:r w:rsidRPr="00AB4D8F">
        <w:rPr>
          <w:spacing w:val="-4"/>
          <w:lang w:val="sq-AL"/>
        </w:rPr>
        <w:t xml:space="preserve">Armen Harutyunyan, </w:t>
      </w:r>
      <w:r w:rsidRPr="00AB4D8F">
        <w:rPr>
          <w:i/>
          <w:spacing w:val="-4"/>
          <w:lang w:val="sq-AL"/>
        </w:rPr>
        <w:t>gjykatës</w:t>
      </w:r>
      <w:r w:rsidRPr="00AB4D8F">
        <w:rPr>
          <w:spacing w:val="-4"/>
          <w:lang w:val="sq-AL"/>
        </w:rPr>
        <w:t xml:space="preserve">, </w:t>
      </w:r>
    </w:p>
    <w:p w:rsidR="00541AA7" w:rsidRPr="00AB4D8F" w:rsidRDefault="00541AA7" w:rsidP="00541AA7">
      <w:pPr>
        <w:pStyle w:val="Paragrafi"/>
        <w:rPr>
          <w:spacing w:val="-4"/>
          <w:lang w:val="sq-AL"/>
        </w:rPr>
      </w:pPr>
      <w:r w:rsidRPr="00AB4D8F">
        <w:rPr>
          <w:spacing w:val="-4"/>
          <w:lang w:val="sq-AL"/>
        </w:rPr>
        <w:t xml:space="preserve">dhe Abel Campos, </w:t>
      </w:r>
      <w:r w:rsidRPr="00AB4D8F">
        <w:rPr>
          <w:i/>
          <w:spacing w:val="-4"/>
          <w:lang w:val="sq-AL"/>
        </w:rPr>
        <w:t>regjistrar i seksionit</w:t>
      </w:r>
      <w:r w:rsidRPr="00AB4D8F">
        <w:rPr>
          <w:spacing w:val="-4"/>
          <w:lang w:val="sq-AL"/>
        </w:rPr>
        <w:t xml:space="preserve">, </w:t>
      </w:r>
    </w:p>
    <w:p w:rsidR="00541AA7" w:rsidRPr="00AB4D8F" w:rsidRDefault="00541AA7" w:rsidP="00541AA7">
      <w:pPr>
        <w:pStyle w:val="Paragrafi"/>
        <w:rPr>
          <w:spacing w:val="-4"/>
          <w:lang w:val="sq-AL"/>
        </w:rPr>
      </w:pPr>
      <w:r w:rsidRPr="00AB4D8F">
        <w:rPr>
          <w:spacing w:val="-4"/>
          <w:lang w:val="sq-AL"/>
        </w:rPr>
        <w:t xml:space="preserve">pasi ka shqyrtuar aplikimet e mësipërme, </w:t>
      </w:r>
    </w:p>
    <w:p w:rsidR="00541AA7" w:rsidRPr="00AB4D8F" w:rsidRDefault="00541AA7" w:rsidP="00541AA7">
      <w:pPr>
        <w:pStyle w:val="Paragrafi"/>
        <w:rPr>
          <w:spacing w:val="-4"/>
          <w:lang w:val="sq-AL"/>
        </w:rPr>
      </w:pPr>
      <w:r w:rsidRPr="00AB4D8F">
        <w:rPr>
          <w:spacing w:val="-4"/>
          <w:lang w:val="sq-AL"/>
        </w:rPr>
        <w:t xml:space="preserve">pasi ka shqyrtuar deklarimet formale në të cilat pranohet një zgjidhje e çështjeve në mënyrë miqësore, </w:t>
      </w:r>
    </w:p>
    <w:p w:rsidR="00541AA7" w:rsidRPr="00AB4D8F" w:rsidRDefault="00541AA7" w:rsidP="00541AA7">
      <w:pPr>
        <w:pStyle w:val="Paragrafi"/>
        <w:rPr>
          <w:spacing w:val="-4"/>
          <w:lang w:val="sq-AL"/>
        </w:rPr>
      </w:pPr>
      <w:r w:rsidRPr="00AB4D8F">
        <w:rPr>
          <w:spacing w:val="-4"/>
          <w:lang w:val="sq-AL"/>
        </w:rPr>
        <w:t xml:space="preserve">pasi ka diskutuar, vendos si më poshtë: </w:t>
      </w:r>
    </w:p>
    <w:p w:rsidR="00541AA7" w:rsidRPr="00AB4D8F" w:rsidRDefault="00541AA7" w:rsidP="00541AA7">
      <w:pPr>
        <w:pStyle w:val="Paragrafi"/>
        <w:rPr>
          <w:spacing w:val="-4"/>
          <w:lang w:val="sq-AL"/>
        </w:rPr>
      </w:pPr>
      <w:r w:rsidRPr="00AB4D8F">
        <w:rPr>
          <w:spacing w:val="-4"/>
          <w:lang w:val="sq-AL"/>
        </w:rPr>
        <w:t>FAKTET DHE PROCEDURA</w:t>
      </w:r>
    </w:p>
    <w:p w:rsidR="00541AA7" w:rsidRPr="00AB4D8F" w:rsidRDefault="00541AA7" w:rsidP="00541AA7">
      <w:pPr>
        <w:pStyle w:val="Paragrafi"/>
        <w:rPr>
          <w:spacing w:val="-4"/>
          <w:lang w:val="sq-AL"/>
        </w:rPr>
      </w:pPr>
      <w:r w:rsidRPr="00AB4D8F">
        <w:rPr>
          <w:spacing w:val="-4"/>
          <w:lang w:val="sq-AL"/>
        </w:rPr>
        <w:t xml:space="preserve">Një listë me ankuesit paraqitet në shtojcë. </w:t>
      </w:r>
    </w:p>
    <w:p w:rsidR="00541AA7" w:rsidRPr="00AB4D8F" w:rsidRDefault="00541AA7" w:rsidP="00541AA7">
      <w:pPr>
        <w:pStyle w:val="Paragrafi"/>
        <w:rPr>
          <w:spacing w:val="-4"/>
          <w:lang w:val="sq-AL"/>
        </w:rPr>
      </w:pPr>
      <w:r w:rsidRPr="00AB4D8F">
        <w:rPr>
          <w:spacing w:val="-4"/>
          <w:lang w:val="sq-AL"/>
        </w:rPr>
        <w:t xml:space="preserve">Qeveria shqiptare (Qeveria) u përfaqësua nga agjenti i saj, znj. A. Hicka nga Zyra e Avokatit të Shtetit. </w:t>
      </w:r>
    </w:p>
    <w:p w:rsidR="00541AA7" w:rsidRPr="00AB4D8F" w:rsidRDefault="00541AA7" w:rsidP="00541AA7">
      <w:pPr>
        <w:pStyle w:val="Paragrafi"/>
        <w:rPr>
          <w:spacing w:val="-4"/>
          <w:lang w:val="sq-AL"/>
        </w:rPr>
      </w:pPr>
      <w:r w:rsidRPr="00AB4D8F">
        <w:rPr>
          <w:spacing w:val="-4"/>
          <w:lang w:val="sq-AL"/>
        </w:rPr>
        <w:t xml:space="preserve">Ankuesit paraqitën shqetësimet e tyre bazuar në nenin 6 § 1 të Konventës për kohëzgjatjen e procedimeve civile. </w:t>
      </w:r>
    </w:p>
    <w:p w:rsidR="00541AA7" w:rsidRPr="00AB4D8F" w:rsidRDefault="00541AA7" w:rsidP="00541AA7">
      <w:pPr>
        <w:pStyle w:val="Paragrafi"/>
        <w:rPr>
          <w:spacing w:val="-4"/>
          <w:lang w:val="sq-AL"/>
        </w:rPr>
      </w:pPr>
      <w:r w:rsidRPr="00AB4D8F">
        <w:rPr>
          <w:spacing w:val="-4"/>
          <w:lang w:val="sq-AL"/>
        </w:rPr>
        <w:t>Më 25 janar dhe 8 mars 2016, në Gjykatë u dorëzuan deklarata për një zgjidhje të çështjes në mënyrë miqësore të firmosura nga palët, sipas së cilave, në lidhje me aplikimet nr. 21634/15, 21693/15, 25430/15, 27429/15, 30171/15 dhe 30175/15, ankuesit binin dakord të hiqnin dorë nga kërkesa të tjera ndaj Shqipërisë</w:t>
      </w:r>
      <w:r>
        <w:rPr>
          <w:spacing w:val="-4"/>
          <w:lang w:val="sq-AL"/>
        </w:rPr>
        <w:t>,</w:t>
      </w:r>
      <w:r w:rsidRPr="00AB4D8F">
        <w:rPr>
          <w:spacing w:val="-4"/>
          <w:lang w:val="sq-AL"/>
        </w:rPr>
        <w:t xml:space="preserve"> për sa u përket fakteve nga të cilat lindnin këto aplikime: ndaj një premtimi të Qeverisë për t’iu paguar secilit 1100 euro (një mijë e njëqind euro) për të mbuluar të gjitha dhe çdo dëm jomonetar, si edhe kostot dhe shpenzimet. </w:t>
      </w:r>
    </w:p>
    <w:p w:rsidR="00541AA7" w:rsidRPr="00AB4D8F" w:rsidRDefault="00541AA7" w:rsidP="00541AA7">
      <w:pPr>
        <w:pStyle w:val="Paragrafi"/>
        <w:rPr>
          <w:spacing w:val="-4"/>
          <w:lang w:val="sq-AL"/>
        </w:rPr>
      </w:pPr>
      <w:r w:rsidRPr="00AB4D8F">
        <w:rPr>
          <w:spacing w:val="-4"/>
          <w:lang w:val="sq-AL"/>
        </w:rPr>
        <w:tab/>
        <w:t>Për sa i përket aplikimit nr. 27438/15, ankuesi ra dakord të hiqte dorë nga çdo kërkesë tjetër kundër Shqipërisë në lidhje me faktet nga të cilat lindi ky aplikim ndaj një premtimi të Qeverisë për t’i paguar 1700 euro (një mijë e shtatëqind euro)</w:t>
      </w:r>
      <w:r>
        <w:rPr>
          <w:spacing w:val="-4"/>
          <w:lang w:val="sq-AL"/>
        </w:rPr>
        <w:t>,</w:t>
      </w:r>
      <w:r w:rsidRPr="00AB4D8F">
        <w:rPr>
          <w:spacing w:val="-4"/>
          <w:lang w:val="sq-AL"/>
        </w:rPr>
        <w:t xml:space="preserve"> për të mbuluar të gjitha dhe çdo dëm jomonetar, si edhe kostot dhe shpenzimet. </w:t>
      </w:r>
    </w:p>
    <w:p w:rsidR="00541AA7" w:rsidRPr="00AB4D8F" w:rsidRDefault="00541AA7" w:rsidP="00541AA7">
      <w:pPr>
        <w:pStyle w:val="Paragrafi"/>
        <w:rPr>
          <w:spacing w:val="-4"/>
          <w:lang w:val="sq-AL"/>
        </w:rPr>
      </w:pPr>
      <w:r w:rsidRPr="00AB4D8F">
        <w:rPr>
          <w:spacing w:val="-4"/>
          <w:lang w:val="sq-AL"/>
        </w:rPr>
        <w:tab/>
        <w:t>Sipas deklarimeve për zgjidhje në mënyrë miqësore, shumat e mësipërme do të konvertohen në vlerën monetare vendase me normën e zbatueshme në datën e pagesës, pa përfshirë asnjë taksë që mund të jetë e zbatueshme. Ato do të paguhen brenda tre muajve nga data e njoftimit të vendimit të marrë nga Gjykata. Në rast se këto shuma nuk paguhen në periudhën e caktuar tremujore, Qeveria do të paguajë një interes të thjeshtë për to, që nga përfundimi i asaj periudhe deri në kompensim, me një normë të barabartë me normën marxhinale huadhënëse të Bankës Qendrore Evropiane gjatë periudhës së mospa</w:t>
      </w:r>
      <w:r>
        <w:rPr>
          <w:spacing w:val="-4"/>
          <w:lang w:val="sq-AL"/>
        </w:rPr>
        <w:t>-</w:t>
      </w:r>
      <w:r w:rsidRPr="00AB4D8F">
        <w:rPr>
          <w:spacing w:val="-4"/>
          <w:lang w:val="sq-AL"/>
        </w:rPr>
        <w:t>gimit plus tre për qind. Pagesat e mësipërme do të përbëjnë zgjidhjen përfundimtare të çështjeve.</w:t>
      </w:r>
    </w:p>
    <w:p w:rsidR="00541AA7" w:rsidRPr="00AB4D8F" w:rsidRDefault="00541AA7" w:rsidP="00541AA7">
      <w:pPr>
        <w:pStyle w:val="Paragrafi"/>
        <w:rPr>
          <w:spacing w:val="-4"/>
          <w:lang w:val="sq-AL"/>
        </w:rPr>
      </w:pPr>
      <w:r w:rsidRPr="00AB4D8F">
        <w:rPr>
          <w:spacing w:val="-4"/>
          <w:lang w:val="sq-AL"/>
        </w:rPr>
        <w:t>LIGJI</w:t>
      </w:r>
    </w:p>
    <w:p w:rsidR="00541AA7" w:rsidRPr="00AB4D8F" w:rsidRDefault="00541AA7" w:rsidP="00541AA7">
      <w:pPr>
        <w:pStyle w:val="Paragrafi"/>
        <w:rPr>
          <w:spacing w:val="-4"/>
          <w:lang w:val="sq-AL"/>
        </w:rPr>
      </w:pPr>
      <w:r w:rsidRPr="00AB4D8F">
        <w:rPr>
          <w:spacing w:val="-4"/>
          <w:lang w:val="sq-AL"/>
        </w:rPr>
        <w:tab/>
        <w:t xml:space="preserve">Gjykata bëhet me dije për zgjidhjen në mënyrë miqësore të arritur midis palëve. Ajo është e kënaqur që zgjidhja bazohet mbi respektimin e të drejtave të njeriut të përcaktuar në Konventë dhe në protokollet e saj dhe nuk gjen asnjë arsye për të justifikuar vijimin e shqyrtimit të ankimeve. Për sa më sipër, është me vend që çështjet të hiqen nga lista. </w:t>
      </w:r>
    </w:p>
    <w:p w:rsidR="00541AA7" w:rsidRPr="00AB4D8F" w:rsidRDefault="00541AA7" w:rsidP="00541AA7">
      <w:pPr>
        <w:pStyle w:val="Paragrafi"/>
        <w:ind w:firstLine="0"/>
        <w:rPr>
          <w:spacing w:val="-4"/>
          <w:sz w:val="14"/>
          <w:szCs w:val="14"/>
          <w:lang w:val="sq-AL"/>
        </w:rPr>
      </w:pPr>
    </w:p>
    <w:p w:rsidR="00541AA7" w:rsidRPr="00AB4D8F" w:rsidRDefault="00541AA7" w:rsidP="00541AA7">
      <w:pPr>
        <w:pStyle w:val="Paragrafi"/>
        <w:ind w:firstLine="0"/>
        <w:jc w:val="center"/>
        <w:rPr>
          <w:spacing w:val="-4"/>
          <w:lang w:val="sq-AL"/>
        </w:rPr>
      </w:pPr>
      <w:r w:rsidRPr="00AB4D8F">
        <w:rPr>
          <w:spacing w:val="-4"/>
          <w:lang w:val="sq-AL"/>
        </w:rPr>
        <w:t>PËR KËTO ARSYE, GJYKATA, NË MËNYRË UNANIME:</w:t>
      </w:r>
    </w:p>
    <w:p w:rsidR="00541AA7" w:rsidRPr="00AB4D8F" w:rsidRDefault="00541AA7" w:rsidP="00541AA7">
      <w:pPr>
        <w:pStyle w:val="Paragrafi"/>
        <w:jc w:val="center"/>
        <w:rPr>
          <w:spacing w:val="-4"/>
          <w:sz w:val="14"/>
          <w:szCs w:val="14"/>
          <w:lang w:val="sq-AL"/>
        </w:rPr>
      </w:pPr>
    </w:p>
    <w:p w:rsidR="00541AA7" w:rsidRPr="00AB4D8F" w:rsidRDefault="00541AA7" w:rsidP="00541AA7">
      <w:pPr>
        <w:pStyle w:val="Paragrafi"/>
        <w:rPr>
          <w:spacing w:val="-4"/>
          <w:lang w:val="sq-AL"/>
        </w:rPr>
      </w:pPr>
      <w:r w:rsidRPr="00AB4D8F">
        <w:rPr>
          <w:i/>
          <w:spacing w:val="-4"/>
          <w:lang w:val="sq-AL"/>
        </w:rPr>
        <w:t>Vendos</w:t>
      </w:r>
      <w:r w:rsidRPr="00AB4D8F">
        <w:rPr>
          <w:spacing w:val="-4"/>
          <w:lang w:val="sq-AL"/>
        </w:rPr>
        <w:t xml:space="preserve"> t’i heqë aplikimet nga lista e çështjeve në përputhje me nenin 39 të Konventës. </w:t>
      </w:r>
    </w:p>
    <w:p w:rsidR="00541AA7" w:rsidRDefault="00541AA7" w:rsidP="00541AA7">
      <w:pPr>
        <w:pStyle w:val="Paragrafi"/>
        <w:rPr>
          <w:spacing w:val="-4"/>
          <w:lang w:val="sq-AL"/>
        </w:rPr>
      </w:pPr>
      <w:r w:rsidRPr="00AB4D8F">
        <w:rPr>
          <w:spacing w:val="-4"/>
          <w:lang w:val="sq-AL"/>
        </w:rPr>
        <w:t xml:space="preserve">E hartuar në anglisht dhe e njoftuar me shkrim më 2 qershor 2016. </w:t>
      </w:r>
    </w:p>
    <w:p w:rsidR="00541AA7" w:rsidRPr="00E84E37" w:rsidRDefault="00541AA7" w:rsidP="00541AA7">
      <w:pPr>
        <w:pStyle w:val="Paragrafi"/>
        <w:rPr>
          <w:spacing w:val="-4"/>
          <w:sz w:val="14"/>
          <w:szCs w:val="14"/>
          <w:lang w:val="sq-AL"/>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4"/>
        <w:gridCol w:w="4671"/>
      </w:tblGrid>
      <w:tr w:rsidR="00541AA7" w:rsidRPr="00AB4D8F" w:rsidTr="00DF65EE">
        <w:trPr>
          <w:jc w:val="center"/>
        </w:trPr>
        <w:tc>
          <w:tcPr>
            <w:tcW w:w="2630" w:type="pct"/>
          </w:tcPr>
          <w:p w:rsidR="00541AA7" w:rsidRPr="00AB4D8F" w:rsidRDefault="00541AA7" w:rsidP="00DF65EE">
            <w:pPr>
              <w:pStyle w:val="Paragrafi"/>
              <w:jc w:val="center"/>
              <w:rPr>
                <w:spacing w:val="-4"/>
                <w:lang w:val="sq-AL"/>
              </w:rPr>
            </w:pPr>
            <w:r w:rsidRPr="00AB4D8F">
              <w:rPr>
                <w:spacing w:val="-4"/>
                <w:lang w:val="sq-AL"/>
              </w:rPr>
              <w:t>Abel Campos</w:t>
            </w:r>
          </w:p>
          <w:p w:rsidR="00541AA7" w:rsidRPr="00AB4D8F" w:rsidRDefault="00541AA7" w:rsidP="00DF65EE">
            <w:pPr>
              <w:pStyle w:val="Paragrafi"/>
              <w:jc w:val="center"/>
              <w:rPr>
                <w:i/>
                <w:spacing w:val="-4"/>
                <w:lang w:val="sq-AL"/>
              </w:rPr>
            </w:pPr>
            <w:r w:rsidRPr="00AB4D8F">
              <w:rPr>
                <w:i/>
                <w:spacing w:val="-4"/>
                <w:lang w:val="sq-AL"/>
              </w:rPr>
              <w:t>(firmosur)</w:t>
            </w:r>
          </w:p>
          <w:p w:rsidR="00541AA7" w:rsidRPr="00AB4D8F" w:rsidRDefault="00541AA7" w:rsidP="00DF65EE">
            <w:pPr>
              <w:pStyle w:val="Paragrafi"/>
              <w:jc w:val="center"/>
              <w:rPr>
                <w:spacing w:val="-4"/>
                <w:lang w:val="sq-AL"/>
              </w:rPr>
            </w:pPr>
          </w:p>
        </w:tc>
        <w:tc>
          <w:tcPr>
            <w:tcW w:w="2370" w:type="pct"/>
          </w:tcPr>
          <w:p w:rsidR="00541AA7" w:rsidRPr="00AB4D8F" w:rsidRDefault="00541AA7" w:rsidP="00DF65EE">
            <w:pPr>
              <w:pStyle w:val="Paragrafi"/>
              <w:jc w:val="center"/>
              <w:rPr>
                <w:spacing w:val="-4"/>
                <w:lang w:val="sq-AL"/>
              </w:rPr>
            </w:pPr>
            <w:r w:rsidRPr="00AB4D8F">
              <w:rPr>
                <w:spacing w:val="-4"/>
                <w:lang w:val="sq-AL"/>
              </w:rPr>
              <w:t>Aleš Pejchal</w:t>
            </w:r>
          </w:p>
          <w:p w:rsidR="00541AA7" w:rsidRPr="00AB4D8F" w:rsidRDefault="00541AA7" w:rsidP="00DF65EE">
            <w:pPr>
              <w:pStyle w:val="Paragrafi"/>
              <w:jc w:val="center"/>
              <w:rPr>
                <w:i/>
                <w:spacing w:val="-4"/>
                <w:lang w:val="sq-AL"/>
              </w:rPr>
            </w:pPr>
            <w:r w:rsidRPr="00AB4D8F">
              <w:rPr>
                <w:i/>
                <w:spacing w:val="-4"/>
                <w:lang w:val="sq-AL"/>
              </w:rPr>
              <w:t>(firmosur)</w:t>
            </w:r>
          </w:p>
          <w:p w:rsidR="00541AA7" w:rsidRPr="00AB4D8F" w:rsidRDefault="00541AA7" w:rsidP="00DF65EE">
            <w:pPr>
              <w:pStyle w:val="Paragrafi"/>
              <w:jc w:val="center"/>
              <w:rPr>
                <w:spacing w:val="-4"/>
                <w:lang w:val="sq-AL"/>
              </w:rPr>
            </w:pPr>
          </w:p>
        </w:tc>
      </w:tr>
    </w:tbl>
    <w:p w:rsidR="00541AA7" w:rsidRDefault="00541AA7" w:rsidP="00541AA7">
      <w:pPr>
        <w:pStyle w:val="Paragrafi"/>
        <w:rPr>
          <w:lang w:val="sq-AL"/>
        </w:rPr>
        <w:sectPr w:rsidR="00541AA7" w:rsidSect="00541AA7">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20219"/>
          <w:cols w:space="454"/>
          <w:docGrid w:linePitch="360"/>
        </w:sectPr>
      </w:pPr>
    </w:p>
    <w:p w:rsidR="00541AA7" w:rsidRPr="00B45DF3" w:rsidRDefault="00541AA7" w:rsidP="00541AA7">
      <w:pPr>
        <w:pStyle w:val="Paragrafi"/>
        <w:rPr>
          <w:lang w:val="sq-AL"/>
        </w:rPr>
      </w:pPr>
    </w:p>
    <w:p w:rsidR="00541AA7" w:rsidRPr="00B45DF3"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Default="00541AA7" w:rsidP="00541AA7">
      <w:pPr>
        <w:pStyle w:val="Paragrafi"/>
        <w:rPr>
          <w:lang w:val="sq-AL"/>
        </w:rPr>
      </w:pPr>
    </w:p>
    <w:p w:rsidR="00541AA7" w:rsidRPr="00B45DF3" w:rsidRDefault="00541AA7" w:rsidP="00541AA7">
      <w:pPr>
        <w:pStyle w:val="Paragrafi"/>
        <w:rPr>
          <w:lang w:val="sq-AL"/>
        </w:rPr>
      </w:pPr>
    </w:p>
    <w:p w:rsidR="00541AA7" w:rsidRDefault="00541AA7" w:rsidP="00541AA7">
      <w:pPr>
        <w:pStyle w:val="NeniNr"/>
        <w:rPr>
          <w:lang w:val="sq-AL"/>
        </w:rPr>
      </w:pPr>
    </w:p>
    <w:p w:rsidR="00541AA7" w:rsidRPr="00B45DF3" w:rsidRDefault="00541AA7" w:rsidP="00541AA7">
      <w:pPr>
        <w:pStyle w:val="NeniNr"/>
        <w:rPr>
          <w:lang w:val="sq-AL"/>
        </w:rPr>
      </w:pPr>
      <w:r w:rsidRPr="00B45DF3">
        <w:rPr>
          <w:lang w:val="sq-AL"/>
        </w:rPr>
        <w:t>SHTOJCË</w:t>
      </w:r>
    </w:p>
    <w:p w:rsidR="00541AA7" w:rsidRPr="00B45DF3" w:rsidRDefault="00541AA7" w:rsidP="00541AA7">
      <w:pPr>
        <w:pStyle w:val="Paragrafi"/>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1440"/>
        <w:gridCol w:w="1350"/>
        <w:gridCol w:w="2289"/>
        <w:gridCol w:w="2409"/>
      </w:tblGrid>
      <w:tr w:rsidR="00541AA7" w:rsidRPr="00B45DF3" w:rsidTr="00DF65EE">
        <w:trPr>
          <w:jc w:val="center"/>
        </w:trPr>
        <w:tc>
          <w:tcPr>
            <w:tcW w:w="558" w:type="dxa"/>
          </w:tcPr>
          <w:p w:rsidR="00541AA7" w:rsidRPr="00B45DF3" w:rsidRDefault="00541AA7" w:rsidP="00DF65EE">
            <w:pPr>
              <w:pStyle w:val="Paragrafi"/>
              <w:ind w:firstLine="0"/>
              <w:jc w:val="center"/>
              <w:rPr>
                <w:b/>
                <w:sz w:val="22"/>
                <w:lang w:val="sq-AL"/>
              </w:rPr>
            </w:pPr>
            <w:r w:rsidRPr="00B45DF3">
              <w:rPr>
                <w:b/>
                <w:sz w:val="22"/>
                <w:lang w:val="sq-AL"/>
              </w:rPr>
              <w:t>Nr.</w:t>
            </w:r>
          </w:p>
        </w:tc>
        <w:tc>
          <w:tcPr>
            <w:tcW w:w="1440" w:type="dxa"/>
          </w:tcPr>
          <w:p w:rsidR="00541AA7" w:rsidRPr="00B45DF3" w:rsidRDefault="00541AA7" w:rsidP="00DF65EE">
            <w:pPr>
              <w:pStyle w:val="Paragrafi"/>
              <w:ind w:firstLine="0"/>
              <w:jc w:val="center"/>
              <w:rPr>
                <w:b/>
                <w:sz w:val="22"/>
                <w:lang w:val="sq-AL"/>
              </w:rPr>
            </w:pPr>
            <w:r w:rsidRPr="00B45DF3">
              <w:rPr>
                <w:b/>
                <w:sz w:val="22"/>
                <w:lang w:val="sq-AL"/>
              </w:rPr>
              <w:t>Aplikimi nr.</w:t>
            </w:r>
          </w:p>
        </w:tc>
        <w:tc>
          <w:tcPr>
            <w:tcW w:w="1350" w:type="dxa"/>
          </w:tcPr>
          <w:p w:rsidR="00541AA7" w:rsidRPr="00B45DF3" w:rsidRDefault="00541AA7" w:rsidP="00DF65EE">
            <w:pPr>
              <w:pStyle w:val="Paragrafi"/>
              <w:ind w:firstLine="0"/>
              <w:jc w:val="center"/>
              <w:rPr>
                <w:b/>
                <w:sz w:val="22"/>
                <w:lang w:val="sq-AL"/>
              </w:rPr>
            </w:pPr>
            <w:r w:rsidRPr="00B45DF3">
              <w:rPr>
                <w:b/>
                <w:sz w:val="22"/>
                <w:lang w:val="sq-AL"/>
              </w:rPr>
              <w:t>Paraqitur më</w:t>
            </w:r>
          </w:p>
        </w:tc>
        <w:tc>
          <w:tcPr>
            <w:tcW w:w="2289" w:type="dxa"/>
          </w:tcPr>
          <w:p w:rsidR="00541AA7" w:rsidRPr="00B45DF3" w:rsidRDefault="00541AA7" w:rsidP="00DF65EE">
            <w:pPr>
              <w:pStyle w:val="Paragrafi"/>
              <w:ind w:firstLine="0"/>
              <w:jc w:val="center"/>
              <w:rPr>
                <w:b/>
                <w:sz w:val="22"/>
                <w:lang w:val="sq-AL"/>
              </w:rPr>
            </w:pPr>
            <w:r w:rsidRPr="00B45DF3">
              <w:rPr>
                <w:b/>
                <w:sz w:val="22"/>
                <w:lang w:val="sq-AL"/>
              </w:rPr>
              <w:t>Emri i ankuesit</w:t>
            </w:r>
          </w:p>
          <w:p w:rsidR="00541AA7" w:rsidRPr="00B45DF3" w:rsidRDefault="00541AA7" w:rsidP="00DF65EE">
            <w:pPr>
              <w:pStyle w:val="Paragrafi"/>
              <w:ind w:firstLine="0"/>
              <w:jc w:val="center"/>
              <w:rPr>
                <w:b/>
                <w:sz w:val="22"/>
                <w:lang w:val="sq-AL"/>
              </w:rPr>
            </w:pPr>
            <w:r w:rsidRPr="00B45DF3">
              <w:rPr>
                <w:b/>
                <w:sz w:val="22"/>
                <w:lang w:val="sq-AL"/>
              </w:rPr>
              <w:t>Datëlindja</w:t>
            </w:r>
          </w:p>
          <w:p w:rsidR="00541AA7" w:rsidRPr="00B45DF3" w:rsidRDefault="00541AA7" w:rsidP="00DF65EE">
            <w:pPr>
              <w:pStyle w:val="Paragrafi"/>
              <w:ind w:firstLine="0"/>
              <w:jc w:val="center"/>
              <w:rPr>
                <w:b/>
                <w:sz w:val="22"/>
                <w:lang w:val="sq-AL"/>
              </w:rPr>
            </w:pPr>
            <w:r w:rsidRPr="00B45DF3">
              <w:rPr>
                <w:b/>
                <w:sz w:val="22"/>
                <w:lang w:val="sq-AL"/>
              </w:rPr>
              <w:t>Vendbanimi</w:t>
            </w:r>
          </w:p>
          <w:p w:rsidR="00541AA7" w:rsidRPr="00B45DF3" w:rsidRDefault="00541AA7" w:rsidP="00DF65EE">
            <w:pPr>
              <w:pStyle w:val="Paragrafi"/>
              <w:ind w:firstLine="0"/>
              <w:jc w:val="center"/>
              <w:rPr>
                <w:b/>
                <w:sz w:val="22"/>
                <w:lang w:val="sq-AL"/>
              </w:rPr>
            </w:pPr>
          </w:p>
        </w:tc>
        <w:tc>
          <w:tcPr>
            <w:tcW w:w="2409" w:type="dxa"/>
          </w:tcPr>
          <w:p w:rsidR="00541AA7" w:rsidRPr="00B45DF3" w:rsidRDefault="00541AA7" w:rsidP="00DF65EE">
            <w:pPr>
              <w:pStyle w:val="Paragrafi"/>
              <w:ind w:firstLine="0"/>
              <w:jc w:val="center"/>
              <w:rPr>
                <w:b/>
                <w:sz w:val="22"/>
                <w:lang w:val="sq-AL"/>
              </w:rPr>
            </w:pPr>
            <w:r w:rsidRPr="00B45DF3">
              <w:rPr>
                <w:b/>
                <w:sz w:val="22"/>
                <w:lang w:val="sq-AL"/>
              </w:rPr>
              <w:t>Përfaqësuar nga</w:t>
            </w:r>
          </w:p>
        </w:tc>
      </w:tr>
      <w:tr w:rsidR="00541AA7" w:rsidRPr="00B45DF3" w:rsidTr="00DF65EE">
        <w:trPr>
          <w:jc w:val="center"/>
        </w:trPr>
        <w:tc>
          <w:tcPr>
            <w:tcW w:w="558" w:type="dxa"/>
          </w:tcPr>
          <w:p w:rsidR="00541AA7" w:rsidRPr="00B45DF3" w:rsidRDefault="00541AA7" w:rsidP="00DF65EE">
            <w:pPr>
              <w:pStyle w:val="Paragrafi"/>
              <w:ind w:firstLine="0"/>
              <w:jc w:val="right"/>
              <w:rPr>
                <w:sz w:val="22"/>
                <w:lang w:val="sq-AL"/>
              </w:rPr>
            </w:pPr>
            <w:r>
              <w:rPr>
                <w:sz w:val="22"/>
                <w:lang w:val="sq-AL"/>
              </w:rPr>
              <w:t>1</w:t>
            </w:r>
            <w:r w:rsidRPr="00B45DF3">
              <w:rPr>
                <w:sz w:val="22"/>
                <w:lang w:val="sq-AL"/>
              </w:rPr>
              <w:t xml:space="preserve"> </w:t>
            </w:r>
          </w:p>
        </w:tc>
        <w:tc>
          <w:tcPr>
            <w:tcW w:w="1440" w:type="dxa"/>
          </w:tcPr>
          <w:p w:rsidR="00541AA7" w:rsidRPr="00B45DF3" w:rsidRDefault="00541AA7" w:rsidP="00DF65EE">
            <w:pPr>
              <w:pStyle w:val="Paragrafi"/>
              <w:ind w:firstLine="0"/>
              <w:jc w:val="right"/>
              <w:rPr>
                <w:sz w:val="22"/>
                <w:lang w:val="sq-AL"/>
              </w:rPr>
            </w:pPr>
            <w:r w:rsidRPr="00B45DF3">
              <w:rPr>
                <w:sz w:val="22"/>
                <w:lang w:val="sq-AL"/>
              </w:rPr>
              <w:t>21634/15</w:t>
            </w:r>
          </w:p>
        </w:tc>
        <w:tc>
          <w:tcPr>
            <w:tcW w:w="1350" w:type="dxa"/>
          </w:tcPr>
          <w:p w:rsidR="00541AA7" w:rsidRPr="00B45DF3" w:rsidRDefault="00541AA7" w:rsidP="00DF65EE">
            <w:pPr>
              <w:pStyle w:val="Paragrafi"/>
              <w:ind w:firstLine="0"/>
              <w:jc w:val="right"/>
              <w:rPr>
                <w:sz w:val="22"/>
                <w:lang w:val="sq-AL"/>
              </w:rPr>
            </w:pPr>
            <w:r w:rsidRPr="00B45DF3">
              <w:rPr>
                <w:sz w:val="22"/>
                <w:lang w:val="sq-AL"/>
              </w:rPr>
              <w:t>27</w:t>
            </w:r>
            <w:r>
              <w:rPr>
                <w:sz w:val="22"/>
                <w:lang w:val="sq-AL"/>
              </w:rPr>
              <w:t>.</w:t>
            </w:r>
            <w:r w:rsidRPr="00B45DF3">
              <w:rPr>
                <w:sz w:val="22"/>
                <w:lang w:val="sq-AL"/>
              </w:rPr>
              <w:t>4</w:t>
            </w:r>
            <w:r>
              <w:rPr>
                <w:sz w:val="22"/>
                <w:lang w:val="sq-AL"/>
              </w:rPr>
              <w:t>.</w:t>
            </w:r>
            <w:r w:rsidRPr="00B45DF3">
              <w:rPr>
                <w:sz w:val="22"/>
                <w:lang w:val="sq-AL"/>
              </w:rPr>
              <w:t>2015</w:t>
            </w:r>
          </w:p>
        </w:tc>
        <w:tc>
          <w:tcPr>
            <w:tcW w:w="2289" w:type="dxa"/>
          </w:tcPr>
          <w:p w:rsidR="00541AA7" w:rsidRPr="00B45DF3" w:rsidRDefault="00541AA7" w:rsidP="00DF65EE">
            <w:pPr>
              <w:pStyle w:val="Paragrafi"/>
              <w:ind w:firstLine="0"/>
              <w:rPr>
                <w:sz w:val="22"/>
                <w:lang w:val="sq-AL"/>
              </w:rPr>
            </w:pPr>
            <w:r w:rsidRPr="00B45DF3">
              <w:rPr>
                <w:sz w:val="22"/>
                <w:lang w:val="sq-AL"/>
              </w:rPr>
              <w:t>Mirela SINANI</w:t>
            </w:r>
          </w:p>
          <w:p w:rsidR="00541AA7" w:rsidRPr="00B45DF3" w:rsidRDefault="00541AA7" w:rsidP="00DF65EE">
            <w:pPr>
              <w:pStyle w:val="Paragrafi"/>
              <w:ind w:firstLine="0"/>
              <w:rPr>
                <w:sz w:val="22"/>
                <w:lang w:val="sq-AL"/>
              </w:rPr>
            </w:pPr>
            <w:r w:rsidRPr="00B45DF3">
              <w:rPr>
                <w:sz w:val="22"/>
                <w:lang w:val="sq-AL"/>
              </w:rPr>
              <w:t>9</w:t>
            </w:r>
            <w:r>
              <w:rPr>
                <w:sz w:val="22"/>
                <w:lang w:val="sq-AL"/>
              </w:rPr>
              <w:t>.</w:t>
            </w:r>
            <w:r w:rsidRPr="00B45DF3">
              <w:rPr>
                <w:sz w:val="22"/>
                <w:lang w:val="sq-AL"/>
              </w:rPr>
              <w:t>9</w:t>
            </w:r>
            <w:r>
              <w:rPr>
                <w:sz w:val="22"/>
                <w:lang w:val="sq-AL"/>
              </w:rPr>
              <w:t>.</w:t>
            </w:r>
            <w:r w:rsidRPr="00B45DF3">
              <w:rPr>
                <w:sz w:val="22"/>
                <w:lang w:val="sq-AL"/>
              </w:rPr>
              <w:t>1964</w:t>
            </w:r>
          </w:p>
          <w:p w:rsidR="00541AA7" w:rsidRPr="00B45DF3" w:rsidRDefault="00541AA7" w:rsidP="00DF65EE">
            <w:pPr>
              <w:pStyle w:val="Paragrafi"/>
              <w:ind w:firstLine="0"/>
              <w:rPr>
                <w:sz w:val="22"/>
                <w:lang w:val="sq-AL"/>
              </w:rPr>
            </w:pPr>
            <w:r w:rsidRPr="00B45DF3">
              <w:rPr>
                <w:sz w:val="22"/>
                <w:lang w:val="sq-AL"/>
              </w:rPr>
              <w:t>Tiran</w:t>
            </w:r>
            <w:r>
              <w:rPr>
                <w:sz w:val="22"/>
                <w:lang w:val="sq-AL"/>
              </w:rPr>
              <w:t>ë</w:t>
            </w:r>
          </w:p>
        </w:tc>
        <w:tc>
          <w:tcPr>
            <w:tcW w:w="2409" w:type="dxa"/>
          </w:tcPr>
          <w:p w:rsidR="00541AA7" w:rsidRPr="00B45DF3" w:rsidRDefault="00541AA7" w:rsidP="00DF65EE">
            <w:pPr>
              <w:pStyle w:val="Paragrafi"/>
              <w:ind w:firstLine="0"/>
              <w:rPr>
                <w:sz w:val="22"/>
                <w:lang w:val="sq-AL"/>
              </w:rPr>
            </w:pPr>
            <w:r w:rsidRPr="00B45DF3">
              <w:rPr>
                <w:sz w:val="22"/>
                <w:lang w:val="sq-AL"/>
              </w:rPr>
              <w:t>Rudi METAJ</w:t>
            </w:r>
          </w:p>
        </w:tc>
      </w:tr>
      <w:tr w:rsidR="00541AA7" w:rsidRPr="00B45DF3" w:rsidTr="00DF65EE">
        <w:trPr>
          <w:jc w:val="center"/>
        </w:trPr>
        <w:tc>
          <w:tcPr>
            <w:tcW w:w="558" w:type="dxa"/>
          </w:tcPr>
          <w:p w:rsidR="00541AA7" w:rsidRPr="00B45DF3" w:rsidRDefault="00541AA7" w:rsidP="00DF65EE">
            <w:pPr>
              <w:pStyle w:val="Paragrafi"/>
              <w:ind w:firstLine="0"/>
              <w:jc w:val="right"/>
              <w:rPr>
                <w:sz w:val="22"/>
                <w:lang w:val="sq-AL"/>
              </w:rPr>
            </w:pPr>
            <w:r>
              <w:rPr>
                <w:sz w:val="22"/>
                <w:lang w:val="sq-AL"/>
              </w:rPr>
              <w:t>2</w:t>
            </w:r>
          </w:p>
        </w:tc>
        <w:tc>
          <w:tcPr>
            <w:tcW w:w="1440" w:type="dxa"/>
          </w:tcPr>
          <w:p w:rsidR="00541AA7" w:rsidRPr="00B45DF3" w:rsidRDefault="00541AA7" w:rsidP="00DF65EE">
            <w:pPr>
              <w:pStyle w:val="Paragrafi"/>
              <w:ind w:firstLine="0"/>
              <w:jc w:val="right"/>
              <w:rPr>
                <w:sz w:val="22"/>
                <w:lang w:val="sq-AL"/>
              </w:rPr>
            </w:pPr>
            <w:r w:rsidRPr="00B45DF3">
              <w:rPr>
                <w:sz w:val="22"/>
                <w:lang w:val="sq-AL"/>
              </w:rPr>
              <w:t>21693/15</w:t>
            </w:r>
          </w:p>
        </w:tc>
        <w:tc>
          <w:tcPr>
            <w:tcW w:w="1350" w:type="dxa"/>
          </w:tcPr>
          <w:p w:rsidR="00541AA7" w:rsidRPr="00B45DF3" w:rsidRDefault="00541AA7" w:rsidP="00DF65EE">
            <w:pPr>
              <w:pStyle w:val="Paragrafi"/>
              <w:ind w:firstLine="0"/>
              <w:jc w:val="right"/>
              <w:rPr>
                <w:sz w:val="22"/>
                <w:lang w:val="sq-AL"/>
              </w:rPr>
            </w:pPr>
            <w:r w:rsidRPr="00B45DF3">
              <w:rPr>
                <w:sz w:val="22"/>
                <w:lang w:val="sq-AL"/>
              </w:rPr>
              <w:t>20</w:t>
            </w:r>
            <w:r>
              <w:rPr>
                <w:sz w:val="22"/>
                <w:lang w:val="sq-AL"/>
              </w:rPr>
              <w:t>.</w:t>
            </w:r>
            <w:r w:rsidRPr="00B45DF3">
              <w:rPr>
                <w:sz w:val="22"/>
                <w:lang w:val="sq-AL"/>
              </w:rPr>
              <w:t>4</w:t>
            </w:r>
            <w:r>
              <w:rPr>
                <w:sz w:val="22"/>
                <w:lang w:val="sq-AL"/>
              </w:rPr>
              <w:t>.</w:t>
            </w:r>
            <w:r w:rsidRPr="00B45DF3">
              <w:rPr>
                <w:sz w:val="22"/>
                <w:lang w:val="sq-AL"/>
              </w:rPr>
              <w:t>2015</w:t>
            </w:r>
          </w:p>
        </w:tc>
        <w:tc>
          <w:tcPr>
            <w:tcW w:w="2289" w:type="dxa"/>
          </w:tcPr>
          <w:p w:rsidR="00541AA7" w:rsidRPr="00B45DF3" w:rsidRDefault="00541AA7" w:rsidP="00DF65EE">
            <w:pPr>
              <w:pStyle w:val="Paragrafi"/>
              <w:ind w:firstLine="0"/>
              <w:rPr>
                <w:sz w:val="22"/>
                <w:lang w:val="sq-AL"/>
              </w:rPr>
            </w:pPr>
            <w:r w:rsidRPr="00B45DF3">
              <w:rPr>
                <w:sz w:val="22"/>
                <w:lang w:val="sq-AL"/>
              </w:rPr>
              <w:t>Pëllumb HAXHIU</w:t>
            </w:r>
          </w:p>
          <w:p w:rsidR="00541AA7" w:rsidRPr="00B45DF3" w:rsidRDefault="00541AA7" w:rsidP="00DF65EE">
            <w:pPr>
              <w:pStyle w:val="Paragrafi"/>
              <w:ind w:firstLine="0"/>
              <w:rPr>
                <w:sz w:val="22"/>
                <w:lang w:val="sq-AL"/>
              </w:rPr>
            </w:pPr>
            <w:r w:rsidRPr="00B45DF3">
              <w:rPr>
                <w:sz w:val="22"/>
                <w:lang w:val="sq-AL"/>
              </w:rPr>
              <w:t>18</w:t>
            </w:r>
            <w:r>
              <w:rPr>
                <w:sz w:val="22"/>
                <w:lang w:val="sq-AL"/>
              </w:rPr>
              <w:t>.</w:t>
            </w:r>
            <w:r w:rsidRPr="00B45DF3">
              <w:rPr>
                <w:sz w:val="22"/>
                <w:lang w:val="sq-AL"/>
              </w:rPr>
              <w:t>3</w:t>
            </w:r>
            <w:r>
              <w:rPr>
                <w:sz w:val="22"/>
                <w:lang w:val="sq-AL"/>
              </w:rPr>
              <w:t>.</w:t>
            </w:r>
            <w:r w:rsidRPr="00B45DF3">
              <w:rPr>
                <w:sz w:val="22"/>
                <w:lang w:val="sq-AL"/>
              </w:rPr>
              <w:t>1952</w:t>
            </w:r>
          </w:p>
          <w:p w:rsidR="00541AA7" w:rsidRPr="00B45DF3" w:rsidRDefault="00541AA7" w:rsidP="00DF65EE">
            <w:pPr>
              <w:pStyle w:val="Paragrafi"/>
              <w:ind w:firstLine="0"/>
              <w:rPr>
                <w:sz w:val="22"/>
                <w:lang w:val="sq-AL"/>
              </w:rPr>
            </w:pPr>
            <w:r w:rsidRPr="00B45DF3">
              <w:rPr>
                <w:sz w:val="22"/>
                <w:lang w:val="sq-AL"/>
              </w:rPr>
              <w:t>Tiran</w:t>
            </w:r>
            <w:r>
              <w:rPr>
                <w:sz w:val="22"/>
                <w:lang w:val="sq-AL"/>
              </w:rPr>
              <w:t>ë</w:t>
            </w:r>
          </w:p>
        </w:tc>
        <w:tc>
          <w:tcPr>
            <w:tcW w:w="2409" w:type="dxa"/>
          </w:tcPr>
          <w:p w:rsidR="00541AA7" w:rsidRPr="00B45DF3" w:rsidRDefault="00541AA7" w:rsidP="00DF65EE">
            <w:pPr>
              <w:pStyle w:val="Paragrafi"/>
              <w:ind w:firstLine="0"/>
              <w:rPr>
                <w:sz w:val="22"/>
                <w:lang w:val="sq-AL"/>
              </w:rPr>
            </w:pPr>
            <w:r w:rsidRPr="00B45DF3">
              <w:rPr>
                <w:sz w:val="22"/>
                <w:lang w:val="sq-AL"/>
              </w:rPr>
              <w:t>Rudi METAJ</w:t>
            </w:r>
          </w:p>
        </w:tc>
      </w:tr>
      <w:tr w:rsidR="00541AA7" w:rsidRPr="00B45DF3" w:rsidTr="00DF65EE">
        <w:trPr>
          <w:jc w:val="center"/>
        </w:trPr>
        <w:tc>
          <w:tcPr>
            <w:tcW w:w="558" w:type="dxa"/>
          </w:tcPr>
          <w:p w:rsidR="00541AA7" w:rsidRPr="00B45DF3" w:rsidRDefault="00541AA7" w:rsidP="00DF65EE">
            <w:pPr>
              <w:pStyle w:val="Paragrafi"/>
              <w:ind w:firstLine="0"/>
              <w:jc w:val="right"/>
              <w:rPr>
                <w:sz w:val="22"/>
                <w:lang w:val="sq-AL"/>
              </w:rPr>
            </w:pPr>
            <w:r>
              <w:rPr>
                <w:sz w:val="22"/>
                <w:lang w:val="sq-AL"/>
              </w:rPr>
              <w:t>3</w:t>
            </w:r>
          </w:p>
        </w:tc>
        <w:tc>
          <w:tcPr>
            <w:tcW w:w="1440" w:type="dxa"/>
          </w:tcPr>
          <w:p w:rsidR="00541AA7" w:rsidRPr="00B45DF3" w:rsidRDefault="00541AA7" w:rsidP="00DF65EE">
            <w:pPr>
              <w:pStyle w:val="Paragrafi"/>
              <w:ind w:firstLine="0"/>
              <w:jc w:val="right"/>
              <w:rPr>
                <w:sz w:val="22"/>
                <w:lang w:val="sq-AL"/>
              </w:rPr>
            </w:pPr>
            <w:r w:rsidRPr="00B45DF3">
              <w:rPr>
                <w:sz w:val="22"/>
                <w:lang w:val="sq-AL"/>
              </w:rPr>
              <w:t>25430/15</w:t>
            </w:r>
          </w:p>
        </w:tc>
        <w:tc>
          <w:tcPr>
            <w:tcW w:w="1350" w:type="dxa"/>
          </w:tcPr>
          <w:p w:rsidR="00541AA7" w:rsidRPr="00B45DF3" w:rsidRDefault="00541AA7" w:rsidP="00DF65EE">
            <w:pPr>
              <w:pStyle w:val="Paragrafi"/>
              <w:ind w:firstLine="0"/>
              <w:jc w:val="right"/>
              <w:rPr>
                <w:sz w:val="22"/>
                <w:lang w:val="sq-AL"/>
              </w:rPr>
            </w:pPr>
            <w:r w:rsidRPr="00B45DF3">
              <w:rPr>
                <w:sz w:val="22"/>
                <w:lang w:val="sq-AL"/>
              </w:rPr>
              <w:t>13</w:t>
            </w:r>
            <w:r>
              <w:rPr>
                <w:sz w:val="22"/>
                <w:lang w:val="sq-AL"/>
              </w:rPr>
              <w:t>.</w:t>
            </w:r>
            <w:r w:rsidRPr="00B45DF3">
              <w:rPr>
                <w:sz w:val="22"/>
                <w:lang w:val="sq-AL"/>
              </w:rPr>
              <w:t>5</w:t>
            </w:r>
            <w:r>
              <w:rPr>
                <w:sz w:val="22"/>
                <w:lang w:val="sq-AL"/>
              </w:rPr>
              <w:t>.</w:t>
            </w:r>
            <w:r w:rsidRPr="00B45DF3">
              <w:rPr>
                <w:sz w:val="22"/>
                <w:lang w:val="sq-AL"/>
              </w:rPr>
              <w:t>2015</w:t>
            </w:r>
          </w:p>
        </w:tc>
        <w:tc>
          <w:tcPr>
            <w:tcW w:w="2289" w:type="dxa"/>
          </w:tcPr>
          <w:p w:rsidR="00541AA7" w:rsidRPr="00B45DF3" w:rsidRDefault="00541AA7" w:rsidP="00DF65EE">
            <w:pPr>
              <w:pStyle w:val="Paragrafi"/>
              <w:ind w:firstLine="0"/>
              <w:rPr>
                <w:sz w:val="22"/>
                <w:lang w:val="sq-AL"/>
              </w:rPr>
            </w:pPr>
            <w:r w:rsidRPr="00B45DF3">
              <w:rPr>
                <w:sz w:val="22"/>
                <w:lang w:val="sq-AL"/>
              </w:rPr>
              <w:t>Mirvete RAMA</w:t>
            </w:r>
          </w:p>
          <w:p w:rsidR="00541AA7" w:rsidRPr="00B45DF3" w:rsidRDefault="00541AA7" w:rsidP="00DF65EE">
            <w:pPr>
              <w:pStyle w:val="Paragrafi"/>
              <w:ind w:firstLine="0"/>
              <w:rPr>
                <w:sz w:val="22"/>
                <w:lang w:val="sq-AL"/>
              </w:rPr>
            </w:pPr>
            <w:r w:rsidRPr="00B45DF3">
              <w:rPr>
                <w:sz w:val="22"/>
                <w:lang w:val="sq-AL"/>
              </w:rPr>
              <w:t>19</w:t>
            </w:r>
            <w:r>
              <w:rPr>
                <w:sz w:val="22"/>
                <w:lang w:val="sq-AL"/>
              </w:rPr>
              <w:t>.</w:t>
            </w:r>
            <w:r w:rsidRPr="00B45DF3">
              <w:rPr>
                <w:sz w:val="22"/>
                <w:lang w:val="sq-AL"/>
              </w:rPr>
              <w:t>10</w:t>
            </w:r>
            <w:r>
              <w:rPr>
                <w:sz w:val="22"/>
                <w:lang w:val="sq-AL"/>
              </w:rPr>
              <w:t>.</w:t>
            </w:r>
            <w:r w:rsidRPr="00B45DF3">
              <w:rPr>
                <w:sz w:val="22"/>
                <w:lang w:val="sq-AL"/>
              </w:rPr>
              <w:t>1972</w:t>
            </w:r>
          </w:p>
          <w:p w:rsidR="00541AA7" w:rsidRPr="00B45DF3" w:rsidRDefault="00541AA7" w:rsidP="00DF65EE">
            <w:pPr>
              <w:pStyle w:val="Paragrafi"/>
              <w:ind w:firstLine="0"/>
              <w:rPr>
                <w:sz w:val="22"/>
                <w:lang w:val="sq-AL"/>
              </w:rPr>
            </w:pPr>
            <w:r w:rsidRPr="00B45DF3">
              <w:rPr>
                <w:sz w:val="22"/>
                <w:lang w:val="sq-AL"/>
              </w:rPr>
              <w:t>Tiran</w:t>
            </w:r>
            <w:r>
              <w:rPr>
                <w:sz w:val="22"/>
                <w:lang w:val="sq-AL"/>
              </w:rPr>
              <w:t>ë</w:t>
            </w:r>
          </w:p>
        </w:tc>
        <w:tc>
          <w:tcPr>
            <w:tcW w:w="2409" w:type="dxa"/>
          </w:tcPr>
          <w:p w:rsidR="00541AA7" w:rsidRPr="00B45DF3" w:rsidRDefault="00541AA7" w:rsidP="00DF65EE">
            <w:pPr>
              <w:pStyle w:val="Paragrafi"/>
              <w:ind w:firstLine="0"/>
              <w:rPr>
                <w:sz w:val="22"/>
                <w:lang w:val="sq-AL"/>
              </w:rPr>
            </w:pPr>
            <w:r w:rsidRPr="00B45DF3">
              <w:rPr>
                <w:sz w:val="22"/>
                <w:lang w:val="sq-AL"/>
              </w:rPr>
              <w:t>Rudi METAJ</w:t>
            </w:r>
          </w:p>
        </w:tc>
      </w:tr>
      <w:tr w:rsidR="00541AA7" w:rsidRPr="00B45DF3" w:rsidTr="00DF65EE">
        <w:trPr>
          <w:jc w:val="center"/>
        </w:trPr>
        <w:tc>
          <w:tcPr>
            <w:tcW w:w="558" w:type="dxa"/>
          </w:tcPr>
          <w:p w:rsidR="00541AA7" w:rsidRPr="00B45DF3" w:rsidRDefault="00541AA7" w:rsidP="00DF65EE">
            <w:pPr>
              <w:pStyle w:val="Paragrafi"/>
              <w:ind w:firstLine="0"/>
              <w:jc w:val="right"/>
              <w:rPr>
                <w:sz w:val="22"/>
                <w:lang w:val="sq-AL"/>
              </w:rPr>
            </w:pPr>
            <w:r>
              <w:rPr>
                <w:sz w:val="22"/>
                <w:lang w:val="sq-AL"/>
              </w:rPr>
              <w:t>4</w:t>
            </w:r>
          </w:p>
        </w:tc>
        <w:tc>
          <w:tcPr>
            <w:tcW w:w="1440" w:type="dxa"/>
          </w:tcPr>
          <w:p w:rsidR="00541AA7" w:rsidRPr="00B45DF3" w:rsidRDefault="00541AA7" w:rsidP="00DF65EE">
            <w:pPr>
              <w:pStyle w:val="Paragrafi"/>
              <w:ind w:firstLine="0"/>
              <w:jc w:val="right"/>
              <w:rPr>
                <w:sz w:val="22"/>
                <w:lang w:val="sq-AL"/>
              </w:rPr>
            </w:pPr>
            <w:r w:rsidRPr="00B45DF3">
              <w:rPr>
                <w:sz w:val="22"/>
                <w:lang w:val="sq-AL"/>
              </w:rPr>
              <w:t>27429/15</w:t>
            </w:r>
          </w:p>
        </w:tc>
        <w:tc>
          <w:tcPr>
            <w:tcW w:w="1350" w:type="dxa"/>
          </w:tcPr>
          <w:p w:rsidR="00541AA7" w:rsidRPr="00B45DF3" w:rsidRDefault="00541AA7" w:rsidP="00DF65EE">
            <w:pPr>
              <w:pStyle w:val="Paragrafi"/>
              <w:ind w:firstLine="0"/>
              <w:jc w:val="right"/>
              <w:rPr>
                <w:sz w:val="22"/>
                <w:lang w:val="sq-AL"/>
              </w:rPr>
            </w:pPr>
            <w:r w:rsidRPr="00B45DF3">
              <w:rPr>
                <w:sz w:val="22"/>
                <w:lang w:val="sq-AL"/>
              </w:rPr>
              <w:t>1</w:t>
            </w:r>
            <w:r>
              <w:rPr>
                <w:sz w:val="22"/>
                <w:lang w:val="sq-AL"/>
              </w:rPr>
              <w:t>.</w:t>
            </w:r>
            <w:r w:rsidRPr="00B45DF3">
              <w:rPr>
                <w:sz w:val="22"/>
                <w:lang w:val="sq-AL"/>
              </w:rPr>
              <w:t>6</w:t>
            </w:r>
            <w:r>
              <w:rPr>
                <w:sz w:val="22"/>
                <w:lang w:val="sq-AL"/>
              </w:rPr>
              <w:t>.</w:t>
            </w:r>
            <w:r w:rsidRPr="00B45DF3">
              <w:rPr>
                <w:sz w:val="22"/>
                <w:lang w:val="sq-AL"/>
              </w:rPr>
              <w:t>2015</w:t>
            </w:r>
          </w:p>
        </w:tc>
        <w:tc>
          <w:tcPr>
            <w:tcW w:w="2289" w:type="dxa"/>
          </w:tcPr>
          <w:p w:rsidR="00541AA7" w:rsidRPr="00B45DF3" w:rsidRDefault="00541AA7" w:rsidP="00DF65EE">
            <w:pPr>
              <w:pStyle w:val="Paragrafi"/>
              <w:ind w:firstLine="0"/>
              <w:rPr>
                <w:sz w:val="22"/>
                <w:lang w:val="sq-AL"/>
              </w:rPr>
            </w:pPr>
            <w:r w:rsidRPr="00B45DF3">
              <w:rPr>
                <w:sz w:val="22"/>
                <w:lang w:val="sq-AL"/>
              </w:rPr>
              <w:t>Kosta KACI</w:t>
            </w:r>
          </w:p>
          <w:p w:rsidR="00541AA7" w:rsidRPr="00B45DF3" w:rsidRDefault="00541AA7" w:rsidP="00DF65EE">
            <w:pPr>
              <w:pStyle w:val="Paragrafi"/>
              <w:ind w:firstLine="0"/>
              <w:rPr>
                <w:sz w:val="22"/>
                <w:lang w:val="sq-AL"/>
              </w:rPr>
            </w:pPr>
            <w:r w:rsidRPr="00B45DF3">
              <w:rPr>
                <w:sz w:val="22"/>
                <w:lang w:val="sq-AL"/>
              </w:rPr>
              <w:t>12</w:t>
            </w:r>
            <w:r>
              <w:rPr>
                <w:sz w:val="22"/>
                <w:lang w:val="sq-AL"/>
              </w:rPr>
              <w:t>.</w:t>
            </w:r>
            <w:r w:rsidRPr="00B45DF3">
              <w:rPr>
                <w:sz w:val="22"/>
                <w:lang w:val="sq-AL"/>
              </w:rPr>
              <w:t>4</w:t>
            </w:r>
            <w:r>
              <w:rPr>
                <w:sz w:val="22"/>
                <w:lang w:val="sq-AL"/>
              </w:rPr>
              <w:t>.</w:t>
            </w:r>
            <w:r w:rsidRPr="00B45DF3">
              <w:rPr>
                <w:sz w:val="22"/>
                <w:lang w:val="sq-AL"/>
              </w:rPr>
              <w:t>1963</w:t>
            </w:r>
          </w:p>
          <w:p w:rsidR="00541AA7" w:rsidRPr="00B45DF3" w:rsidRDefault="00541AA7" w:rsidP="00DF65EE">
            <w:pPr>
              <w:pStyle w:val="Paragrafi"/>
              <w:ind w:firstLine="0"/>
              <w:rPr>
                <w:sz w:val="22"/>
                <w:lang w:val="sq-AL"/>
              </w:rPr>
            </w:pPr>
            <w:r w:rsidRPr="00B45DF3">
              <w:rPr>
                <w:sz w:val="22"/>
                <w:lang w:val="sq-AL"/>
              </w:rPr>
              <w:t>Gjirokast</w:t>
            </w:r>
            <w:r>
              <w:rPr>
                <w:sz w:val="22"/>
                <w:lang w:val="sq-AL"/>
              </w:rPr>
              <w:t>ë</w:t>
            </w:r>
            <w:r w:rsidRPr="00B45DF3">
              <w:rPr>
                <w:sz w:val="22"/>
                <w:lang w:val="sq-AL"/>
              </w:rPr>
              <w:t>r</w:t>
            </w:r>
          </w:p>
        </w:tc>
        <w:tc>
          <w:tcPr>
            <w:tcW w:w="2409" w:type="dxa"/>
          </w:tcPr>
          <w:p w:rsidR="00541AA7" w:rsidRPr="00B45DF3" w:rsidRDefault="00541AA7" w:rsidP="00DF65EE">
            <w:pPr>
              <w:pStyle w:val="Paragrafi"/>
              <w:ind w:firstLine="0"/>
              <w:rPr>
                <w:sz w:val="22"/>
                <w:lang w:val="sq-AL"/>
              </w:rPr>
            </w:pPr>
            <w:r w:rsidRPr="00B45DF3">
              <w:rPr>
                <w:sz w:val="22"/>
                <w:lang w:val="sq-AL"/>
              </w:rPr>
              <w:t>Rudi METAJ</w:t>
            </w:r>
          </w:p>
        </w:tc>
      </w:tr>
      <w:tr w:rsidR="00541AA7" w:rsidRPr="00B45DF3" w:rsidTr="00DF65EE">
        <w:trPr>
          <w:jc w:val="center"/>
        </w:trPr>
        <w:tc>
          <w:tcPr>
            <w:tcW w:w="558" w:type="dxa"/>
          </w:tcPr>
          <w:p w:rsidR="00541AA7" w:rsidRPr="00B45DF3" w:rsidRDefault="00541AA7" w:rsidP="00DF65EE">
            <w:pPr>
              <w:pStyle w:val="Paragrafi"/>
              <w:ind w:firstLine="0"/>
              <w:jc w:val="right"/>
              <w:rPr>
                <w:sz w:val="22"/>
                <w:lang w:val="sq-AL"/>
              </w:rPr>
            </w:pPr>
            <w:r w:rsidRPr="00B45DF3">
              <w:rPr>
                <w:sz w:val="22"/>
                <w:lang w:val="sq-AL"/>
              </w:rPr>
              <w:t>5</w:t>
            </w:r>
          </w:p>
        </w:tc>
        <w:tc>
          <w:tcPr>
            <w:tcW w:w="1440" w:type="dxa"/>
          </w:tcPr>
          <w:p w:rsidR="00541AA7" w:rsidRPr="00B45DF3" w:rsidRDefault="00541AA7" w:rsidP="00DF65EE">
            <w:pPr>
              <w:pStyle w:val="Paragrafi"/>
              <w:ind w:firstLine="0"/>
              <w:jc w:val="right"/>
              <w:rPr>
                <w:sz w:val="22"/>
                <w:lang w:val="sq-AL"/>
              </w:rPr>
            </w:pPr>
            <w:r w:rsidRPr="00B45DF3">
              <w:rPr>
                <w:sz w:val="22"/>
                <w:lang w:val="sq-AL"/>
              </w:rPr>
              <w:t>27438/15</w:t>
            </w:r>
          </w:p>
        </w:tc>
        <w:tc>
          <w:tcPr>
            <w:tcW w:w="1350" w:type="dxa"/>
          </w:tcPr>
          <w:p w:rsidR="00541AA7" w:rsidRPr="00B45DF3" w:rsidRDefault="00541AA7" w:rsidP="00DF65EE">
            <w:pPr>
              <w:pStyle w:val="Paragrafi"/>
              <w:ind w:firstLine="0"/>
              <w:jc w:val="right"/>
              <w:rPr>
                <w:sz w:val="22"/>
                <w:lang w:val="sq-AL"/>
              </w:rPr>
            </w:pPr>
            <w:r w:rsidRPr="00B45DF3">
              <w:rPr>
                <w:sz w:val="22"/>
                <w:lang w:val="sq-AL"/>
              </w:rPr>
              <w:t>15</w:t>
            </w:r>
            <w:r>
              <w:rPr>
                <w:sz w:val="22"/>
                <w:lang w:val="sq-AL"/>
              </w:rPr>
              <w:t>.</w:t>
            </w:r>
            <w:r w:rsidRPr="00B45DF3">
              <w:rPr>
                <w:sz w:val="22"/>
                <w:lang w:val="sq-AL"/>
              </w:rPr>
              <w:t>5</w:t>
            </w:r>
            <w:r>
              <w:rPr>
                <w:sz w:val="22"/>
                <w:lang w:val="sq-AL"/>
              </w:rPr>
              <w:t>.</w:t>
            </w:r>
            <w:r w:rsidRPr="00B45DF3">
              <w:rPr>
                <w:sz w:val="22"/>
                <w:lang w:val="sq-AL"/>
              </w:rPr>
              <w:t>2015</w:t>
            </w:r>
          </w:p>
        </w:tc>
        <w:tc>
          <w:tcPr>
            <w:tcW w:w="2289" w:type="dxa"/>
          </w:tcPr>
          <w:p w:rsidR="00541AA7" w:rsidRPr="00B45DF3" w:rsidRDefault="00541AA7" w:rsidP="00DF65EE">
            <w:pPr>
              <w:pStyle w:val="Paragrafi"/>
              <w:ind w:firstLine="0"/>
              <w:rPr>
                <w:sz w:val="22"/>
                <w:lang w:val="sq-AL"/>
              </w:rPr>
            </w:pPr>
            <w:r w:rsidRPr="00B45DF3">
              <w:rPr>
                <w:sz w:val="22"/>
                <w:lang w:val="sq-AL"/>
              </w:rPr>
              <w:t>Kujtim SHQOPA</w:t>
            </w:r>
          </w:p>
          <w:p w:rsidR="00541AA7" w:rsidRPr="00B45DF3" w:rsidRDefault="00541AA7" w:rsidP="00DF65EE">
            <w:pPr>
              <w:pStyle w:val="Paragrafi"/>
              <w:ind w:firstLine="0"/>
              <w:rPr>
                <w:sz w:val="22"/>
                <w:lang w:val="sq-AL"/>
              </w:rPr>
            </w:pPr>
            <w:r w:rsidRPr="00B45DF3">
              <w:rPr>
                <w:sz w:val="22"/>
                <w:lang w:val="sq-AL"/>
              </w:rPr>
              <w:t>16</w:t>
            </w:r>
            <w:r>
              <w:rPr>
                <w:sz w:val="22"/>
                <w:lang w:val="sq-AL"/>
              </w:rPr>
              <w:t>.</w:t>
            </w:r>
            <w:r w:rsidRPr="00B45DF3">
              <w:rPr>
                <w:sz w:val="22"/>
                <w:lang w:val="sq-AL"/>
              </w:rPr>
              <w:t>4</w:t>
            </w:r>
            <w:r>
              <w:rPr>
                <w:sz w:val="22"/>
                <w:lang w:val="sq-AL"/>
              </w:rPr>
              <w:t>.</w:t>
            </w:r>
            <w:r w:rsidRPr="00B45DF3">
              <w:rPr>
                <w:sz w:val="22"/>
                <w:lang w:val="sq-AL"/>
              </w:rPr>
              <w:t>1964</w:t>
            </w:r>
          </w:p>
          <w:p w:rsidR="00541AA7" w:rsidRPr="00B45DF3" w:rsidRDefault="00541AA7" w:rsidP="00DF65EE">
            <w:pPr>
              <w:pStyle w:val="Paragrafi"/>
              <w:ind w:firstLine="0"/>
              <w:rPr>
                <w:sz w:val="22"/>
                <w:lang w:val="sq-AL"/>
              </w:rPr>
            </w:pPr>
            <w:r w:rsidRPr="00B45DF3">
              <w:rPr>
                <w:sz w:val="22"/>
                <w:lang w:val="sq-AL"/>
              </w:rPr>
              <w:t>Durrës</w:t>
            </w:r>
          </w:p>
        </w:tc>
        <w:tc>
          <w:tcPr>
            <w:tcW w:w="2409" w:type="dxa"/>
          </w:tcPr>
          <w:p w:rsidR="00541AA7" w:rsidRPr="00B45DF3" w:rsidRDefault="00541AA7" w:rsidP="00DF65EE">
            <w:pPr>
              <w:pStyle w:val="Paragrafi"/>
              <w:ind w:firstLine="0"/>
              <w:rPr>
                <w:sz w:val="22"/>
                <w:lang w:val="sq-AL"/>
              </w:rPr>
            </w:pPr>
            <w:r w:rsidRPr="00B45DF3">
              <w:rPr>
                <w:sz w:val="22"/>
                <w:lang w:val="sq-AL"/>
              </w:rPr>
              <w:t>Rudi METAJ</w:t>
            </w:r>
          </w:p>
        </w:tc>
      </w:tr>
      <w:tr w:rsidR="00541AA7" w:rsidRPr="00B45DF3" w:rsidTr="00DF65EE">
        <w:trPr>
          <w:jc w:val="center"/>
        </w:trPr>
        <w:tc>
          <w:tcPr>
            <w:tcW w:w="558" w:type="dxa"/>
          </w:tcPr>
          <w:p w:rsidR="00541AA7" w:rsidRPr="00B45DF3" w:rsidRDefault="00541AA7" w:rsidP="00DF65EE">
            <w:pPr>
              <w:pStyle w:val="Paragrafi"/>
              <w:ind w:firstLine="0"/>
              <w:jc w:val="right"/>
              <w:rPr>
                <w:sz w:val="22"/>
                <w:lang w:val="sq-AL"/>
              </w:rPr>
            </w:pPr>
            <w:r>
              <w:rPr>
                <w:sz w:val="22"/>
                <w:lang w:val="sq-AL"/>
              </w:rPr>
              <w:t>6</w:t>
            </w:r>
          </w:p>
        </w:tc>
        <w:tc>
          <w:tcPr>
            <w:tcW w:w="1440" w:type="dxa"/>
          </w:tcPr>
          <w:p w:rsidR="00541AA7" w:rsidRPr="00B45DF3" w:rsidRDefault="00541AA7" w:rsidP="00DF65EE">
            <w:pPr>
              <w:pStyle w:val="Paragrafi"/>
              <w:ind w:firstLine="0"/>
              <w:jc w:val="right"/>
              <w:rPr>
                <w:sz w:val="22"/>
                <w:lang w:val="sq-AL"/>
              </w:rPr>
            </w:pPr>
            <w:r w:rsidRPr="00B45DF3">
              <w:rPr>
                <w:sz w:val="22"/>
                <w:lang w:val="sq-AL"/>
              </w:rPr>
              <w:t>30171/15</w:t>
            </w:r>
          </w:p>
        </w:tc>
        <w:tc>
          <w:tcPr>
            <w:tcW w:w="1350" w:type="dxa"/>
          </w:tcPr>
          <w:p w:rsidR="00541AA7" w:rsidRPr="00B45DF3" w:rsidRDefault="00541AA7" w:rsidP="00DF65EE">
            <w:pPr>
              <w:pStyle w:val="Paragrafi"/>
              <w:ind w:firstLine="0"/>
              <w:jc w:val="right"/>
              <w:rPr>
                <w:sz w:val="22"/>
                <w:lang w:val="sq-AL"/>
              </w:rPr>
            </w:pPr>
            <w:r w:rsidRPr="00B45DF3">
              <w:rPr>
                <w:sz w:val="22"/>
                <w:lang w:val="sq-AL"/>
              </w:rPr>
              <w:t>15</w:t>
            </w:r>
            <w:r>
              <w:rPr>
                <w:sz w:val="22"/>
                <w:lang w:val="sq-AL"/>
              </w:rPr>
              <w:t>.</w:t>
            </w:r>
            <w:r w:rsidRPr="00B45DF3">
              <w:rPr>
                <w:sz w:val="22"/>
                <w:lang w:val="sq-AL"/>
              </w:rPr>
              <w:t>6</w:t>
            </w:r>
            <w:r>
              <w:rPr>
                <w:sz w:val="22"/>
                <w:lang w:val="sq-AL"/>
              </w:rPr>
              <w:t>.</w:t>
            </w:r>
            <w:r w:rsidRPr="00B45DF3">
              <w:rPr>
                <w:sz w:val="22"/>
                <w:lang w:val="sq-AL"/>
              </w:rPr>
              <w:t>2015</w:t>
            </w:r>
          </w:p>
        </w:tc>
        <w:tc>
          <w:tcPr>
            <w:tcW w:w="2289" w:type="dxa"/>
          </w:tcPr>
          <w:p w:rsidR="00541AA7" w:rsidRPr="00B45DF3" w:rsidRDefault="00541AA7" w:rsidP="00DF65EE">
            <w:pPr>
              <w:pStyle w:val="Paragrafi"/>
              <w:ind w:firstLine="0"/>
              <w:rPr>
                <w:sz w:val="22"/>
                <w:lang w:val="sq-AL"/>
              </w:rPr>
            </w:pPr>
            <w:r w:rsidRPr="00B45DF3">
              <w:rPr>
                <w:sz w:val="22"/>
                <w:lang w:val="sq-AL"/>
              </w:rPr>
              <w:t>Pranvera BERBERI</w:t>
            </w:r>
          </w:p>
          <w:p w:rsidR="00541AA7" w:rsidRPr="00B45DF3" w:rsidRDefault="00541AA7" w:rsidP="00DF65EE">
            <w:pPr>
              <w:pStyle w:val="Paragrafi"/>
              <w:ind w:firstLine="0"/>
              <w:rPr>
                <w:sz w:val="22"/>
                <w:lang w:val="sq-AL"/>
              </w:rPr>
            </w:pPr>
            <w:r w:rsidRPr="00B45DF3">
              <w:rPr>
                <w:sz w:val="22"/>
                <w:lang w:val="sq-AL"/>
              </w:rPr>
              <w:t>1955</w:t>
            </w:r>
          </w:p>
          <w:p w:rsidR="00541AA7" w:rsidRPr="00B45DF3" w:rsidRDefault="00541AA7" w:rsidP="00DF65EE">
            <w:pPr>
              <w:pStyle w:val="Paragrafi"/>
              <w:ind w:firstLine="0"/>
              <w:rPr>
                <w:sz w:val="22"/>
                <w:lang w:val="sq-AL"/>
              </w:rPr>
            </w:pPr>
            <w:r w:rsidRPr="00B45DF3">
              <w:rPr>
                <w:sz w:val="22"/>
                <w:lang w:val="sq-AL"/>
              </w:rPr>
              <w:t>Bilisht</w:t>
            </w:r>
          </w:p>
        </w:tc>
        <w:tc>
          <w:tcPr>
            <w:tcW w:w="2409" w:type="dxa"/>
          </w:tcPr>
          <w:p w:rsidR="00541AA7" w:rsidRPr="00B45DF3" w:rsidRDefault="00541AA7" w:rsidP="00DF65EE">
            <w:pPr>
              <w:pStyle w:val="Paragrafi"/>
              <w:ind w:firstLine="0"/>
              <w:rPr>
                <w:sz w:val="22"/>
                <w:lang w:val="sq-AL"/>
              </w:rPr>
            </w:pPr>
            <w:r w:rsidRPr="00B45DF3">
              <w:rPr>
                <w:sz w:val="22"/>
                <w:lang w:val="sq-AL"/>
              </w:rPr>
              <w:t>Rudi METAJ</w:t>
            </w:r>
          </w:p>
        </w:tc>
      </w:tr>
      <w:tr w:rsidR="00541AA7" w:rsidRPr="00B45DF3" w:rsidTr="00DF65EE">
        <w:trPr>
          <w:jc w:val="center"/>
        </w:trPr>
        <w:tc>
          <w:tcPr>
            <w:tcW w:w="558" w:type="dxa"/>
          </w:tcPr>
          <w:p w:rsidR="00541AA7" w:rsidRPr="00B45DF3" w:rsidRDefault="00541AA7" w:rsidP="00DF65EE">
            <w:pPr>
              <w:pStyle w:val="Paragrafi"/>
              <w:ind w:firstLine="0"/>
              <w:jc w:val="right"/>
              <w:rPr>
                <w:sz w:val="22"/>
                <w:lang w:val="sq-AL"/>
              </w:rPr>
            </w:pPr>
            <w:r>
              <w:rPr>
                <w:sz w:val="22"/>
                <w:lang w:val="sq-AL"/>
              </w:rPr>
              <w:t>7</w:t>
            </w:r>
          </w:p>
        </w:tc>
        <w:tc>
          <w:tcPr>
            <w:tcW w:w="1440" w:type="dxa"/>
          </w:tcPr>
          <w:p w:rsidR="00541AA7" w:rsidRPr="00B45DF3" w:rsidRDefault="00541AA7" w:rsidP="00DF65EE">
            <w:pPr>
              <w:pStyle w:val="Paragrafi"/>
              <w:ind w:firstLine="0"/>
              <w:jc w:val="right"/>
              <w:rPr>
                <w:sz w:val="22"/>
                <w:lang w:val="sq-AL"/>
              </w:rPr>
            </w:pPr>
            <w:r w:rsidRPr="00B45DF3">
              <w:rPr>
                <w:sz w:val="22"/>
                <w:lang w:val="sq-AL"/>
              </w:rPr>
              <w:t>30175/15</w:t>
            </w:r>
          </w:p>
        </w:tc>
        <w:tc>
          <w:tcPr>
            <w:tcW w:w="1350" w:type="dxa"/>
          </w:tcPr>
          <w:p w:rsidR="00541AA7" w:rsidRPr="00B45DF3" w:rsidRDefault="00541AA7" w:rsidP="00DF65EE">
            <w:pPr>
              <w:pStyle w:val="Paragrafi"/>
              <w:ind w:firstLine="0"/>
              <w:jc w:val="right"/>
              <w:rPr>
                <w:sz w:val="22"/>
                <w:lang w:val="sq-AL"/>
              </w:rPr>
            </w:pPr>
            <w:r w:rsidRPr="00B45DF3">
              <w:rPr>
                <w:sz w:val="22"/>
                <w:lang w:val="sq-AL"/>
              </w:rPr>
              <w:t>15</w:t>
            </w:r>
            <w:r>
              <w:rPr>
                <w:sz w:val="22"/>
                <w:lang w:val="sq-AL"/>
              </w:rPr>
              <w:t>.</w:t>
            </w:r>
            <w:r w:rsidRPr="00B45DF3">
              <w:rPr>
                <w:sz w:val="22"/>
                <w:lang w:val="sq-AL"/>
              </w:rPr>
              <w:t>6</w:t>
            </w:r>
            <w:r>
              <w:rPr>
                <w:sz w:val="22"/>
                <w:lang w:val="sq-AL"/>
              </w:rPr>
              <w:t>.</w:t>
            </w:r>
            <w:r w:rsidRPr="00B45DF3">
              <w:rPr>
                <w:sz w:val="22"/>
                <w:lang w:val="sq-AL"/>
              </w:rPr>
              <w:t>2015</w:t>
            </w:r>
          </w:p>
        </w:tc>
        <w:tc>
          <w:tcPr>
            <w:tcW w:w="2289" w:type="dxa"/>
          </w:tcPr>
          <w:p w:rsidR="00541AA7" w:rsidRPr="00B45DF3" w:rsidRDefault="00541AA7" w:rsidP="00DF65EE">
            <w:pPr>
              <w:pStyle w:val="Paragrafi"/>
              <w:ind w:firstLine="0"/>
              <w:rPr>
                <w:sz w:val="22"/>
                <w:lang w:val="sq-AL"/>
              </w:rPr>
            </w:pPr>
            <w:r w:rsidRPr="00B45DF3">
              <w:rPr>
                <w:sz w:val="22"/>
                <w:lang w:val="sq-AL"/>
              </w:rPr>
              <w:t>Matilda NASKA</w:t>
            </w:r>
          </w:p>
          <w:p w:rsidR="00541AA7" w:rsidRPr="00B45DF3" w:rsidRDefault="00541AA7" w:rsidP="00DF65EE">
            <w:pPr>
              <w:pStyle w:val="Paragrafi"/>
              <w:ind w:firstLine="0"/>
              <w:rPr>
                <w:sz w:val="22"/>
                <w:lang w:val="sq-AL"/>
              </w:rPr>
            </w:pPr>
            <w:r w:rsidRPr="00B45DF3">
              <w:rPr>
                <w:sz w:val="22"/>
                <w:lang w:val="sq-AL"/>
              </w:rPr>
              <w:t>20</w:t>
            </w:r>
            <w:r>
              <w:rPr>
                <w:sz w:val="22"/>
                <w:lang w:val="sq-AL"/>
              </w:rPr>
              <w:t>.</w:t>
            </w:r>
            <w:r w:rsidRPr="00B45DF3">
              <w:rPr>
                <w:sz w:val="22"/>
                <w:lang w:val="sq-AL"/>
              </w:rPr>
              <w:t>6</w:t>
            </w:r>
            <w:r>
              <w:rPr>
                <w:sz w:val="22"/>
                <w:lang w:val="sq-AL"/>
              </w:rPr>
              <w:t>.</w:t>
            </w:r>
            <w:r w:rsidRPr="00B45DF3">
              <w:rPr>
                <w:sz w:val="22"/>
                <w:lang w:val="sq-AL"/>
              </w:rPr>
              <w:t>1971</w:t>
            </w:r>
          </w:p>
          <w:p w:rsidR="00541AA7" w:rsidRPr="00B45DF3" w:rsidRDefault="00541AA7" w:rsidP="00DF65EE">
            <w:pPr>
              <w:pStyle w:val="Paragrafi"/>
              <w:ind w:firstLine="0"/>
              <w:rPr>
                <w:sz w:val="22"/>
                <w:lang w:val="sq-AL"/>
              </w:rPr>
            </w:pPr>
            <w:r w:rsidRPr="00B45DF3">
              <w:rPr>
                <w:sz w:val="22"/>
                <w:lang w:val="sq-AL"/>
              </w:rPr>
              <w:t>Tiran</w:t>
            </w:r>
            <w:r>
              <w:rPr>
                <w:sz w:val="22"/>
                <w:lang w:val="sq-AL"/>
              </w:rPr>
              <w:t>ë</w:t>
            </w:r>
          </w:p>
        </w:tc>
        <w:tc>
          <w:tcPr>
            <w:tcW w:w="2409" w:type="dxa"/>
          </w:tcPr>
          <w:p w:rsidR="00541AA7" w:rsidRPr="00B45DF3" w:rsidRDefault="00541AA7" w:rsidP="00DF65EE">
            <w:pPr>
              <w:pStyle w:val="Paragrafi"/>
              <w:ind w:firstLine="0"/>
              <w:rPr>
                <w:sz w:val="22"/>
                <w:lang w:val="sq-AL"/>
              </w:rPr>
            </w:pPr>
            <w:r w:rsidRPr="00B45DF3">
              <w:rPr>
                <w:sz w:val="22"/>
                <w:lang w:val="sq-AL"/>
              </w:rPr>
              <w:t>Rudi METAJ</w:t>
            </w:r>
          </w:p>
        </w:tc>
      </w:tr>
    </w:tbl>
    <w:p w:rsidR="008013C2" w:rsidRDefault="008013C2"/>
    <w:sectPr w:rsidR="008013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AA7" w:rsidRDefault="00541AA7" w:rsidP="00541AA7">
      <w:pPr>
        <w:spacing w:after="0" w:line="240" w:lineRule="auto"/>
      </w:pPr>
      <w:r>
        <w:separator/>
      </w:r>
    </w:p>
  </w:endnote>
  <w:endnote w:type="continuationSeparator" w:id="0">
    <w:p w:rsidR="00541AA7" w:rsidRDefault="00541AA7" w:rsidP="00541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472C48" w:rsidRPr="00B4283E" w:rsidRDefault="00541AA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20234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C48" w:rsidRPr="005B4361" w:rsidRDefault="00353C8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472C48" w:rsidRPr="00833610" w:rsidRDefault="00541AA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72C48" w:rsidRDefault="00353C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AA7" w:rsidRDefault="00541AA7" w:rsidP="00541AA7">
      <w:pPr>
        <w:spacing w:after="0" w:line="240" w:lineRule="auto"/>
      </w:pPr>
      <w:r>
        <w:separator/>
      </w:r>
    </w:p>
  </w:footnote>
  <w:footnote w:type="continuationSeparator" w:id="0">
    <w:p w:rsidR="00541AA7" w:rsidRDefault="00541AA7" w:rsidP="00541A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72C48" w:rsidRPr="00EB260B" w:rsidTr="00B45DF3">
      <w:trPr>
        <w:trHeight w:val="936"/>
        <w:jc w:val="center"/>
      </w:trPr>
      <w:tc>
        <w:tcPr>
          <w:tcW w:w="2811" w:type="dxa"/>
          <w:shd w:val="pct5" w:color="auto" w:fill="F2F2F2"/>
          <w:vAlign w:val="center"/>
        </w:tcPr>
        <w:p w:rsidR="00472C48" w:rsidRPr="00EB260B" w:rsidRDefault="00541AA7" w:rsidP="00B45DF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72C48" w:rsidRPr="00EB260B" w:rsidRDefault="00541AA7" w:rsidP="00B45DF3">
          <w:pPr>
            <w:pStyle w:val="NoSpacing"/>
            <w:spacing w:before="100" w:after="100"/>
            <w:jc w:val="center"/>
            <w:rPr>
              <w:rFonts w:ascii="Garamond" w:hAnsi="Garamond"/>
              <w:b/>
              <w:sz w:val="28"/>
              <w:szCs w:val="28"/>
            </w:rPr>
          </w:pPr>
          <w:r>
            <w:rPr>
              <w:noProof/>
              <w:lang w:val="en-US"/>
            </w:rPr>
            <w:drawing>
              <wp:inline distT="0" distB="0" distL="0" distR="0" wp14:anchorId="3D200425" wp14:editId="104BD4C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72C48" w:rsidRPr="00EB260B" w:rsidRDefault="00541AA7" w:rsidP="00B45DF3">
          <w:pPr>
            <w:pStyle w:val="NoSpacing"/>
            <w:spacing w:before="100" w:after="100"/>
            <w:jc w:val="center"/>
            <w:rPr>
              <w:rFonts w:ascii="Garamond" w:hAnsi="Garamond"/>
              <w:b/>
              <w:sz w:val="28"/>
              <w:szCs w:val="28"/>
            </w:rPr>
          </w:pPr>
          <w:r>
            <w:rPr>
              <w:rFonts w:ascii="Garamond" w:hAnsi="Garamond"/>
              <w:b/>
              <w:sz w:val="28"/>
              <w:szCs w:val="28"/>
            </w:rPr>
            <w:t xml:space="preserve"> Viti 2016 – Numri 167</w:t>
          </w:r>
        </w:p>
      </w:tc>
    </w:tr>
  </w:tbl>
  <w:p w:rsidR="00472C48" w:rsidRPr="00385E2C" w:rsidRDefault="00353C8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C48" w:rsidRDefault="00353C82"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AA7"/>
    <w:rsid w:val="00353C82"/>
    <w:rsid w:val="00541AA7"/>
    <w:rsid w:val="00543026"/>
    <w:rsid w:val="00801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AA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1AA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41AA7"/>
    <w:rPr>
      <w:rFonts w:ascii="Times New Roman" w:eastAsia="Times New Roman" w:hAnsi="Times New Roman" w:cs="Times New Roman"/>
      <w:sz w:val="24"/>
      <w:szCs w:val="24"/>
      <w:lang w:val="sq-AL"/>
    </w:rPr>
  </w:style>
  <w:style w:type="paragraph" w:styleId="Header">
    <w:name w:val="header"/>
    <w:basedOn w:val="Normal"/>
    <w:link w:val="HeaderChar"/>
    <w:unhideWhenUsed/>
    <w:rsid w:val="00541AA7"/>
    <w:pPr>
      <w:tabs>
        <w:tab w:val="center" w:pos="4680"/>
        <w:tab w:val="right" w:pos="9360"/>
      </w:tabs>
      <w:spacing w:after="0" w:line="240" w:lineRule="auto"/>
    </w:pPr>
  </w:style>
  <w:style w:type="character" w:customStyle="1" w:styleId="HeaderChar">
    <w:name w:val="Header Char"/>
    <w:basedOn w:val="DefaultParagraphFont"/>
    <w:link w:val="Header"/>
    <w:rsid w:val="00541AA7"/>
    <w:rPr>
      <w:rFonts w:ascii="Calibri" w:eastAsia="Calibri" w:hAnsi="Calibri" w:cs="Times New Roman"/>
    </w:rPr>
  </w:style>
  <w:style w:type="paragraph" w:styleId="Footer">
    <w:name w:val="footer"/>
    <w:basedOn w:val="Normal"/>
    <w:link w:val="FooterChar"/>
    <w:unhideWhenUsed/>
    <w:rsid w:val="00541AA7"/>
    <w:pPr>
      <w:tabs>
        <w:tab w:val="center" w:pos="4680"/>
        <w:tab w:val="right" w:pos="9360"/>
      </w:tabs>
      <w:spacing w:after="0" w:line="240" w:lineRule="auto"/>
    </w:pPr>
  </w:style>
  <w:style w:type="character" w:customStyle="1" w:styleId="FooterChar">
    <w:name w:val="Footer Char"/>
    <w:basedOn w:val="DefaultParagraphFont"/>
    <w:link w:val="Footer"/>
    <w:rsid w:val="00541AA7"/>
    <w:rPr>
      <w:rFonts w:ascii="Calibri" w:eastAsia="Calibri" w:hAnsi="Calibri" w:cs="Times New Roman"/>
    </w:rPr>
  </w:style>
  <w:style w:type="paragraph" w:customStyle="1" w:styleId="Paragrafi">
    <w:name w:val="Paragrafi"/>
    <w:link w:val="ParagrafiChar"/>
    <w:rsid w:val="00541AA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1AA7"/>
    <w:rPr>
      <w:rFonts w:ascii="Garamond" w:eastAsia="MS Mincho" w:hAnsi="Garamond" w:cs="CG Times"/>
      <w:sz w:val="24"/>
    </w:rPr>
  </w:style>
  <w:style w:type="paragraph" w:customStyle="1" w:styleId="NeniNr">
    <w:name w:val="Neni_Nr"/>
    <w:next w:val="Normal"/>
    <w:link w:val="NeniNrChar"/>
    <w:rsid w:val="00541AA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1AA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1AA7"/>
    <w:rPr>
      <w:rFonts w:ascii="Garamond" w:eastAsia="MS Mincho" w:hAnsi="Garamond" w:cs="CG Times"/>
      <w:sz w:val="24"/>
      <w:lang w:val="en-GB"/>
    </w:rPr>
  </w:style>
  <w:style w:type="paragraph" w:customStyle="1" w:styleId="Hapesira7">
    <w:name w:val="Hapesira 7"/>
    <w:basedOn w:val="Paragrafi"/>
    <w:qFormat/>
    <w:rsid w:val="00541AA7"/>
    <w:rPr>
      <w:sz w:val="14"/>
      <w:szCs w:val="24"/>
    </w:rPr>
  </w:style>
  <w:style w:type="table" w:styleId="TableGrid">
    <w:name w:val="Table Grid"/>
    <w:basedOn w:val="TableNormal"/>
    <w:uiPriority w:val="59"/>
    <w:rsid w:val="00541AA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41A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1AA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AA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1AA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41AA7"/>
    <w:rPr>
      <w:rFonts w:ascii="Times New Roman" w:eastAsia="Times New Roman" w:hAnsi="Times New Roman" w:cs="Times New Roman"/>
      <w:sz w:val="24"/>
      <w:szCs w:val="24"/>
      <w:lang w:val="sq-AL"/>
    </w:rPr>
  </w:style>
  <w:style w:type="paragraph" w:styleId="Header">
    <w:name w:val="header"/>
    <w:basedOn w:val="Normal"/>
    <w:link w:val="HeaderChar"/>
    <w:unhideWhenUsed/>
    <w:rsid w:val="00541AA7"/>
    <w:pPr>
      <w:tabs>
        <w:tab w:val="center" w:pos="4680"/>
        <w:tab w:val="right" w:pos="9360"/>
      </w:tabs>
      <w:spacing w:after="0" w:line="240" w:lineRule="auto"/>
    </w:pPr>
  </w:style>
  <w:style w:type="character" w:customStyle="1" w:styleId="HeaderChar">
    <w:name w:val="Header Char"/>
    <w:basedOn w:val="DefaultParagraphFont"/>
    <w:link w:val="Header"/>
    <w:rsid w:val="00541AA7"/>
    <w:rPr>
      <w:rFonts w:ascii="Calibri" w:eastAsia="Calibri" w:hAnsi="Calibri" w:cs="Times New Roman"/>
    </w:rPr>
  </w:style>
  <w:style w:type="paragraph" w:styleId="Footer">
    <w:name w:val="footer"/>
    <w:basedOn w:val="Normal"/>
    <w:link w:val="FooterChar"/>
    <w:unhideWhenUsed/>
    <w:rsid w:val="00541AA7"/>
    <w:pPr>
      <w:tabs>
        <w:tab w:val="center" w:pos="4680"/>
        <w:tab w:val="right" w:pos="9360"/>
      </w:tabs>
      <w:spacing w:after="0" w:line="240" w:lineRule="auto"/>
    </w:pPr>
  </w:style>
  <w:style w:type="character" w:customStyle="1" w:styleId="FooterChar">
    <w:name w:val="Footer Char"/>
    <w:basedOn w:val="DefaultParagraphFont"/>
    <w:link w:val="Footer"/>
    <w:rsid w:val="00541AA7"/>
    <w:rPr>
      <w:rFonts w:ascii="Calibri" w:eastAsia="Calibri" w:hAnsi="Calibri" w:cs="Times New Roman"/>
    </w:rPr>
  </w:style>
  <w:style w:type="paragraph" w:customStyle="1" w:styleId="Paragrafi">
    <w:name w:val="Paragrafi"/>
    <w:link w:val="ParagrafiChar"/>
    <w:rsid w:val="00541AA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41AA7"/>
    <w:rPr>
      <w:rFonts w:ascii="Garamond" w:eastAsia="MS Mincho" w:hAnsi="Garamond" w:cs="CG Times"/>
      <w:sz w:val="24"/>
    </w:rPr>
  </w:style>
  <w:style w:type="paragraph" w:customStyle="1" w:styleId="NeniNr">
    <w:name w:val="Neni_Nr"/>
    <w:next w:val="Normal"/>
    <w:link w:val="NeniNrChar"/>
    <w:rsid w:val="00541AA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41AA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41AA7"/>
    <w:rPr>
      <w:rFonts w:ascii="Garamond" w:eastAsia="MS Mincho" w:hAnsi="Garamond" w:cs="CG Times"/>
      <w:sz w:val="24"/>
      <w:lang w:val="en-GB"/>
    </w:rPr>
  </w:style>
  <w:style w:type="paragraph" w:customStyle="1" w:styleId="Hapesira7">
    <w:name w:val="Hapesira 7"/>
    <w:basedOn w:val="Paragrafi"/>
    <w:qFormat/>
    <w:rsid w:val="00541AA7"/>
    <w:rPr>
      <w:sz w:val="14"/>
      <w:szCs w:val="24"/>
    </w:rPr>
  </w:style>
  <w:style w:type="table" w:styleId="TableGrid">
    <w:name w:val="Table Grid"/>
    <w:basedOn w:val="TableNormal"/>
    <w:uiPriority w:val="59"/>
    <w:rsid w:val="00541AA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41A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1AA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3</cp:revision>
  <cp:lastPrinted>2019-02-05T07:45:00Z</cp:lastPrinted>
  <dcterms:created xsi:type="dcterms:W3CDTF">2016-09-29T11:01:00Z</dcterms:created>
  <dcterms:modified xsi:type="dcterms:W3CDTF">2019-02-05T07:45:00Z</dcterms:modified>
</cp:coreProperties>
</file>