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30CC3" w14:textId="5190234B" w:rsidR="00802E3A" w:rsidRPr="00802E3A" w:rsidRDefault="00802E3A" w:rsidP="00802E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2E3A">
        <w:rPr>
          <w:rFonts w:ascii="Garamond" w:hAnsi="Garamond"/>
          <w:sz w:val="24"/>
          <w:szCs w:val="24"/>
          <w:lang w:val="sq-AL"/>
        </w:rPr>
        <w:t xml:space="preserve">GJYKATA </w:t>
      </w:r>
      <w:r w:rsidR="006B6514" w:rsidRPr="00802E3A">
        <w:rPr>
          <w:rFonts w:ascii="Garamond" w:hAnsi="Garamond"/>
          <w:sz w:val="24"/>
          <w:szCs w:val="24"/>
          <w:lang w:val="sq-AL"/>
        </w:rPr>
        <w:t>EVROPIANE</w:t>
      </w:r>
      <w:r w:rsidRPr="00802E3A">
        <w:rPr>
          <w:rFonts w:ascii="Garamond" w:hAnsi="Garamond"/>
          <w:sz w:val="24"/>
          <w:szCs w:val="24"/>
          <w:lang w:val="sq-AL"/>
        </w:rPr>
        <w:t xml:space="preserve"> E TË DREJTAVE TË NJERIUT</w:t>
      </w:r>
    </w:p>
    <w:p w14:paraId="12DE49EA" w14:textId="32CC523D" w:rsidR="00391EA1" w:rsidRPr="00802E3A" w:rsidRDefault="00391EA1" w:rsidP="00802E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00A014" w14:textId="30C358E2" w:rsidR="00391EA1" w:rsidRDefault="00391EA1" w:rsidP="00802E3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2E3A">
        <w:rPr>
          <w:rFonts w:ascii="Garamond" w:hAnsi="Garamond"/>
          <w:sz w:val="24"/>
          <w:szCs w:val="24"/>
          <w:lang w:val="sq-AL"/>
        </w:rPr>
        <w:t>SEKSIONI I TRETË</w:t>
      </w:r>
    </w:p>
    <w:p w14:paraId="5135909F" w14:textId="77777777" w:rsidR="00802E3A" w:rsidRPr="00802E3A" w:rsidRDefault="00802E3A" w:rsidP="00802E3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142540" w14:textId="20A06871" w:rsidR="009C67F8" w:rsidRPr="00802E3A" w:rsidRDefault="009C67F8" w:rsidP="00802E3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2E3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D5C817" w14:textId="44D373AB" w:rsidR="00391EA1" w:rsidRPr="00802E3A" w:rsidRDefault="00391EA1" w:rsidP="00802E3A">
      <w:pPr>
        <w:spacing w:after="0" w:line="240" w:lineRule="auto"/>
        <w:ind w:firstLine="284"/>
        <w:jc w:val="center"/>
        <w:outlineLvl w:val="0"/>
        <w:rPr>
          <w:rFonts w:ascii="Garamond" w:hAnsi="Garamond"/>
          <w:bCs/>
          <w:sz w:val="24"/>
          <w:szCs w:val="24"/>
          <w:lang w:val="sq-AL"/>
        </w:rPr>
      </w:pPr>
    </w:p>
    <w:p w14:paraId="20C05288" w14:textId="183B3A46" w:rsidR="009C67F8" w:rsidRPr="00802E3A" w:rsidRDefault="009C67F8" w:rsidP="00802E3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2E3A">
        <w:rPr>
          <w:rFonts w:ascii="Garamond" w:hAnsi="Garamond"/>
          <w:sz w:val="24"/>
          <w:szCs w:val="24"/>
          <w:lang w:val="sq-AL"/>
        </w:rPr>
        <w:t>K</w:t>
      </w:r>
      <w:r w:rsidR="00186D27" w:rsidRPr="00802E3A">
        <w:rPr>
          <w:rFonts w:ascii="Garamond" w:hAnsi="Garamond"/>
          <w:sz w:val="24"/>
          <w:szCs w:val="24"/>
          <w:lang w:val="sq-AL"/>
        </w:rPr>
        <w:t>ë</w:t>
      </w:r>
      <w:r w:rsidRPr="00802E3A">
        <w:rPr>
          <w:rFonts w:ascii="Garamond" w:hAnsi="Garamond"/>
          <w:sz w:val="24"/>
          <w:szCs w:val="24"/>
          <w:lang w:val="sq-AL"/>
        </w:rPr>
        <w:t>rkesa</w:t>
      </w:r>
      <w:r w:rsidR="00B725DE" w:rsidRPr="00802E3A">
        <w:rPr>
          <w:rFonts w:ascii="Garamond" w:hAnsi="Garamond"/>
          <w:sz w:val="24"/>
          <w:szCs w:val="24"/>
          <w:lang w:val="sq-AL"/>
        </w:rPr>
        <w:t xml:space="preserve"> nr. </w:t>
      </w:r>
      <w:r w:rsidR="00B86729" w:rsidRPr="00802E3A">
        <w:rPr>
          <w:rFonts w:ascii="Garamond" w:hAnsi="Garamond"/>
          <w:sz w:val="24"/>
          <w:szCs w:val="24"/>
          <w:lang w:val="sq-AL"/>
        </w:rPr>
        <w:t>16351/15</w:t>
      </w:r>
    </w:p>
    <w:p w14:paraId="38D88483" w14:textId="3306B98C" w:rsidR="00826ECF" w:rsidRPr="00802E3A" w:rsidRDefault="00B86729" w:rsidP="00802E3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proofErr w:type="spellStart"/>
      <w:r w:rsidRPr="00802E3A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802E3A">
        <w:rPr>
          <w:rFonts w:ascii="Garamond" w:hAnsi="Garamond"/>
          <w:sz w:val="24"/>
          <w:szCs w:val="24"/>
          <w:lang w:val="sq-AL"/>
        </w:rPr>
        <w:t xml:space="preserve"> </w:t>
      </w:r>
      <w:r w:rsidR="006B6514" w:rsidRPr="00802E3A">
        <w:rPr>
          <w:rFonts w:ascii="Garamond" w:hAnsi="Garamond"/>
          <w:sz w:val="24"/>
          <w:szCs w:val="24"/>
          <w:lang w:val="sq-AL"/>
        </w:rPr>
        <w:t xml:space="preserve">Peshkopia </w:t>
      </w:r>
      <w:r w:rsidRPr="00802E3A">
        <w:rPr>
          <w:rFonts w:ascii="Garamond" w:hAnsi="Garamond"/>
          <w:sz w:val="24"/>
          <w:szCs w:val="24"/>
          <w:lang w:val="sq-AL"/>
        </w:rPr>
        <w:t xml:space="preserve">dhe Bardhyl </w:t>
      </w:r>
      <w:proofErr w:type="spellStart"/>
      <w:r w:rsidR="006B6514" w:rsidRPr="00802E3A">
        <w:rPr>
          <w:rFonts w:ascii="Garamond" w:hAnsi="Garamond"/>
          <w:sz w:val="24"/>
          <w:szCs w:val="24"/>
          <w:lang w:val="sq-AL"/>
        </w:rPr>
        <w:t>Talipi</w:t>
      </w:r>
      <w:proofErr w:type="spellEnd"/>
    </w:p>
    <w:p w14:paraId="2DA7505A" w14:textId="6D2F6400" w:rsidR="00EB2343" w:rsidRPr="00802E3A" w:rsidRDefault="00EB2343" w:rsidP="00802E3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2E3A">
        <w:rPr>
          <w:rFonts w:ascii="Garamond" w:hAnsi="Garamond"/>
          <w:sz w:val="24"/>
          <w:szCs w:val="24"/>
          <w:lang w:val="sq-AL"/>
        </w:rPr>
        <w:t>kund</w:t>
      </w:r>
      <w:r w:rsidR="00261DA2" w:rsidRPr="00802E3A">
        <w:rPr>
          <w:rFonts w:ascii="Garamond" w:hAnsi="Garamond"/>
          <w:sz w:val="24"/>
          <w:szCs w:val="24"/>
          <w:lang w:val="sq-AL"/>
        </w:rPr>
        <w:t>ë</w:t>
      </w:r>
      <w:r w:rsidRPr="00802E3A">
        <w:rPr>
          <w:rFonts w:ascii="Garamond" w:hAnsi="Garamond"/>
          <w:sz w:val="24"/>
          <w:szCs w:val="24"/>
          <w:lang w:val="sq-AL"/>
        </w:rPr>
        <w:t>r Shqip</w:t>
      </w:r>
      <w:r w:rsidR="00261DA2" w:rsidRPr="00802E3A">
        <w:rPr>
          <w:rFonts w:ascii="Garamond" w:hAnsi="Garamond"/>
          <w:sz w:val="24"/>
          <w:szCs w:val="24"/>
          <w:lang w:val="sq-AL"/>
        </w:rPr>
        <w:t>ë</w:t>
      </w:r>
      <w:r w:rsidRPr="00802E3A">
        <w:rPr>
          <w:rFonts w:ascii="Garamond" w:hAnsi="Garamond"/>
          <w:sz w:val="24"/>
          <w:szCs w:val="24"/>
          <w:lang w:val="sq-AL"/>
        </w:rPr>
        <w:t>ris</w:t>
      </w:r>
      <w:r w:rsidR="00261DA2" w:rsidRPr="00802E3A">
        <w:rPr>
          <w:rFonts w:ascii="Garamond" w:hAnsi="Garamond"/>
          <w:sz w:val="24"/>
          <w:szCs w:val="24"/>
          <w:lang w:val="sq-AL"/>
        </w:rPr>
        <w:t>ë</w:t>
      </w:r>
    </w:p>
    <w:p w14:paraId="2418A200" w14:textId="2550D63F" w:rsidR="0003254B" w:rsidRPr="00802E3A" w:rsidRDefault="0003254B" w:rsidP="00802E3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2E3A">
        <w:rPr>
          <w:rFonts w:ascii="Garamond" w:hAnsi="Garamond"/>
          <w:sz w:val="24"/>
          <w:szCs w:val="24"/>
          <w:lang w:val="sq-AL"/>
        </w:rPr>
        <w:t>(shih tabel</w:t>
      </w:r>
      <w:r w:rsidR="00BB50D6" w:rsidRPr="00802E3A">
        <w:rPr>
          <w:rFonts w:ascii="Garamond" w:hAnsi="Garamond"/>
          <w:sz w:val="24"/>
          <w:szCs w:val="24"/>
          <w:lang w:val="sq-AL"/>
        </w:rPr>
        <w:t>ë</w:t>
      </w:r>
      <w:r w:rsidRPr="00802E3A">
        <w:rPr>
          <w:rFonts w:ascii="Garamond" w:hAnsi="Garamond"/>
          <w:sz w:val="24"/>
          <w:szCs w:val="24"/>
          <w:lang w:val="sq-AL"/>
        </w:rPr>
        <w:t>n bashk</w:t>
      </w:r>
      <w:r w:rsidR="00BB50D6" w:rsidRPr="00802E3A">
        <w:rPr>
          <w:rFonts w:ascii="Garamond" w:hAnsi="Garamond"/>
          <w:sz w:val="24"/>
          <w:szCs w:val="24"/>
          <w:lang w:val="sq-AL"/>
        </w:rPr>
        <w:t>ë</w:t>
      </w:r>
      <w:r w:rsidRPr="00802E3A">
        <w:rPr>
          <w:rFonts w:ascii="Garamond" w:hAnsi="Garamond"/>
          <w:sz w:val="24"/>
          <w:szCs w:val="24"/>
          <w:lang w:val="sq-AL"/>
        </w:rPr>
        <w:t>lidhur)</w:t>
      </w:r>
    </w:p>
    <w:p w14:paraId="4AA26F36" w14:textId="77777777" w:rsidR="009C67F8" w:rsidRPr="00802E3A" w:rsidRDefault="009C67F8" w:rsidP="00802E3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6CC523A7" w:rsidR="00391EA1" w:rsidRPr="00802E3A" w:rsidRDefault="00391EA1" w:rsidP="00802E3A">
      <w:pPr>
        <w:pStyle w:val="ECHRPara"/>
        <w:rPr>
          <w:rFonts w:ascii="Garamond" w:hAnsi="Garamond"/>
          <w:szCs w:val="24"/>
          <w:lang w:val="sq-AL"/>
        </w:rPr>
      </w:pPr>
      <w:r w:rsidRPr="00802E3A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802E3A">
        <w:rPr>
          <w:rFonts w:ascii="Garamond" w:hAnsi="Garamond"/>
          <w:szCs w:val="24"/>
          <w:lang w:val="sq-AL"/>
        </w:rPr>
        <w:t>m</w:t>
      </w:r>
      <w:r w:rsidR="00186D27" w:rsidRPr="00802E3A">
        <w:rPr>
          <w:rFonts w:ascii="Garamond" w:hAnsi="Garamond"/>
          <w:szCs w:val="24"/>
          <w:lang w:val="sq-AL"/>
        </w:rPr>
        <w:t>ë</w:t>
      </w:r>
      <w:r w:rsidR="009C67F8" w:rsidRPr="00802E3A">
        <w:rPr>
          <w:rFonts w:ascii="Garamond" w:hAnsi="Garamond"/>
          <w:szCs w:val="24"/>
          <w:lang w:val="sq-AL"/>
        </w:rPr>
        <w:t xml:space="preserve"> </w:t>
      </w:r>
      <w:r w:rsidR="00767A2E" w:rsidRPr="00802E3A">
        <w:rPr>
          <w:rFonts w:ascii="Garamond" w:hAnsi="Garamond"/>
          <w:szCs w:val="24"/>
          <w:lang w:val="sq-AL"/>
        </w:rPr>
        <w:t xml:space="preserve">6 </w:t>
      </w:r>
      <w:r w:rsidR="006B6514" w:rsidRPr="00802E3A">
        <w:rPr>
          <w:rFonts w:ascii="Garamond" w:hAnsi="Garamond"/>
          <w:szCs w:val="24"/>
          <w:lang w:val="sq-AL"/>
        </w:rPr>
        <w:t xml:space="preserve">shkurt </w:t>
      </w:r>
      <w:r w:rsidR="00767A2E" w:rsidRPr="00802E3A">
        <w:rPr>
          <w:rFonts w:ascii="Garamond" w:hAnsi="Garamond"/>
          <w:szCs w:val="24"/>
          <w:lang w:val="sq-AL"/>
        </w:rPr>
        <w:t>2025</w:t>
      </w:r>
      <w:r w:rsidR="009A5528" w:rsidRPr="00802E3A">
        <w:rPr>
          <w:rFonts w:ascii="Garamond" w:hAnsi="Garamond"/>
          <w:szCs w:val="24"/>
          <w:lang w:val="sq-AL"/>
        </w:rPr>
        <w:t xml:space="preserve"> </w:t>
      </w:r>
      <w:r w:rsidRPr="00802E3A">
        <w:rPr>
          <w:rFonts w:ascii="Garamond" w:hAnsi="Garamond"/>
          <w:szCs w:val="24"/>
          <w:lang w:val="sq-AL"/>
        </w:rPr>
        <w:t xml:space="preserve">si një </w:t>
      </w:r>
      <w:r w:rsidR="009156CB" w:rsidRPr="00802E3A">
        <w:rPr>
          <w:rFonts w:ascii="Garamond" w:hAnsi="Garamond"/>
          <w:szCs w:val="24"/>
          <w:lang w:val="sq-AL"/>
        </w:rPr>
        <w:t>Komitet</w:t>
      </w:r>
      <w:r w:rsidRPr="00802E3A">
        <w:rPr>
          <w:rFonts w:ascii="Garamond" w:hAnsi="Garamond"/>
          <w:szCs w:val="24"/>
          <w:lang w:val="sq-AL"/>
        </w:rPr>
        <w:t xml:space="preserve"> </w:t>
      </w:r>
      <w:r w:rsidR="009156CB" w:rsidRPr="00802E3A">
        <w:rPr>
          <w:rFonts w:ascii="Garamond" w:hAnsi="Garamond"/>
          <w:szCs w:val="24"/>
          <w:lang w:val="sq-AL"/>
        </w:rPr>
        <w:t>i</w:t>
      </w:r>
      <w:r w:rsidRPr="00802E3A">
        <w:rPr>
          <w:rFonts w:ascii="Garamond" w:hAnsi="Garamond"/>
          <w:szCs w:val="24"/>
          <w:lang w:val="sq-AL"/>
        </w:rPr>
        <w:t xml:space="preserve"> përbërë nga: </w:t>
      </w:r>
    </w:p>
    <w:p w14:paraId="16403837" w14:textId="21A68C49" w:rsidR="00761718" w:rsidRPr="00802E3A" w:rsidRDefault="00767A2E" w:rsidP="00802E3A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802E3A">
        <w:rPr>
          <w:rFonts w:ascii="Garamond" w:hAnsi="Garamond"/>
          <w:iCs/>
          <w:szCs w:val="24"/>
          <w:lang w:val="sq-AL"/>
        </w:rPr>
        <w:t>Oddný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Mjöll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Arnardóttir</w:t>
      </w:r>
      <w:proofErr w:type="spellEnd"/>
      <w:r w:rsidR="00391EA1" w:rsidRPr="00802E3A">
        <w:rPr>
          <w:rFonts w:ascii="Garamond" w:hAnsi="Garamond"/>
          <w:szCs w:val="24"/>
          <w:lang w:val="sq-AL"/>
        </w:rPr>
        <w:t>,</w:t>
      </w:r>
      <w:r w:rsidR="00391EA1" w:rsidRPr="00802E3A">
        <w:rPr>
          <w:rFonts w:ascii="Garamond" w:hAnsi="Garamond"/>
          <w:i/>
          <w:szCs w:val="24"/>
          <w:lang w:val="sq-AL"/>
        </w:rPr>
        <w:t xml:space="preserve"> </w:t>
      </w:r>
      <w:r w:rsidR="006B6514" w:rsidRPr="00802E3A">
        <w:rPr>
          <w:rFonts w:ascii="Garamond" w:hAnsi="Garamond"/>
          <w:i/>
          <w:szCs w:val="24"/>
          <w:lang w:val="sq-AL"/>
        </w:rPr>
        <w:t>kryetar</w:t>
      </w:r>
      <w:r w:rsidR="00391EA1" w:rsidRPr="00802E3A">
        <w:rPr>
          <w:rFonts w:ascii="Garamond" w:hAnsi="Garamond"/>
          <w:i/>
          <w:szCs w:val="24"/>
          <w:lang w:val="sq-AL"/>
        </w:rPr>
        <w:t>,</w:t>
      </w:r>
    </w:p>
    <w:p w14:paraId="2F2AFAE1" w14:textId="78C024D1" w:rsidR="00767A2E" w:rsidRPr="00802E3A" w:rsidRDefault="00767A2E" w:rsidP="00802E3A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proofErr w:type="spellStart"/>
      <w:r w:rsidRPr="00802E3A">
        <w:rPr>
          <w:rFonts w:ascii="Garamond" w:hAnsi="Garamond"/>
          <w:iCs/>
          <w:szCs w:val="24"/>
          <w:lang w:val="sq-AL"/>
        </w:rPr>
        <w:t>Úna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Ní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Raifeartaigh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>,</w:t>
      </w:r>
    </w:p>
    <w:p w14:paraId="3E563F90" w14:textId="7E51715D" w:rsidR="00EB2343" w:rsidRPr="00802E3A" w:rsidRDefault="00767A2E" w:rsidP="00802E3A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802E3A">
        <w:rPr>
          <w:rFonts w:ascii="Garamond" w:hAnsi="Garamond"/>
          <w:iCs/>
          <w:szCs w:val="24"/>
          <w:lang w:val="sq-AL"/>
        </w:rPr>
        <w:t>Mateja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Ðurović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>,</w:t>
      </w:r>
      <w:r w:rsidR="009C67F8" w:rsidRPr="00802E3A">
        <w:rPr>
          <w:rFonts w:ascii="Garamond" w:hAnsi="Garamond"/>
          <w:iCs/>
          <w:szCs w:val="24"/>
          <w:lang w:val="sq-AL"/>
        </w:rPr>
        <w:t xml:space="preserve"> </w:t>
      </w:r>
      <w:r w:rsidR="009C67F8" w:rsidRPr="00802E3A">
        <w:rPr>
          <w:rFonts w:ascii="Garamond" w:hAnsi="Garamond"/>
          <w:i/>
          <w:szCs w:val="24"/>
          <w:lang w:val="sq-AL"/>
        </w:rPr>
        <w:t>gjyqtar</w:t>
      </w:r>
      <w:r w:rsidR="00186D27" w:rsidRPr="00802E3A">
        <w:rPr>
          <w:rFonts w:ascii="Garamond" w:hAnsi="Garamond"/>
          <w:i/>
          <w:szCs w:val="24"/>
          <w:lang w:val="sq-AL"/>
        </w:rPr>
        <w:t>ë</w:t>
      </w:r>
    </w:p>
    <w:p w14:paraId="1FE2CEED" w14:textId="50F6409D" w:rsidR="00391EA1" w:rsidRPr="00802E3A" w:rsidRDefault="00391EA1" w:rsidP="00802E3A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802E3A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EB2343" w:rsidRPr="00802E3A">
        <w:rPr>
          <w:rFonts w:ascii="Garamond" w:hAnsi="Garamond"/>
          <w:szCs w:val="24"/>
          <w:lang w:val="sq-AL"/>
        </w:rPr>
        <w:t>Viktoriya</w:t>
      </w:r>
      <w:proofErr w:type="spellEnd"/>
      <w:r w:rsidR="00EB2343" w:rsidRPr="00802E3A">
        <w:rPr>
          <w:rFonts w:ascii="Garamond" w:hAnsi="Garamond"/>
          <w:szCs w:val="24"/>
          <w:lang w:val="sq-AL"/>
        </w:rPr>
        <w:t xml:space="preserve"> </w:t>
      </w:r>
      <w:proofErr w:type="spellStart"/>
      <w:r w:rsidR="00EB2343" w:rsidRPr="00802E3A">
        <w:rPr>
          <w:rFonts w:ascii="Garamond" w:hAnsi="Garamond"/>
          <w:szCs w:val="24"/>
          <w:lang w:val="sq-AL"/>
        </w:rPr>
        <w:t>Maradudina</w:t>
      </w:r>
      <w:proofErr w:type="spellEnd"/>
      <w:r w:rsidR="006772D7" w:rsidRPr="00802E3A">
        <w:rPr>
          <w:rFonts w:ascii="Garamond" w:hAnsi="Garamond"/>
          <w:szCs w:val="24"/>
          <w:lang w:val="sq-AL"/>
        </w:rPr>
        <w:t>,</w:t>
      </w:r>
      <w:r w:rsidR="009C67F8" w:rsidRPr="00802E3A">
        <w:rPr>
          <w:rFonts w:ascii="Garamond" w:hAnsi="Garamond"/>
          <w:szCs w:val="24"/>
          <w:lang w:val="sq-AL"/>
        </w:rPr>
        <w:t xml:space="preserve"> </w:t>
      </w:r>
      <w:r w:rsidR="006B6514" w:rsidRPr="00802E3A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="006772D7" w:rsidRPr="00802E3A">
        <w:rPr>
          <w:rFonts w:ascii="Garamond" w:hAnsi="Garamond"/>
          <w:i/>
          <w:szCs w:val="24"/>
          <w:lang w:val="sq-AL"/>
        </w:rPr>
        <w:t xml:space="preserve">e </w:t>
      </w:r>
      <w:r w:rsidR="00EB2343" w:rsidRPr="00802E3A">
        <w:rPr>
          <w:rFonts w:ascii="Garamond" w:hAnsi="Garamond"/>
          <w:i/>
          <w:szCs w:val="24"/>
          <w:lang w:val="sq-AL"/>
        </w:rPr>
        <w:t>P</w:t>
      </w:r>
      <w:r w:rsidR="00261DA2" w:rsidRPr="00802E3A">
        <w:rPr>
          <w:rFonts w:ascii="Garamond" w:hAnsi="Garamond"/>
          <w:i/>
          <w:szCs w:val="24"/>
          <w:lang w:val="sq-AL"/>
        </w:rPr>
        <w:t>ë</w:t>
      </w:r>
      <w:r w:rsidR="00EB2343" w:rsidRPr="00802E3A">
        <w:rPr>
          <w:rFonts w:ascii="Garamond" w:hAnsi="Garamond"/>
          <w:i/>
          <w:szCs w:val="24"/>
          <w:lang w:val="sq-AL"/>
        </w:rPr>
        <w:t xml:space="preserve">rkohshme e </w:t>
      </w:r>
      <w:r w:rsidRPr="00802E3A">
        <w:rPr>
          <w:rFonts w:ascii="Garamond" w:hAnsi="Garamond"/>
          <w:i/>
          <w:szCs w:val="24"/>
          <w:lang w:val="sq-AL"/>
        </w:rPr>
        <w:t>Seksionit,</w:t>
      </w:r>
    </w:p>
    <w:p w14:paraId="61162665" w14:textId="5248B054" w:rsidR="00767A2E" w:rsidRPr="00802E3A" w:rsidRDefault="00391EA1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Duke mbajtur në konsiderat</w:t>
      </w:r>
      <w:r w:rsidR="00C70110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 xml:space="preserve">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>n e 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>sip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>rme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 xml:space="preserve"> paraqitur 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67A2E" w:rsidRPr="00802E3A">
        <w:rPr>
          <w:rFonts w:ascii="Garamond" w:hAnsi="Garamond"/>
          <w:iCs/>
          <w:szCs w:val="24"/>
          <w:lang w:val="sq-AL"/>
        </w:rPr>
        <w:t xml:space="preserve"> </w:t>
      </w:r>
      <w:r w:rsidR="00B86729" w:rsidRPr="00802E3A">
        <w:rPr>
          <w:rFonts w:ascii="Garamond" w:hAnsi="Garamond"/>
          <w:iCs/>
          <w:szCs w:val="24"/>
          <w:lang w:val="sq-AL"/>
        </w:rPr>
        <w:t xml:space="preserve">27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mars </w:t>
      </w:r>
      <w:r w:rsidR="00B86729" w:rsidRPr="00802E3A">
        <w:rPr>
          <w:rFonts w:ascii="Garamond" w:hAnsi="Garamond"/>
          <w:iCs/>
          <w:szCs w:val="24"/>
          <w:lang w:val="sq-AL"/>
        </w:rPr>
        <w:t>2015</w:t>
      </w:r>
      <w:r w:rsidR="00767A2E" w:rsidRPr="00802E3A">
        <w:rPr>
          <w:rFonts w:ascii="Garamond" w:hAnsi="Garamond"/>
          <w:iCs/>
          <w:szCs w:val="24"/>
          <w:lang w:val="sq-AL"/>
        </w:rPr>
        <w:t xml:space="preserve">, </w:t>
      </w:r>
    </w:p>
    <w:p w14:paraId="51DFFDD4" w14:textId="11080555" w:rsidR="0064665C" w:rsidRPr="00802E3A" w:rsidRDefault="00767A2E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Duke mbajtur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konsiderat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</w:t>
      </w:r>
      <w:r w:rsidR="00B86729" w:rsidRPr="00802E3A">
        <w:rPr>
          <w:rFonts w:ascii="Garamond" w:hAnsi="Garamond"/>
          <w:iCs/>
          <w:szCs w:val="24"/>
          <w:lang w:val="sq-AL"/>
        </w:rPr>
        <w:t>parashtrimet e paraqitura nga Qeveria e paditur dhe parashtrimet e para</w:t>
      </w:r>
      <w:r w:rsidR="000F0603" w:rsidRPr="00802E3A">
        <w:rPr>
          <w:rFonts w:ascii="Garamond" w:hAnsi="Garamond"/>
          <w:iCs/>
          <w:szCs w:val="24"/>
          <w:lang w:val="sq-AL"/>
        </w:rPr>
        <w:t>q</w:t>
      </w:r>
      <w:r w:rsidR="00B86729" w:rsidRPr="00802E3A">
        <w:rPr>
          <w:rFonts w:ascii="Garamond" w:hAnsi="Garamond"/>
          <w:iCs/>
          <w:szCs w:val="24"/>
          <w:lang w:val="sq-AL"/>
        </w:rPr>
        <w:t>itura nga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86729" w:rsidRPr="00802E3A">
        <w:rPr>
          <w:rFonts w:ascii="Garamond" w:hAnsi="Garamond"/>
          <w:iCs/>
          <w:szCs w:val="24"/>
          <w:lang w:val="sq-AL"/>
        </w:rPr>
        <w:t>rkuesit si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86729" w:rsidRPr="00802E3A">
        <w:rPr>
          <w:rFonts w:ascii="Garamond" w:hAnsi="Garamond"/>
          <w:iCs/>
          <w:szCs w:val="24"/>
          <w:lang w:val="sq-AL"/>
        </w:rPr>
        <w:t>rgjigje</w:t>
      </w:r>
      <w:r w:rsidRPr="00802E3A">
        <w:rPr>
          <w:rFonts w:ascii="Garamond" w:hAnsi="Garamond"/>
          <w:iCs/>
          <w:szCs w:val="24"/>
          <w:lang w:val="sq-AL"/>
        </w:rPr>
        <w:t>,</w:t>
      </w:r>
      <w:r w:rsidR="0064665C" w:rsidRPr="00802E3A">
        <w:rPr>
          <w:rFonts w:ascii="Garamond" w:hAnsi="Garamond"/>
          <w:iCs/>
          <w:szCs w:val="24"/>
          <w:lang w:val="sq-AL"/>
        </w:rPr>
        <w:t xml:space="preserve"> </w:t>
      </w:r>
    </w:p>
    <w:p w14:paraId="00CDA7A2" w14:textId="7BC14A6B" w:rsidR="0064665C" w:rsidRPr="00802E3A" w:rsidRDefault="0064665C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Pasi diskutoi, vendos si m</w:t>
      </w:r>
      <w:r w:rsidR="006D747B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posht</w:t>
      </w:r>
      <w:r w:rsidR="006D747B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: </w:t>
      </w:r>
    </w:p>
    <w:p w14:paraId="4F840F65" w14:textId="66FBBDAE" w:rsidR="0064665C" w:rsidRPr="00802E3A" w:rsidRDefault="00F56D65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 xml:space="preserve">FAKTET DHE PROCEDURA </w:t>
      </w:r>
    </w:p>
    <w:p w14:paraId="3344EDC4" w14:textId="3E9BC53E" w:rsidR="00F56D65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Lista 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rkuesve paraqitet</w:t>
      </w:r>
      <w:r w:rsidR="003E7B89" w:rsidRPr="00802E3A">
        <w:rPr>
          <w:rFonts w:ascii="Garamond" w:hAnsi="Garamond"/>
          <w:iCs/>
          <w:szCs w:val="24"/>
          <w:lang w:val="sq-AL"/>
        </w:rPr>
        <w:t xml:space="preserve">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3E7B89" w:rsidRPr="00802E3A">
        <w:rPr>
          <w:rFonts w:ascii="Garamond" w:hAnsi="Garamond"/>
          <w:iCs/>
          <w:szCs w:val="24"/>
          <w:lang w:val="sq-AL"/>
        </w:rPr>
        <w:t xml:space="preserve"> tabel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3E7B89" w:rsidRPr="00802E3A">
        <w:rPr>
          <w:rFonts w:ascii="Garamond" w:hAnsi="Garamond"/>
          <w:iCs/>
          <w:szCs w:val="24"/>
          <w:lang w:val="sq-AL"/>
        </w:rPr>
        <w:t>n bashk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3E7B89" w:rsidRPr="00802E3A">
        <w:rPr>
          <w:rFonts w:ascii="Garamond" w:hAnsi="Garamond"/>
          <w:iCs/>
          <w:szCs w:val="24"/>
          <w:lang w:val="sq-AL"/>
        </w:rPr>
        <w:t xml:space="preserve">lidhur. </w:t>
      </w:r>
    </w:p>
    <w:p w14:paraId="50679A39" w14:textId="4E6D7B11" w:rsidR="000F0603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rkuesit u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rfaq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suan nga </w:t>
      </w:r>
      <w:r w:rsidR="006B6514">
        <w:rPr>
          <w:rFonts w:ascii="Garamond" w:hAnsi="Garamond"/>
          <w:iCs/>
          <w:szCs w:val="24"/>
          <w:lang w:val="sq-AL"/>
        </w:rPr>
        <w:t>z</w:t>
      </w:r>
      <w:r w:rsidRPr="00802E3A">
        <w:rPr>
          <w:rFonts w:ascii="Garamond" w:hAnsi="Garamond"/>
          <w:iCs/>
          <w:szCs w:val="24"/>
          <w:lang w:val="sq-AL"/>
        </w:rPr>
        <w:t xml:space="preserve">. Xh. 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Sheta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>, 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avokat i cili e ushtron ligjin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Tiran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9818EA" w:rsidRPr="00802E3A">
        <w:rPr>
          <w:rFonts w:ascii="Garamond" w:hAnsi="Garamond"/>
          <w:iCs/>
          <w:szCs w:val="24"/>
          <w:lang w:val="sq-AL"/>
        </w:rPr>
        <w:t>.</w:t>
      </w:r>
    </w:p>
    <w:p w14:paraId="7B856874" w14:textId="7BB4A84C" w:rsidR="009818EA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rkuesi i </w:t>
      </w:r>
      <w:r w:rsidR="009818EA" w:rsidRPr="00802E3A">
        <w:rPr>
          <w:rFonts w:ascii="Garamond" w:hAnsi="Garamond"/>
          <w:iCs/>
          <w:szCs w:val="24"/>
          <w:lang w:val="sq-AL"/>
        </w:rPr>
        <w:t xml:space="preserve"> </w:t>
      </w:r>
      <w:r w:rsidRPr="00802E3A">
        <w:rPr>
          <w:rFonts w:ascii="Garamond" w:hAnsi="Garamond"/>
          <w:iCs/>
          <w:szCs w:val="24"/>
          <w:lang w:val="sq-AL"/>
        </w:rPr>
        <w:t>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nd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rroi jet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29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gusht </w:t>
      </w:r>
      <w:r w:rsidRPr="00802E3A">
        <w:rPr>
          <w:rFonts w:ascii="Garamond" w:hAnsi="Garamond"/>
          <w:iCs/>
          <w:szCs w:val="24"/>
          <w:lang w:val="sq-AL"/>
        </w:rPr>
        <w:t>2016, teksa procedurat ishin pezull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Gjykat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. Me an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letre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 4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korrik </w:t>
      </w:r>
      <w:r w:rsidRPr="00802E3A">
        <w:rPr>
          <w:rFonts w:ascii="Garamond" w:hAnsi="Garamond"/>
          <w:iCs/>
          <w:szCs w:val="24"/>
          <w:lang w:val="sq-AL"/>
        </w:rPr>
        <w:t>2024,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rfaq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suesi i </w:t>
      </w:r>
      <w:r w:rsidR="006B6514" w:rsidRPr="00802E3A">
        <w:rPr>
          <w:rFonts w:ascii="Garamond" w:hAnsi="Garamond"/>
          <w:iCs/>
          <w:szCs w:val="24"/>
          <w:lang w:val="sq-AL"/>
        </w:rPr>
        <w:t>z</w:t>
      </w:r>
      <w:r w:rsidRPr="00802E3A">
        <w:rPr>
          <w:rFonts w:ascii="Garamond" w:hAnsi="Garamond"/>
          <w:iCs/>
          <w:szCs w:val="24"/>
          <w:lang w:val="sq-AL"/>
        </w:rPr>
        <w:t>. Peshkopia informoi Gjykat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n se trash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gimtar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t 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shironin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vijonin procedurat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vendin e tij dhe se do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mbanin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jtin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rfaq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sues. </w:t>
      </w:r>
      <w:r w:rsidR="00BB50D6" w:rsidRPr="00802E3A">
        <w:rPr>
          <w:rFonts w:ascii="Garamond" w:hAnsi="Garamond"/>
          <w:iCs/>
          <w:szCs w:val="24"/>
          <w:lang w:val="sq-AL"/>
        </w:rPr>
        <w:t xml:space="preserve"> </w:t>
      </w:r>
    </w:p>
    <w:p w14:paraId="12162E50" w14:textId="05E9AE9E" w:rsidR="000F0603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Ankesat 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rkuesve</w:t>
      </w:r>
      <w:r w:rsidR="00BB50D6" w:rsidRPr="00802E3A">
        <w:rPr>
          <w:rFonts w:ascii="Garamond" w:hAnsi="Garamond"/>
          <w:iCs/>
          <w:szCs w:val="24"/>
          <w:lang w:val="sq-AL"/>
        </w:rPr>
        <w:t xml:space="preserve">, </w:t>
      </w:r>
      <w:r w:rsidRPr="00802E3A">
        <w:rPr>
          <w:rFonts w:ascii="Garamond" w:hAnsi="Garamond"/>
          <w:iCs/>
          <w:szCs w:val="24"/>
          <w:lang w:val="sq-AL"/>
        </w:rPr>
        <w:t xml:space="preserve">sipas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nenit </w:t>
      </w:r>
      <w:r w:rsidRPr="00802E3A">
        <w:rPr>
          <w:rFonts w:ascii="Garamond" w:hAnsi="Garamond"/>
          <w:iCs/>
          <w:szCs w:val="24"/>
          <w:lang w:val="sq-AL"/>
        </w:rPr>
        <w:t xml:space="preserve">6 § 1 dhe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nenit </w:t>
      </w:r>
      <w:r w:rsidRPr="00802E3A">
        <w:rPr>
          <w:rFonts w:ascii="Garamond" w:hAnsi="Garamond"/>
          <w:iCs/>
          <w:szCs w:val="24"/>
          <w:lang w:val="sq-AL"/>
        </w:rPr>
        <w:t>13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Konvent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 </w:t>
      </w:r>
      <w:r w:rsidR="006B6514">
        <w:rPr>
          <w:rFonts w:ascii="Garamond" w:hAnsi="Garamond"/>
          <w:iCs/>
          <w:szCs w:val="24"/>
          <w:lang w:val="sq-AL"/>
        </w:rPr>
        <w:t>,</w:t>
      </w:r>
      <w:r w:rsidRPr="00802E3A">
        <w:rPr>
          <w:rFonts w:ascii="Garamond" w:hAnsi="Garamond"/>
          <w:iCs/>
          <w:szCs w:val="24"/>
          <w:lang w:val="sq-AL"/>
        </w:rPr>
        <w:t>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lidhje me mosekzekutimin e 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vendimi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 12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nëntor </w:t>
      </w:r>
      <w:r w:rsidRPr="00802E3A">
        <w:rPr>
          <w:rFonts w:ascii="Garamond" w:hAnsi="Garamond"/>
          <w:iCs/>
          <w:szCs w:val="24"/>
          <w:lang w:val="sq-AL"/>
        </w:rPr>
        <w:t>2013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Gjykat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 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Rrethit Fier (“vendimi 2013”) dhe pretendimin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munges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mjeteve vend</w:t>
      </w:r>
      <w:r w:rsidR="006B6514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se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aspekt, iu komunikuan Qeveris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shqiptare (“Qeveria”). </w:t>
      </w:r>
    </w:p>
    <w:p w14:paraId="2CBB6DE4" w14:textId="576429EF" w:rsidR="000F0603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 xml:space="preserve">LIGJI </w:t>
      </w:r>
    </w:p>
    <w:p w14:paraId="4D89A0F3" w14:textId="76A0610A" w:rsidR="000F0603" w:rsidRPr="00802E3A" w:rsidRDefault="00802E3A" w:rsidP="00802E3A">
      <w:pPr>
        <w:pStyle w:val="ECHRDecisionBody"/>
        <w:ind w:firstLine="284"/>
        <w:jc w:val="both"/>
        <w:rPr>
          <w:rFonts w:ascii="Garamond" w:hAnsi="Garamond"/>
          <w:b/>
          <w:bCs/>
          <w:iCs/>
          <w:szCs w:val="24"/>
          <w:lang w:val="sq-AL"/>
        </w:rPr>
      </w:pPr>
      <w:r w:rsidRPr="00802E3A">
        <w:rPr>
          <w:rFonts w:ascii="Garamond" w:hAnsi="Garamond"/>
          <w:b/>
          <w:iCs/>
          <w:szCs w:val="24"/>
          <w:lang w:val="sq-AL"/>
        </w:rPr>
        <w:t>A.</w:t>
      </w:r>
      <w:r>
        <w:rPr>
          <w:rFonts w:ascii="Garamond" w:hAnsi="Garamond"/>
          <w:iCs/>
          <w:szCs w:val="24"/>
          <w:lang w:val="sq-AL"/>
        </w:rPr>
        <w:t xml:space="preserve">  </w:t>
      </w:r>
      <w:r w:rsidR="000F0603" w:rsidRPr="00802E3A">
        <w:rPr>
          <w:rFonts w:ascii="Garamond" w:hAnsi="Garamond"/>
          <w:b/>
          <w:bCs/>
          <w:iCs/>
          <w:szCs w:val="24"/>
          <w:lang w:val="sq-AL"/>
        </w:rPr>
        <w:t>N</w:t>
      </w:r>
      <w:r w:rsidR="00BB50D6" w:rsidRPr="00802E3A">
        <w:rPr>
          <w:rFonts w:ascii="Garamond" w:hAnsi="Garamond"/>
          <w:b/>
          <w:bCs/>
          <w:iCs/>
          <w:szCs w:val="24"/>
          <w:lang w:val="sq-AL"/>
        </w:rPr>
        <w:t>ë</w:t>
      </w:r>
      <w:r w:rsidR="000F0603" w:rsidRPr="00802E3A">
        <w:rPr>
          <w:rFonts w:ascii="Garamond" w:hAnsi="Garamond"/>
          <w:b/>
          <w:bCs/>
          <w:iCs/>
          <w:szCs w:val="24"/>
          <w:lang w:val="sq-AL"/>
        </w:rPr>
        <w:t xml:space="preserve"> lidhje me k</w:t>
      </w:r>
      <w:r w:rsidR="00BB50D6" w:rsidRPr="00802E3A">
        <w:rPr>
          <w:rFonts w:ascii="Garamond" w:hAnsi="Garamond"/>
          <w:b/>
          <w:bCs/>
          <w:iCs/>
          <w:szCs w:val="24"/>
          <w:lang w:val="sq-AL"/>
        </w:rPr>
        <w:t>ë</w:t>
      </w:r>
      <w:r w:rsidR="000F0603" w:rsidRPr="00802E3A">
        <w:rPr>
          <w:rFonts w:ascii="Garamond" w:hAnsi="Garamond"/>
          <w:b/>
          <w:bCs/>
          <w:iCs/>
          <w:szCs w:val="24"/>
          <w:lang w:val="sq-AL"/>
        </w:rPr>
        <w:t>rkuesin e par</w:t>
      </w:r>
      <w:r w:rsidR="00BB50D6" w:rsidRPr="00802E3A">
        <w:rPr>
          <w:rFonts w:ascii="Garamond" w:hAnsi="Garamond"/>
          <w:b/>
          <w:bCs/>
          <w:iCs/>
          <w:szCs w:val="24"/>
          <w:lang w:val="sq-AL"/>
        </w:rPr>
        <w:t>ë</w:t>
      </w:r>
    </w:p>
    <w:p w14:paraId="2AFB0504" w14:textId="4B596140" w:rsidR="000F0603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Gjykata v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ren se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rfaq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suesi i trash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gimtar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ve t</w:t>
      </w:r>
      <w:r w:rsidR="00BB50D6" w:rsidRPr="00802E3A">
        <w:rPr>
          <w:rFonts w:ascii="Garamond" w:hAnsi="Garamond"/>
          <w:iCs/>
          <w:szCs w:val="24"/>
          <w:lang w:val="sq-AL"/>
        </w:rPr>
        <w:t xml:space="preserve">ë kërkuesit të </w:t>
      </w:r>
      <w:r w:rsidRPr="00802E3A">
        <w:rPr>
          <w:rFonts w:ascii="Garamond" w:hAnsi="Garamond"/>
          <w:iCs/>
          <w:szCs w:val="24"/>
          <w:lang w:val="sq-AL"/>
        </w:rPr>
        <w:t>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deklaroi se trash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gimtar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t d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shironin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vijonin procedurat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em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, megjithat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ata nuk paraqit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n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Gjykat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ndonj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formular </w:t>
      </w:r>
      <w:r w:rsidR="00BB50D6" w:rsidRPr="00802E3A">
        <w:rPr>
          <w:rFonts w:ascii="Garamond" w:hAnsi="Garamond"/>
          <w:iCs/>
          <w:szCs w:val="24"/>
          <w:lang w:val="sq-AL"/>
        </w:rPr>
        <w:t>mbi</w:t>
      </w:r>
      <w:r w:rsidRPr="00802E3A">
        <w:rPr>
          <w:rFonts w:ascii="Garamond" w:hAnsi="Garamond"/>
          <w:iCs/>
          <w:szCs w:val="24"/>
          <w:lang w:val="sq-AL"/>
        </w:rPr>
        <w:t xml:space="preserve"> autoriteti</w:t>
      </w:r>
      <w:r w:rsidR="00BB50D6" w:rsidRPr="00802E3A">
        <w:rPr>
          <w:rFonts w:ascii="Garamond" w:hAnsi="Garamond"/>
          <w:iCs/>
          <w:szCs w:val="24"/>
          <w:lang w:val="sq-AL"/>
        </w:rPr>
        <w:t>n</w:t>
      </w:r>
      <w:r w:rsidRPr="00802E3A">
        <w:rPr>
          <w:rFonts w:ascii="Garamond" w:hAnsi="Garamond"/>
          <w:iCs/>
          <w:szCs w:val="24"/>
          <w:lang w:val="sq-AL"/>
        </w:rPr>
        <w:t xml:space="preserve">. </w:t>
      </w:r>
    </w:p>
    <w:p w14:paraId="75DFC5DA" w14:textId="79622587" w:rsidR="000F0603" w:rsidRPr="00802E3A" w:rsidRDefault="000F0603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8 </w:t>
      </w:r>
      <w:r w:rsidR="006B6514" w:rsidRPr="00802E3A">
        <w:rPr>
          <w:rFonts w:ascii="Garamond" w:hAnsi="Garamond"/>
          <w:iCs/>
          <w:szCs w:val="24"/>
          <w:lang w:val="sq-AL"/>
        </w:rPr>
        <w:t>korrik</w:t>
      </w:r>
      <w:r w:rsidRPr="00802E3A">
        <w:rPr>
          <w:rFonts w:ascii="Garamond" w:hAnsi="Garamond"/>
          <w:iCs/>
          <w:szCs w:val="24"/>
          <w:lang w:val="sq-AL"/>
        </w:rPr>
        <w:t xml:space="preserve">, 10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shtator </w:t>
      </w:r>
      <w:r w:rsidRPr="00802E3A">
        <w:rPr>
          <w:rFonts w:ascii="Garamond" w:hAnsi="Garamond"/>
          <w:iCs/>
          <w:szCs w:val="24"/>
          <w:lang w:val="sq-AL"/>
        </w:rPr>
        <w:t xml:space="preserve">dhe 6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nëntor </w:t>
      </w:r>
      <w:r w:rsidRPr="00802E3A">
        <w:rPr>
          <w:rFonts w:ascii="Garamond" w:hAnsi="Garamond"/>
          <w:iCs/>
          <w:szCs w:val="24"/>
          <w:lang w:val="sq-AL"/>
        </w:rPr>
        <w:t>2024, Gjykata informoi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rfaq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suesin 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me an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post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 rekomande dhe me an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Sh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rbimit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Komunikimit Elektronik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Gjykat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 (</w:t>
      </w:r>
      <w:proofErr w:type="spellStart"/>
      <w:r w:rsidRPr="00802E3A">
        <w:rPr>
          <w:rFonts w:ascii="Garamond" w:hAnsi="Garamond"/>
          <w:iCs/>
          <w:szCs w:val="24"/>
          <w:lang w:val="sq-AL"/>
        </w:rPr>
        <w:t>eComms</w:t>
      </w:r>
      <w:proofErr w:type="spellEnd"/>
      <w:r w:rsidRPr="00802E3A">
        <w:rPr>
          <w:rFonts w:ascii="Garamond" w:hAnsi="Garamond"/>
          <w:iCs/>
          <w:szCs w:val="24"/>
          <w:lang w:val="sq-AL"/>
        </w:rPr>
        <w:t>)</w:t>
      </w:r>
      <w:r w:rsidR="006B6514">
        <w:rPr>
          <w:rFonts w:ascii="Garamond" w:hAnsi="Garamond"/>
          <w:iCs/>
          <w:szCs w:val="24"/>
          <w:lang w:val="sq-AL"/>
        </w:rPr>
        <w:t>,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se ai duhej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paraqiste formular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t origjinal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autoritetit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 trash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gimtar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t 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rkuesit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. Atij iu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rkua t’i kushtonte v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mendje </w:t>
      </w:r>
      <w:r w:rsidR="00BB50D6" w:rsidRPr="00802E3A">
        <w:rPr>
          <w:rFonts w:ascii="Garamond" w:hAnsi="Garamond"/>
          <w:iCs/>
          <w:szCs w:val="24"/>
          <w:lang w:val="sq-AL"/>
        </w:rPr>
        <w:t>kushteve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nenit </w:t>
      </w:r>
      <w:r w:rsidR="00735C6B" w:rsidRPr="00802E3A">
        <w:rPr>
          <w:rFonts w:ascii="Garamond" w:hAnsi="Garamond"/>
          <w:iCs/>
          <w:szCs w:val="24"/>
          <w:lang w:val="sq-AL"/>
        </w:rPr>
        <w:t>37 § 1 (a)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Konvent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s, ku parashikohej se Gjykata mund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</w:t>
      </w:r>
      <w:r w:rsidR="00BB50D6" w:rsidRPr="00802E3A">
        <w:rPr>
          <w:rFonts w:ascii="Garamond" w:hAnsi="Garamond"/>
          <w:iCs/>
          <w:szCs w:val="24"/>
          <w:lang w:val="sq-AL"/>
        </w:rPr>
        <w:t>çregjistronte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k</w:t>
      </w:r>
      <w:r w:rsidR="00BB50D6" w:rsidRPr="00802E3A">
        <w:rPr>
          <w:rFonts w:ascii="Garamond" w:hAnsi="Garamond"/>
          <w:iCs/>
          <w:szCs w:val="24"/>
          <w:lang w:val="sq-AL"/>
        </w:rPr>
        <w:t>ër</w:t>
      </w:r>
      <w:r w:rsidR="00735C6B" w:rsidRPr="00802E3A">
        <w:rPr>
          <w:rFonts w:ascii="Garamond" w:hAnsi="Garamond"/>
          <w:iCs/>
          <w:szCs w:val="24"/>
          <w:lang w:val="sq-AL"/>
        </w:rPr>
        <w:t>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nga lista e saj e </w:t>
      </w:r>
      <w:r w:rsidR="00BB50D6" w:rsidRPr="00802E3A">
        <w:rPr>
          <w:rFonts w:ascii="Garamond" w:hAnsi="Garamond"/>
          <w:iCs/>
          <w:szCs w:val="24"/>
          <w:lang w:val="sq-AL"/>
        </w:rPr>
        <w:t>çë</w:t>
      </w:r>
      <w:r w:rsidR="00735C6B" w:rsidRPr="00802E3A">
        <w:rPr>
          <w:rFonts w:ascii="Garamond" w:hAnsi="Garamond"/>
          <w:iCs/>
          <w:szCs w:val="24"/>
          <w:lang w:val="sq-AL"/>
        </w:rPr>
        <w:t>shtjeve</w:t>
      </w:r>
      <w:r w:rsidR="006B6514">
        <w:rPr>
          <w:rFonts w:ascii="Garamond" w:hAnsi="Garamond"/>
          <w:iCs/>
          <w:szCs w:val="24"/>
          <w:lang w:val="sq-AL"/>
        </w:rPr>
        <w:t>,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rastin kur rrethanat </w:t>
      </w:r>
      <w:r w:rsidR="00BB50D6" w:rsidRPr="00802E3A">
        <w:rPr>
          <w:rFonts w:ascii="Garamond" w:hAnsi="Garamond"/>
          <w:iCs/>
          <w:szCs w:val="24"/>
          <w:lang w:val="sq-AL"/>
        </w:rPr>
        <w:t>ç</w:t>
      </w:r>
      <w:r w:rsidR="00735C6B" w:rsidRPr="00802E3A">
        <w:rPr>
          <w:rFonts w:ascii="Garamond" w:hAnsi="Garamond"/>
          <w:iCs/>
          <w:szCs w:val="24"/>
          <w:lang w:val="sq-AL"/>
        </w:rPr>
        <w:t>onin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rfundimin se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rkuesi nuk synonte 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ndiqte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n. Edhe pse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rfaq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>suesi i kishte shkarkuar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gjitha letrat, nuk u dha asnj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iCs/>
          <w:szCs w:val="24"/>
          <w:lang w:val="sq-AL"/>
        </w:rPr>
        <w:t xml:space="preserve">rgjigje. </w:t>
      </w:r>
    </w:p>
    <w:p w14:paraId="2DEE9A93" w14:textId="31201823" w:rsidR="00735C6B" w:rsidRPr="00802E3A" w:rsidRDefault="00735C6B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Mb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shtetur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sa 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sip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dhe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munges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rrethanave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posa</w:t>
      </w:r>
      <w:r w:rsidR="00BB50D6" w:rsidRPr="00802E3A">
        <w:rPr>
          <w:rFonts w:ascii="Garamond" w:hAnsi="Garamond"/>
          <w:iCs/>
          <w:szCs w:val="24"/>
          <w:lang w:val="sq-AL"/>
        </w:rPr>
        <w:t>ç</w:t>
      </w:r>
      <w:r w:rsidRPr="00802E3A">
        <w:rPr>
          <w:rFonts w:ascii="Garamond" w:hAnsi="Garamond"/>
          <w:iCs/>
          <w:szCs w:val="24"/>
          <w:lang w:val="sq-AL"/>
        </w:rPr>
        <w:t>me</w:t>
      </w:r>
      <w:r w:rsidR="006B6514">
        <w:rPr>
          <w:rFonts w:ascii="Garamond" w:hAnsi="Garamond"/>
          <w:iCs/>
          <w:szCs w:val="24"/>
          <w:lang w:val="sq-AL"/>
        </w:rPr>
        <w:t>,</w:t>
      </w:r>
      <w:r w:rsidRPr="00802E3A">
        <w:rPr>
          <w:rFonts w:ascii="Garamond" w:hAnsi="Garamond"/>
          <w:iCs/>
          <w:szCs w:val="24"/>
          <w:lang w:val="sq-AL"/>
        </w:rPr>
        <w:t xml:space="preserve">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lidhje me respektimin 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drejtave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garantuara nga Konventa dhe Protokollet e saj, Gjykata,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rputhje me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nenin </w:t>
      </w:r>
      <w:r w:rsidRPr="00802E3A">
        <w:rPr>
          <w:rFonts w:ascii="Garamond" w:hAnsi="Garamond"/>
          <w:iCs/>
          <w:szCs w:val="24"/>
          <w:lang w:val="sq-AL"/>
        </w:rPr>
        <w:t>37 § 1 (a)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Konvent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s, gjykon se nuk 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sht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e justifikueshme 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vijohet shqyrtimi i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lidhje me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rkuesin e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. </w:t>
      </w:r>
    </w:p>
    <w:p w14:paraId="7149D982" w14:textId="2F87BDA8" w:rsidR="00735C6B" w:rsidRPr="00802E3A" w:rsidRDefault="00735C6B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nyr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, pjesa 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 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ka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b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me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rkuesin e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duhet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</w:t>
      </w:r>
      <w:r w:rsidR="00BB50D6" w:rsidRPr="00802E3A">
        <w:rPr>
          <w:rFonts w:ascii="Garamond" w:hAnsi="Garamond"/>
          <w:iCs/>
          <w:szCs w:val="24"/>
          <w:lang w:val="sq-AL"/>
        </w:rPr>
        <w:t>çregjistrohet</w:t>
      </w:r>
      <w:r w:rsidRPr="00802E3A">
        <w:rPr>
          <w:rFonts w:ascii="Garamond" w:hAnsi="Garamond"/>
          <w:iCs/>
          <w:szCs w:val="24"/>
          <w:lang w:val="sq-AL"/>
        </w:rPr>
        <w:t xml:space="preserve"> nga lista e </w:t>
      </w:r>
      <w:r w:rsidR="00BB50D6" w:rsidRPr="00802E3A">
        <w:rPr>
          <w:rFonts w:ascii="Garamond" w:hAnsi="Garamond"/>
          <w:iCs/>
          <w:szCs w:val="24"/>
          <w:lang w:val="sq-AL"/>
        </w:rPr>
        <w:t>çë</w:t>
      </w:r>
      <w:r w:rsidRPr="00802E3A">
        <w:rPr>
          <w:rFonts w:ascii="Garamond" w:hAnsi="Garamond"/>
          <w:iCs/>
          <w:szCs w:val="24"/>
          <w:lang w:val="sq-AL"/>
        </w:rPr>
        <w:t>shtjeve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Gjykat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s. </w:t>
      </w:r>
    </w:p>
    <w:p w14:paraId="3D80D6CB" w14:textId="57AB9A77" w:rsidR="00735C6B" w:rsidRPr="00802E3A" w:rsidRDefault="00802E3A" w:rsidP="00802E3A">
      <w:pPr>
        <w:pStyle w:val="ECHRDecisionBody"/>
        <w:ind w:firstLine="284"/>
        <w:jc w:val="both"/>
        <w:rPr>
          <w:rFonts w:ascii="Garamond" w:hAnsi="Garamond"/>
          <w:b/>
          <w:bCs/>
          <w:iCs/>
          <w:szCs w:val="24"/>
          <w:lang w:val="sq-AL"/>
        </w:rPr>
      </w:pPr>
      <w:r>
        <w:rPr>
          <w:rFonts w:ascii="Garamond" w:hAnsi="Garamond"/>
          <w:b/>
          <w:bCs/>
          <w:iCs/>
          <w:szCs w:val="24"/>
          <w:lang w:val="sq-AL"/>
        </w:rPr>
        <w:t xml:space="preserve">B. </w:t>
      </w:r>
      <w:r w:rsidR="00735C6B" w:rsidRPr="00802E3A">
        <w:rPr>
          <w:rFonts w:ascii="Garamond" w:hAnsi="Garamond"/>
          <w:b/>
          <w:bCs/>
          <w:iCs/>
          <w:szCs w:val="24"/>
          <w:lang w:val="sq-AL"/>
        </w:rPr>
        <w:t>N</w:t>
      </w:r>
      <w:r w:rsidR="00BB50D6" w:rsidRPr="00802E3A">
        <w:rPr>
          <w:rFonts w:ascii="Garamond" w:hAnsi="Garamond"/>
          <w:b/>
          <w:bCs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b/>
          <w:bCs/>
          <w:iCs/>
          <w:szCs w:val="24"/>
          <w:lang w:val="sq-AL"/>
        </w:rPr>
        <w:t xml:space="preserve"> lidhje me k</w:t>
      </w:r>
      <w:r w:rsidR="00BB50D6" w:rsidRPr="00802E3A">
        <w:rPr>
          <w:rFonts w:ascii="Garamond" w:hAnsi="Garamond"/>
          <w:b/>
          <w:bCs/>
          <w:iCs/>
          <w:szCs w:val="24"/>
          <w:lang w:val="sq-AL"/>
        </w:rPr>
        <w:t>ë</w:t>
      </w:r>
      <w:r w:rsidR="00735C6B" w:rsidRPr="00802E3A">
        <w:rPr>
          <w:rFonts w:ascii="Garamond" w:hAnsi="Garamond"/>
          <w:b/>
          <w:bCs/>
          <w:iCs/>
          <w:szCs w:val="24"/>
          <w:lang w:val="sq-AL"/>
        </w:rPr>
        <w:t>rkuesin e dyt</w:t>
      </w:r>
      <w:r w:rsidR="00BB50D6" w:rsidRPr="00802E3A">
        <w:rPr>
          <w:rFonts w:ascii="Garamond" w:hAnsi="Garamond"/>
          <w:b/>
          <w:bCs/>
          <w:iCs/>
          <w:szCs w:val="24"/>
          <w:lang w:val="sq-AL"/>
        </w:rPr>
        <w:t>ë</w:t>
      </w:r>
    </w:p>
    <w:p w14:paraId="4E38537A" w14:textId="7316A3BD" w:rsidR="00735C6B" w:rsidRPr="00802E3A" w:rsidRDefault="00735C6B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Gjykata thekson se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 i dyt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nuk ishte pal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procedurat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gjykatat vend</w:t>
      </w:r>
      <w:r w:rsidR="006B6514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se, dhe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drejtat e tij nuk kishin qen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asnj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her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objekt i shqyrtimit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nivel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brendsh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m, ve</w:t>
      </w:r>
      <w:r w:rsidR="00BB50D6" w:rsidRPr="00802E3A">
        <w:rPr>
          <w:rFonts w:ascii="Garamond" w:hAnsi="Garamond"/>
          <w:iCs/>
          <w:szCs w:val="24"/>
          <w:lang w:val="sq-AL"/>
        </w:rPr>
        <w:t>ç</w:t>
      </w:r>
      <w:r w:rsidRPr="00802E3A">
        <w:rPr>
          <w:rFonts w:ascii="Garamond" w:hAnsi="Garamond"/>
          <w:iCs/>
          <w:szCs w:val="24"/>
          <w:lang w:val="sq-AL"/>
        </w:rPr>
        <w:t>an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risht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procedurat q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</w:t>
      </w:r>
      <w:r w:rsidR="00BB50D6" w:rsidRPr="00802E3A">
        <w:rPr>
          <w:rFonts w:ascii="Garamond" w:hAnsi="Garamond"/>
          <w:iCs/>
          <w:szCs w:val="24"/>
          <w:lang w:val="sq-AL"/>
        </w:rPr>
        <w:t>ç</w:t>
      </w:r>
      <w:r w:rsidRPr="00802E3A">
        <w:rPr>
          <w:rFonts w:ascii="Garamond" w:hAnsi="Garamond"/>
          <w:iCs/>
          <w:szCs w:val="24"/>
          <w:lang w:val="sq-AL"/>
        </w:rPr>
        <w:t>uan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vendimin e vitit 2013, zbatimi i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cilit 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sht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thelb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 konkrete.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pasoj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, ai nuk mund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pretendoj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jet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viktim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e shkeljes 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pretenduar sipas interpretimit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</w:t>
      </w:r>
      <w:r w:rsidR="006B6514" w:rsidRPr="00802E3A">
        <w:rPr>
          <w:rFonts w:ascii="Garamond" w:hAnsi="Garamond"/>
          <w:iCs/>
          <w:szCs w:val="24"/>
          <w:lang w:val="sq-AL"/>
        </w:rPr>
        <w:lastRenderedPageBreak/>
        <w:t xml:space="preserve">nenit </w:t>
      </w:r>
      <w:r w:rsidRPr="00802E3A">
        <w:rPr>
          <w:rFonts w:ascii="Garamond" w:hAnsi="Garamond"/>
          <w:iCs/>
          <w:szCs w:val="24"/>
          <w:lang w:val="sq-AL"/>
        </w:rPr>
        <w:t xml:space="preserve">34 </w:t>
      </w:r>
      <w:r w:rsidR="00BB50D6" w:rsidRPr="00802E3A">
        <w:rPr>
          <w:rFonts w:ascii="Garamond" w:hAnsi="Garamond"/>
          <w:iCs/>
          <w:szCs w:val="24"/>
          <w:lang w:val="sq-AL"/>
        </w:rPr>
        <w:t>të</w:t>
      </w:r>
      <w:r w:rsidRPr="00802E3A">
        <w:rPr>
          <w:rFonts w:ascii="Garamond" w:hAnsi="Garamond"/>
          <w:iCs/>
          <w:szCs w:val="24"/>
          <w:lang w:val="sq-AL"/>
        </w:rPr>
        <w:t xml:space="preserve"> Konvent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s.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vijim,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rkesa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e </w:t>
      </w:r>
      <w:r w:rsidR="00BB50D6" w:rsidRPr="00802E3A">
        <w:rPr>
          <w:rFonts w:ascii="Garamond" w:hAnsi="Garamond"/>
          <w:iCs/>
          <w:szCs w:val="24"/>
          <w:lang w:val="sq-AL"/>
        </w:rPr>
        <w:t>paraqitur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nga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>rkuesi i dyt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nuk 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>sht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pajtim </w:t>
      </w:r>
      <w:proofErr w:type="spellStart"/>
      <w:r w:rsidR="00B91AA8" w:rsidRPr="00802E3A">
        <w:rPr>
          <w:rFonts w:ascii="Garamond" w:hAnsi="Garamond"/>
          <w:i/>
          <w:szCs w:val="24"/>
          <w:lang w:val="sq-AL"/>
        </w:rPr>
        <w:t>ratione</w:t>
      </w:r>
      <w:proofErr w:type="spellEnd"/>
      <w:r w:rsidR="00B91AA8" w:rsidRPr="00802E3A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="00B91AA8" w:rsidRPr="00802E3A">
        <w:rPr>
          <w:rFonts w:ascii="Garamond" w:hAnsi="Garamond"/>
          <w:i/>
          <w:szCs w:val="24"/>
          <w:lang w:val="sq-AL"/>
        </w:rPr>
        <w:t>personae</w:t>
      </w:r>
      <w:proofErr w:type="spellEnd"/>
      <w:r w:rsidR="00B91AA8" w:rsidRPr="00802E3A">
        <w:rPr>
          <w:rFonts w:ascii="Garamond" w:hAnsi="Garamond"/>
          <w:iCs/>
          <w:szCs w:val="24"/>
          <w:lang w:val="sq-AL"/>
        </w:rPr>
        <w:t xml:space="preserve"> me parashikimet e Konvent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>s dhe duhet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rr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>zohet n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rputhje me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nenin </w:t>
      </w:r>
      <w:r w:rsidR="00B91AA8" w:rsidRPr="00802E3A">
        <w:rPr>
          <w:rFonts w:ascii="Garamond" w:hAnsi="Garamond"/>
          <w:iCs/>
          <w:szCs w:val="24"/>
          <w:lang w:val="sq-AL"/>
        </w:rPr>
        <w:t>35 §§ 3 dhe 4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 Konvent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B91AA8" w:rsidRPr="00802E3A">
        <w:rPr>
          <w:rFonts w:ascii="Garamond" w:hAnsi="Garamond"/>
          <w:iCs/>
          <w:szCs w:val="24"/>
          <w:lang w:val="sq-AL"/>
        </w:rPr>
        <w:t xml:space="preserve">s. </w:t>
      </w:r>
    </w:p>
    <w:p w14:paraId="3BDD64F9" w14:textId="267E2F81" w:rsidR="00B91AA8" w:rsidRPr="00802E3A" w:rsidRDefault="00B91AA8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to arsye, Gjykata, unanimisht, </w:t>
      </w:r>
    </w:p>
    <w:p w14:paraId="75B89652" w14:textId="4694745C" w:rsidR="00B91AA8" w:rsidRPr="00802E3A" w:rsidRDefault="00B91AA8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/>
          <w:szCs w:val="24"/>
          <w:lang w:val="sq-AL"/>
        </w:rPr>
        <w:t xml:space="preserve">Vendos </w:t>
      </w:r>
      <w:r w:rsidRPr="00802E3A">
        <w:rPr>
          <w:rFonts w:ascii="Garamond" w:hAnsi="Garamond"/>
          <w:iCs/>
          <w:szCs w:val="24"/>
          <w:lang w:val="sq-AL"/>
        </w:rPr>
        <w:t>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</w:t>
      </w:r>
      <w:r w:rsidR="00BB50D6" w:rsidRPr="00802E3A">
        <w:rPr>
          <w:rFonts w:ascii="Garamond" w:hAnsi="Garamond"/>
          <w:iCs/>
          <w:szCs w:val="24"/>
          <w:lang w:val="sq-AL"/>
        </w:rPr>
        <w:t>çregjistrojë</w:t>
      </w:r>
      <w:r w:rsidRPr="00802E3A">
        <w:rPr>
          <w:rFonts w:ascii="Garamond" w:hAnsi="Garamond"/>
          <w:iCs/>
          <w:szCs w:val="24"/>
          <w:lang w:val="sq-AL"/>
        </w:rPr>
        <w:t xml:space="preserve">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n nga lista e saj e </w:t>
      </w:r>
      <w:r w:rsidR="00BB50D6" w:rsidRPr="00802E3A">
        <w:rPr>
          <w:rFonts w:ascii="Garamond" w:hAnsi="Garamond"/>
          <w:iCs/>
          <w:szCs w:val="24"/>
          <w:lang w:val="sq-AL"/>
        </w:rPr>
        <w:t>çë</w:t>
      </w:r>
      <w:r w:rsidRPr="00802E3A">
        <w:rPr>
          <w:rFonts w:ascii="Garamond" w:hAnsi="Garamond"/>
          <w:iCs/>
          <w:szCs w:val="24"/>
          <w:lang w:val="sq-AL"/>
        </w:rPr>
        <w:t>shtjeve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sa i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rket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par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="006B6514">
        <w:rPr>
          <w:rFonts w:ascii="Garamond" w:hAnsi="Garamond"/>
          <w:iCs/>
          <w:szCs w:val="24"/>
          <w:lang w:val="sq-AL"/>
        </w:rPr>
        <w:t>.</w:t>
      </w:r>
    </w:p>
    <w:p w14:paraId="62934D50" w14:textId="474188CA" w:rsidR="004643B2" w:rsidRPr="00802E3A" w:rsidRDefault="00B91AA8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/>
          <w:szCs w:val="24"/>
          <w:lang w:val="sq-AL"/>
        </w:rPr>
        <w:t xml:space="preserve">E shpall </w:t>
      </w:r>
      <w:r w:rsidRPr="00802E3A">
        <w:rPr>
          <w:rFonts w:ascii="Garamond" w:hAnsi="Garamond"/>
          <w:iCs/>
          <w:szCs w:val="24"/>
          <w:lang w:val="sq-AL"/>
        </w:rPr>
        <w:t>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rkes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n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papranueshme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 sa i p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rket k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rkuesit 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dyt</w:t>
      </w:r>
      <w:r w:rsidR="00BB50D6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>.</w:t>
      </w:r>
    </w:p>
    <w:p w14:paraId="3C0F1BDE" w14:textId="76DF544B" w:rsidR="004643B2" w:rsidRPr="00802E3A" w:rsidRDefault="004643B2" w:rsidP="00802E3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802E3A">
        <w:rPr>
          <w:rFonts w:ascii="Garamond" w:hAnsi="Garamond"/>
          <w:iCs/>
          <w:szCs w:val="24"/>
          <w:lang w:val="sq-AL"/>
        </w:rPr>
        <w:t>Hartuar n</w:t>
      </w:r>
      <w:r w:rsidR="00C70110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anglisht dhe njoftuar me shkrim m</w:t>
      </w:r>
      <w:r w:rsidR="00C70110" w:rsidRPr="00802E3A">
        <w:rPr>
          <w:rFonts w:ascii="Garamond" w:hAnsi="Garamond"/>
          <w:iCs/>
          <w:szCs w:val="24"/>
          <w:lang w:val="sq-AL"/>
        </w:rPr>
        <w:t>ë</w:t>
      </w:r>
      <w:r w:rsidRPr="00802E3A">
        <w:rPr>
          <w:rFonts w:ascii="Garamond" w:hAnsi="Garamond"/>
          <w:iCs/>
          <w:szCs w:val="24"/>
          <w:lang w:val="sq-AL"/>
        </w:rPr>
        <w:t xml:space="preserve"> </w:t>
      </w:r>
      <w:r w:rsidR="009818EA" w:rsidRPr="00802E3A">
        <w:rPr>
          <w:rFonts w:ascii="Garamond" w:hAnsi="Garamond"/>
          <w:iCs/>
          <w:szCs w:val="24"/>
          <w:lang w:val="sq-AL"/>
        </w:rPr>
        <w:t xml:space="preserve">6 </w:t>
      </w:r>
      <w:r w:rsidR="006B6514" w:rsidRPr="00802E3A">
        <w:rPr>
          <w:rFonts w:ascii="Garamond" w:hAnsi="Garamond"/>
          <w:iCs/>
          <w:szCs w:val="24"/>
          <w:lang w:val="sq-AL"/>
        </w:rPr>
        <w:t xml:space="preserve">mars </w:t>
      </w:r>
      <w:r w:rsidR="009818EA" w:rsidRPr="00802E3A">
        <w:rPr>
          <w:rFonts w:ascii="Garamond" w:hAnsi="Garamond"/>
          <w:iCs/>
          <w:szCs w:val="24"/>
          <w:lang w:val="sq-AL"/>
        </w:rPr>
        <w:t>2025</w:t>
      </w:r>
      <w:r w:rsidRPr="00802E3A">
        <w:rPr>
          <w:rFonts w:ascii="Garamond" w:hAnsi="Garamond"/>
          <w:iCs/>
          <w:szCs w:val="24"/>
          <w:lang w:val="sq-AL"/>
        </w:rPr>
        <w:t xml:space="preserve">. </w:t>
      </w:r>
    </w:p>
    <w:p w14:paraId="079C7626" w14:textId="4150E215" w:rsidR="004643B2" w:rsidRPr="00802E3A" w:rsidRDefault="004643B2" w:rsidP="00802E3A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4211"/>
      </w:tblGrid>
      <w:tr w:rsidR="00802E3A" w:rsidRPr="006B6514" w14:paraId="37BB1C32" w14:textId="77777777" w:rsidTr="00A60010">
        <w:trPr>
          <w:jc w:val="center"/>
        </w:trPr>
        <w:tc>
          <w:tcPr>
            <w:tcW w:w="2679" w:type="pct"/>
          </w:tcPr>
          <w:p w14:paraId="10B27E9C" w14:textId="4480893E" w:rsidR="00802E3A" w:rsidRPr="006B6514" w:rsidRDefault="00802E3A" w:rsidP="00802E3A">
            <w:pPr>
              <w:pStyle w:val="ECHRDecisionBody"/>
              <w:rPr>
                <w:rFonts w:ascii="Garamond" w:hAnsi="Garamond"/>
                <w:b/>
                <w:bCs/>
                <w:iCs/>
                <w:szCs w:val="24"/>
                <w:lang w:val="sq-AL"/>
              </w:rPr>
            </w:pPr>
            <w:proofErr w:type="spellStart"/>
            <w:r w:rsidRPr="006B6514">
              <w:rPr>
                <w:rFonts w:ascii="Garamond" w:hAnsi="Garamond"/>
                <w:b/>
                <w:bCs/>
                <w:szCs w:val="24"/>
                <w:lang w:val="sq-AL"/>
              </w:rPr>
              <w:t>Viktoriya</w:t>
            </w:r>
            <w:proofErr w:type="spellEnd"/>
            <w:r w:rsidRPr="006B6514">
              <w:rPr>
                <w:rFonts w:ascii="Garamond" w:hAnsi="Garamond"/>
                <w:b/>
                <w:bCs/>
                <w:szCs w:val="24"/>
                <w:lang w:val="sq-AL"/>
              </w:rPr>
              <w:t xml:space="preserve"> </w:t>
            </w:r>
            <w:proofErr w:type="spellStart"/>
            <w:r w:rsidRPr="006B6514">
              <w:rPr>
                <w:rFonts w:ascii="Garamond" w:hAnsi="Garamond"/>
                <w:b/>
                <w:bCs/>
                <w:szCs w:val="24"/>
                <w:lang w:val="sq-AL"/>
              </w:rPr>
              <w:t>Maradudina</w:t>
            </w:r>
            <w:proofErr w:type="spellEnd"/>
          </w:p>
        </w:tc>
        <w:tc>
          <w:tcPr>
            <w:tcW w:w="2321" w:type="pct"/>
          </w:tcPr>
          <w:p w14:paraId="2AAFDCEC" w14:textId="68E2AC5E" w:rsidR="00802E3A" w:rsidRPr="006B6514" w:rsidRDefault="00802E3A" w:rsidP="00802E3A">
            <w:pPr>
              <w:pStyle w:val="ECHRDecisionBody"/>
              <w:rPr>
                <w:rFonts w:ascii="Garamond" w:hAnsi="Garamond"/>
                <w:b/>
                <w:bCs/>
                <w:iCs/>
                <w:szCs w:val="24"/>
                <w:lang w:val="sq-AL"/>
              </w:rPr>
            </w:pPr>
            <w:proofErr w:type="spellStart"/>
            <w:r w:rsidRPr="006B6514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>Oddný</w:t>
            </w:r>
            <w:proofErr w:type="spellEnd"/>
            <w:r w:rsidRPr="006B6514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 xml:space="preserve"> </w:t>
            </w:r>
            <w:proofErr w:type="spellStart"/>
            <w:r w:rsidRPr="006B6514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>Mjöll</w:t>
            </w:r>
            <w:proofErr w:type="spellEnd"/>
            <w:r w:rsidRPr="006B6514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 xml:space="preserve"> </w:t>
            </w:r>
            <w:proofErr w:type="spellStart"/>
            <w:r w:rsidRPr="006B6514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>Arnardóttir</w:t>
            </w:r>
            <w:proofErr w:type="spellEnd"/>
          </w:p>
        </w:tc>
      </w:tr>
      <w:tr w:rsidR="00802E3A" w:rsidRPr="00802E3A" w14:paraId="51EA7990" w14:textId="77777777" w:rsidTr="00A60010">
        <w:trPr>
          <w:jc w:val="center"/>
        </w:trPr>
        <w:tc>
          <w:tcPr>
            <w:tcW w:w="2679" w:type="pct"/>
          </w:tcPr>
          <w:p w14:paraId="20356CD1" w14:textId="6E2C0C63" w:rsidR="00802E3A" w:rsidRPr="00802E3A" w:rsidRDefault="006B6514" w:rsidP="00802E3A">
            <w:pPr>
              <w:pStyle w:val="ECHRDecisionBody"/>
              <w:rPr>
                <w:rFonts w:ascii="Garamond" w:hAnsi="Garamond"/>
                <w:iCs/>
                <w:szCs w:val="24"/>
                <w:lang w:val="sq-AL"/>
              </w:rPr>
            </w:pPr>
            <w:r w:rsidRPr="00802E3A">
              <w:rPr>
                <w:rFonts w:ascii="Garamond" w:hAnsi="Garamond"/>
                <w:szCs w:val="24"/>
                <w:lang w:val="sq-AL"/>
              </w:rPr>
              <w:t>ZËVENDËSSEKRETARE E PËRKOHSHME</w:t>
            </w:r>
          </w:p>
        </w:tc>
        <w:tc>
          <w:tcPr>
            <w:tcW w:w="2321" w:type="pct"/>
          </w:tcPr>
          <w:p w14:paraId="3C9C4406" w14:textId="0D1B07C1" w:rsidR="00802E3A" w:rsidRPr="00802E3A" w:rsidRDefault="006B6514" w:rsidP="00802E3A">
            <w:pPr>
              <w:pStyle w:val="ECHRDecisionBody"/>
              <w:rPr>
                <w:rFonts w:ascii="Garamond" w:hAnsi="Garamond"/>
                <w:iCs/>
                <w:szCs w:val="24"/>
                <w:lang w:val="sq-AL"/>
              </w:rPr>
            </w:pPr>
            <w:r w:rsidRPr="00802E3A">
              <w:rPr>
                <w:rFonts w:ascii="Garamond" w:hAnsi="Garamond"/>
                <w:szCs w:val="24"/>
                <w:lang w:val="sq-AL"/>
              </w:rPr>
              <w:t>KRYETAR</w:t>
            </w:r>
          </w:p>
        </w:tc>
      </w:tr>
    </w:tbl>
    <w:p w14:paraId="56FE192B" w14:textId="77777777" w:rsidR="00802E3A" w:rsidRPr="00802E3A" w:rsidRDefault="00802E3A" w:rsidP="00802E3A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p w14:paraId="750129C6" w14:textId="77777777" w:rsidR="00B91AA8" w:rsidRPr="00802E3A" w:rsidRDefault="00B91AA8" w:rsidP="00802E3A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7F9902F3" w14:textId="29E821E4" w:rsidR="00334A23" w:rsidRPr="00802E3A" w:rsidRDefault="00334A23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802E3A">
        <w:rPr>
          <w:rFonts w:ascii="Garamond" w:hAnsi="Garamond"/>
          <w:szCs w:val="24"/>
          <w:lang w:val="sq-AL"/>
        </w:rPr>
        <w:t>SHTOJC</w:t>
      </w:r>
      <w:r w:rsidR="00BB50D6" w:rsidRPr="00802E3A">
        <w:rPr>
          <w:rFonts w:ascii="Garamond" w:hAnsi="Garamond"/>
          <w:szCs w:val="24"/>
          <w:lang w:val="sq-AL"/>
        </w:rPr>
        <w:t>Ë</w:t>
      </w:r>
    </w:p>
    <w:p w14:paraId="632775AF" w14:textId="77777777" w:rsidR="00334A23" w:rsidRPr="00802E3A" w:rsidRDefault="00334A23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</w:p>
    <w:p w14:paraId="0BFF4256" w14:textId="29439DB3" w:rsidR="00334A23" w:rsidRPr="00802E3A" w:rsidRDefault="00334A23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802E3A">
        <w:rPr>
          <w:rFonts w:ascii="Garamond" w:hAnsi="Garamond"/>
          <w:szCs w:val="24"/>
          <w:lang w:val="sq-AL"/>
        </w:rPr>
        <w:t>K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>rkesa me an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 xml:space="preserve"> t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 xml:space="preserve"> s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 xml:space="preserve"> cil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>s paraqiten ankesa n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 xml:space="preserve"> mb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>shtetje t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 xml:space="preserve"> </w:t>
      </w:r>
      <w:r w:rsidR="00A60010" w:rsidRPr="00802E3A">
        <w:rPr>
          <w:rFonts w:ascii="Garamond" w:hAnsi="Garamond"/>
          <w:szCs w:val="24"/>
          <w:lang w:val="sq-AL"/>
        </w:rPr>
        <w:t xml:space="preserve">nenit </w:t>
      </w:r>
      <w:r w:rsidRPr="00802E3A">
        <w:rPr>
          <w:rFonts w:ascii="Garamond" w:hAnsi="Garamond"/>
          <w:szCs w:val="24"/>
          <w:lang w:val="sq-AL"/>
        </w:rPr>
        <w:t>6 § 1 t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 xml:space="preserve"> Konvent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Pr="00802E3A">
        <w:rPr>
          <w:rFonts w:ascii="Garamond" w:hAnsi="Garamond"/>
          <w:szCs w:val="24"/>
          <w:lang w:val="sq-AL"/>
        </w:rPr>
        <w:t>s</w:t>
      </w:r>
    </w:p>
    <w:p w14:paraId="58EA75E4" w14:textId="6A05C35A" w:rsidR="00334A23" w:rsidRDefault="00334A23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802E3A">
        <w:rPr>
          <w:rFonts w:ascii="Garamond" w:hAnsi="Garamond"/>
          <w:szCs w:val="24"/>
          <w:lang w:val="sq-AL"/>
        </w:rPr>
        <w:t>(</w:t>
      </w:r>
      <w:r w:rsidR="00B91AA8" w:rsidRPr="00802E3A">
        <w:rPr>
          <w:rFonts w:ascii="Garamond" w:hAnsi="Garamond"/>
          <w:szCs w:val="24"/>
          <w:lang w:val="sq-AL"/>
        </w:rPr>
        <w:t>mo</w:t>
      </w:r>
      <w:r w:rsidR="00BB50D6" w:rsidRPr="00802E3A">
        <w:rPr>
          <w:rFonts w:ascii="Garamond" w:hAnsi="Garamond"/>
          <w:szCs w:val="24"/>
          <w:lang w:val="sq-AL"/>
        </w:rPr>
        <w:t>s</w:t>
      </w:r>
      <w:r w:rsidR="00B91AA8" w:rsidRPr="00802E3A">
        <w:rPr>
          <w:rFonts w:ascii="Garamond" w:hAnsi="Garamond"/>
          <w:szCs w:val="24"/>
          <w:lang w:val="sq-AL"/>
        </w:rPr>
        <w:t>ekzekutimi ose ekzekutim i vonuar i vendi</w:t>
      </w:r>
      <w:bookmarkStart w:id="0" w:name="_GoBack"/>
      <w:bookmarkEnd w:id="0"/>
      <w:r w:rsidR="00B91AA8" w:rsidRPr="00802E3A">
        <w:rPr>
          <w:rFonts w:ascii="Garamond" w:hAnsi="Garamond"/>
          <w:szCs w:val="24"/>
          <w:lang w:val="sq-AL"/>
        </w:rPr>
        <w:t>meve t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="00B91AA8" w:rsidRPr="00802E3A">
        <w:rPr>
          <w:rFonts w:ascii="Garamond" w:hAnsi="Garamond"/>
          <w:szCs w:val="24"/>
          <w:lang w:val="sq-AL"/>
        </w:rPr>
        <w:t xml:space="preserve"> gjykat</w:t>
      </w:r>
      <w:r w:rsidR="00BB50D6" w:rsidRPr="00802E3A">
        <w:rPr>
          <w:rFonts w:ascii="Garamond" w:hAnsi="Garamond"/>
          <w:szCs w:val="24"/>
          <w:lang w:val="sq-AL"/>
        </w:rPr>
        <w:t>ë</w:t>
      </w:r>
      <w:r w:rsidR="00B91AA8" w:rsidRPr="00802E3A">
        <w:rPr>
          <w:rFonts w:ascii="Garamond" w:hAnsi="Garamond"/>
          <w:szCs w:val="24"/>
          <w:lang w:val="sq-AL"/>
        </w:rPr>
        <w:t>s</w:t>
      </w:r>
      <w:r w:rsidRPr="00802E3A">
        <w:rPr>
          <w:rFonts w:ascii="Garamond" w:hAnsi="Garamond"/>
          <w:szCs w:val="24"/>
          <w:lang w:val="sq-AL"/>
        </w:rPr>
        <w:t>)</w:t>
      </w:r>
    </w:p>
    <w:p w14:paraId="7A2448BB" w14:textId="5D0731E2" w:rsidR="00802E3A" w:rsidRDefault="00802E3A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</w:p>
    <w:p w14:paraId="78117FFE" w14:textId="50AC685B" w:rsidR="00802E3A" w:rsidRPr="00802E3A" w:rsidRDefault="00802E3A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802E3A">
        <w:rPr>
          <w:rFonts w:ascii="Garamond" w:hAnsi="Garamond"/>
          <w:noProof/>
          <w:szCs w:val="24"/>
          <w:lang w:val="sq-AL"/>
        </w:rPr>
        <w:drawing>
          <wp:inline distT="0" distB="0" distL="0" distR="0" wp14:anchorId="012C566F" wp14:editId="15AF30F8">
            <wp:extent cx="5760085" cy="31788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6FDE" w14:textId="77777777" w:rsidR="00334A23" w:rsidRPr="00802E3A" w:rsidRDefault="00334A23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</w:p>
    <w:p w14:paraId="2D65EAD7" w14:textId="77777777" w:rsidR="00334A23" w:rsidRPr="00802E3A" w:rsidRDefault="00334A23" w:rsidP="00802E3A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</w:p>
    <w:p w14:paraId="170BD8A8" w14:textId="77777777" w:rsidR="004643B2" w:rsidRPr="00802E3A" w:rsidRDefault="004643B2" w:rsidP="00802E3A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30E71E28" w14:textId="77777777" w:rsidR="003E20A4" w:rsidRPr="00802E3A" w:rsidRDefault="003E20A4" w:rsidP="00802E3A">
      <w:pPr>
        <w:pStyle w:val="ECHRDecisionBody"/>
        <w:ind w:left="-426" w:firstLine="710"/>
        <w:jc w:val="center"/>
        <w:rPr>
          <w:rFonts w:ascii="Garamond" w:hAnsi="Garamond"/>
          <w:b/>
          <w:bCs/>
          <w:iCs/>
          <w:szCs w:val="24"/>
          <w:lang w:val="sq-AL"/>
        </w:rPr>
      </w:pPr>
    </w:p>
    <w:sectPr w:rsidR="003E20A4" w:rsidRPr="00802E3A" w:rsidSect="00EB37E4">
      <w:pgSz w:w="11907" w:h="16840" w:code="9"/>
      <w:pgMar w:top="57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B1C11" w14:textId="77777777" w:rsidR="006B6514" w:rsidRDefault="006B6514">
      <w:pPr>
        <w:spacing w:after="0" w:line="240" w:lineRule="auto"/>
      </w:pPr>
      <w:r>
        <w:separator/>
      </w:r>
    </w:p>
  </w:endnote>
  <w:endnote w:type="continuationSeparator" w:id="0">
    <w:p w14:paraId="18D5DFFE" w14:textId="77777777" w:rsidR="006B6514" w:rsidRDefault="006B6514">
      <w:pPr>
        <w:spacing w:after="0" w:line="240" w:lineRule="auto"/>
      </w:pPr>
      <w:r>
        <w:continuationSeparator/>
      </w:r>
    </w:p>
  </w:endnote>
  <w:endnote w:type="continuationNotice" w:id="1">
    <w:p w14:paraId="6933106D" w14:textId="77777777" w:rsidR="00FE4F4B" w:rsidRDefault="00FE4F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F425F" w14:textId="77777777" w:rsidR="006B6514" w:rsidRDefault="006B6514">
      <w:pPr>
        <w:spacing w:after="0" w:line="240" w:lineRule="auto"/>
      </w:pPr>
      <w:r>
        <w:separator/>
      </w:r>
    </w:p>
  </w:footnote>
  <w:footnote w:type="continuationSeparator" w:id="0">
    <w:p w14:paraId="6AA2207E" w14:textId="77777777" w:rsidR="006B6514" w:rsidRDefault="006B6514">
      <w:pPr>
        <w:spacing w:after="0" w:line="240" w:lineRule="auto"/>
      </w:pPr>
      <w:r>
        <w:continuationSeparator/>
      </w:r>
    </w:p>
  </w:footnote>
  <w:footnote w:type="continuationNotice" w:id="1">
    <w:p w14:paraId="1D439318" w14:textId="77777777" w:rsidR="00FE4F4B" w:rsidRDefault="00FE4F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D47E87"/>
    <w:multiLevelType w:val="hybridMultilevel"/>
    <w:tmpl w:val="EFC4D422"/>
    <w:lvl w:ilvl="0" w:tplc="26423D08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1" w15:restartNumberingAfterBreak="0">
    <w:nsid w:val="10BA68CB"/>
    <w:multiLevelType w:val="hybridMultilevel"/>
    <w:tmpl w:val="BE8219C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B58418D"/>
    <w:multiLevelType w:val="hybridMultilevel"/>
    <w:tmpl w:val="135637AA"/>
    <w:lvl w:ilvl="0" w:tplc="758E3E4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0140A"/>
    <w:multiLevelType w:val="hybridMultilevel"/>
    <w:tmpl w:val="A7DAFC46"/>
    <w:lvl w:ilvl="0" w:tplc="200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D391438"/>
    <w:multiLevelType w:val="hybridMultilevel"/>
    <w:tmpl w:val="09DC89AC"/>
    <w:lvl w:ilvl="0" w:tplc="0F4C50E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41BA8"/>
    <w:multiLevelType w:val="hybridMultilevel"/>
    <w:tmpl w:val="803887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F34EC"/>
    <w:multiLevelType w:val="hybridMultilevel"/>
    <w:tmpl w:val="9C3AD6F4"/>
    <w:lvl w:ilvl="0" w:tplc="B0D66D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C2113"/>
    <w:multiLevelType w:val="hybridMultilevel"/>
    <w:tmpl w:val="97B6C27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932EF6"/>
    <w:multiLevelType w:val="hybridMultilevel"/>
    <w:tmpl w:val="3D9603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D1B04"/>
    <w:multiLevelType w:val="hybridMultilevel"/>
    <w:tmpl w:val="F2289CDC"/>
    <w:lvl w:ilvl="0" w:tplc="21B8F4E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EEC1650"/>
    <w:multiLevelType w:val="hybridMultilevel"/>
    <w:tmpl w:val="217842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6281E7A"/>
    <w:multiLevelType w:val="hybridMultilevel"/>
    <w:tmpl w:val="2F845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33648"/>
    <w:multiLevelType w:val="hybridMultilevel"/>
    <w:tmpl w:val="A2EE332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E2E3E"/>
    <w:multiLevelType w:val="hybridMultilevel"/>
    <w:tmpl w:val="30FA5626"/>
    <w:lvl w:ilvl="0" w:tplc="3EFE1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4A236105"/>
    <w:multiLevelType w:val="hybridMultilevel"/>
    <w:tmpl w:val="FA60E9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35898"/>
    <w:multiLevelType w:val="hybridMultilevel"/>
    <w:tmpl w:val="0DD4E9D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145FA"/>
    <w:multiLevelType w:val="hybridMultilevel"/>
    <w:tmpl w:val="DDF0E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46D46"/>
    <w:multiLevelType w:val="hybridMultilevel"/>
    <w:tmpl w:val="B63CC6C2"/>
    <w:lvl w:ilvl="0" w:tplc="AE6AACE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465397"/>
    <w:multiLevelType w:val="hybridMultilevel"/>
    <w:tmpl w:val="FA30CB3A"/>
    <w:lvl w:ilvl="0" w:tplc="382A34E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02E0201"/>
    <w:multiLevelType w:val="hybridMultilevel"/>
    <w:tmpl w:val="29E80C4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C5858"/>
    <w:multiLevelType w:val="hybridMultilevel"/>
    <w:tmpl w:val="48B23880"/>
    <w:lvl w:ilvl="0" w:tplc="04E297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818292A"/>
    <w:multiLevelType w:val="hybridMultilevel"/>
    <w:tmpl w:val="B01CB748"/>
    <w:lvl w:ilvl="0" w:tplc="A3D2290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96B6DAB"/>
    <w:multiLevelType w:val="hybridMultilevel"/>
    <w:tmpl w:val="F0F0A6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C2380"/>
    <w:multiLevelType w:val="hybridMultilevel"/>
    <w:tmpl w:val="3F26DE9E"/>
    <w:lvl w:ilvl="0" w:tplc="8ADCB6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BAE229F"/>
    <w:multiLevelType w:val="hybridMultilevel"/>
    <w:tmpl w:val="8DD46918"/>
    <w:lvl w:ilvl="0" w:tplc="195883F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3B41C3"/>
    <w:multiLevelType w:val="hybridMultilevel"/>
    <w:tmpl w:val="B35EB4C0"/>
    <w:lvl w:ilvl="0" w:tplc="E18AEA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4"/>
  </w:num>
  <w:num w:numId="4">
    <w:abstractNumId w:val="23"/>
  </w:num>
  <w:num w:numId="5">
    <w:abstractNumId w:val="15"/>
  </w:num>
  <w:num w:numId="6">
    <w:abstractNumId w:val="12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8"/>
  </w:num>
  <w:num w:numId="16">
    <w:abstractNumId w:val="26"/>
  </w:num>
  <w:num w:numId="17">
    <w:abstractNumId w:val="29"/>
  </w:num>
  <w:num w:numId="18">
    <w:abstractNumId w:val="24"/>
  </w:num>
  <w:num w:numId="19">
    <w:abstractNumId w:val="36"/>
  </w:num>
  <w:num w:numId="20">
    <w:abstractNumId w:val="35"/>
  </w:num>
  <w:num w:numId="21">
    <w:abstractNumId w:val="19"/>
  </w:num>
  <w:num w:numId="22">
    <w:abstractNumId w:val="20"/>
  </w:num>
  <w:num w:numId="23">
    <w:abstractNumId w:val="40"/>
  </w:num>
  <w:num w:numId="24">
    <w:abstractNumId w:val="30"/>
  </w:num>
  <w:num w:numId="25">
    <w:abstractNumId w:val="32"/>
  </w:num>
  <w:num w:numId="26">
    <w:abstractNumId w:val="27"/>
  </w:num>
  <w:num w:numId="27">
    <w:abstractNumId w:val="22"/>
  </w:num>
  <w:num w:numId="28">
    <w:abstractNumId w:val="17"/>
  </w:num>
  <w:num w:numId="29">
    <w:abstractNumId w:val="18"/>
  </w:num>
  <w:num w:numId="30">
    <w:abstractNumId w:val="37"/>
  </w:num>
  <w:num w:numId="31">
    <w:abstractNumId w:val="16"/>
  </w:num>
  <w:num w:numId="32">
    <w:abstractNumId w:val="9"/>
  </w:num>
  <w:num w:numId="33">
    <w:abstractNumId w:val="13"/>
  </w:num>
  <w:num w:numId="34">
    <w:abstractNumId w:val="25"/>
  </w:num>
  <w:num w:numId="35">
    <w:abstractNumId w:val="31"/>
  </w:num>
  <w:num w:numId="36">
    <w:abstractNumId w:val="39"/>
  </w:num>
  <w:num w:numId="37">
    <w:abstractNumId w:val="33"/>
  </w:num>
  <w:num w:numId="38">
    <w:abstractNumId w:val="28"/>
  </w:num>
  <w:num w:numId="39">
    <w:abstractNumId w:val="14"/>
  </w:num>
  <w:num w:numId="40">
    <w:abstractNumId w:val="21"/>
  </w:num>
  <w:num w:numId="41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F5"/>
    <w:rsid w:val="00005DA6"/>
    <w:rsid w:val="00016436"/>
    <w:rsid w:val="000173A5"/>
    <w:rsid w:val="0003254B"/>
    <w:rsid w:val="00040178"/>
    <w:rsid w:val="00044032"/>
    <w:rsid w:val="0004576D"/>
    <w:rsid w:val="00062035"/>
    <w:rsid w:val="00062700"/>
    <w:rsid w:val="00070C72"/>
    <w:rsid w:val="000744D0"/>
    <w:rsid w:val="00082F9E"/>
    <w:rsid w:val="00086752"/>
    <w:rsid w:val="00095CB6"/>
    <w:rsid w:val="000A126B"/>
    <w:rsid w:val="000F0603"/>
    <w:rsid w:val="000F1B16"/>
    <w:rsid w:val="001123B3"/>
    <w:rsid w:val="00123350"/>
    <w:rsid w:val="001259EA"/>
    <w:rsid w:val="0012609A"/>
    <w:rsid w:val="00161C0C"/>
    <w:rsid w:val="001625BD"/>
    <w:rsid w:val="001769EA"/>
    <w:rsid w:val="00177BEC"/>
    <w:rsid w:val="00186D27"/>
    <w:rsid w:val="00194243"/>
    <w:rsid w:val="001A5D7C"/>
    <w:rsid w:val="001A62A2"/>
    <w:rsid w:val="001C5EA7"/>
    <w:rsid w:val="001D5612"/>
    <w:rsid w:val="001D6272"/>
    <w:rsid w:val="001E7135"/>
    <w:rsid w:val="001F4440"/>
    <w:rsid w:val="001F7F8A"/>
    <w:rsid w:val="002170D8"/>
    <w:rsid w:val="00217B11"/>
    <w:rsid w:val="002269DE"/>
    <w:rsid w:val="002278B9"/>
    <w:rsid w:val="002375AB"/>
    <w:rsid w:val="0023780F"/>
    <w:rsid w:val="00240C75"/>
    <w:rsid w:val="00243018"/>
    <w:rsid w:val="00256502"/>
    <w:rsid w:val="00256588"/>
    <w:rsid w:val="00261DA2"/>
    <w:rsid w:val="00290E95"/>
    <w:rsid w:val="00301408"/>
    <w:rsid w:val="00305F0A"/>
    <w:rsid w:val="00311163"/>
    <w:rsid w:val="00312BD8"/>
    <w:rsid w:val="00313167"/>
    <w:rsid w:val="00325F1D"/>
    <w:rsid w:val="00334A23"/>
    <w:rsid w:val="00334E35"/>
    <w:rsid w:val="00335986"/>
    <w:rsid w:val="0033734D"/>
    <w:rsid w:val="003415BC"/>
    <w:rsid w:val="00345612"/>
    <w:rsid w:val="00353FA5"/>
    <w:rsid w:val="00357333"/>
    <w:rsid w:val="003602C9"/>
    <w:rsid w:val="00360808"/>
    <w:rsid w:val="00365A07"/>
    <w:rsid w:val="00377AAC"/>
    <w:rsid w:val="003862B8"/>
    <w:rsid w:val="00391EA1"/>
    <w:rsid w:val="00394982"/>
    <w:rsid w:val="003966F6"/>
    <w:rsid w:val="003B170A"/>
    <w:rsid w:val="003D46A0"/>
    <w:rsid w:val="003E1164"/>
    <w:rsid w:val="003E20A4"/>
    <w:rsid w:val="003E699F"/>
    <w:rsid w:val="003E7B89"/>
    <w:rsid w:val="003F671B"/>
    <w:rsid w:val="0040652B"/>
    <w:rsid w:val="00417589"/>
    <w:rsid w:val="00433CA1"/>
    <w:rsid w:val="00452D22"/>
    <w:rsid w:val="00454DB7"/>
    <w:rsid w:val="00457158"/>
    <w:rsid w:val="004608CF"/>
    <w:rsid w:val="004643B2"/>
    <w:rsid w:val="00483A5A"/>
    <w:rsid w:val="00495B76"/>
    <w:rsid w:val="004A0B89"/>
    <w:rsid w:val="004A466A"/>
    <w:rsid w:val="004A735A"/>
    <w:rsid w:val="004B4924"/>
    <w:rsid w:val="004C10CD"/>
    <w:rsid w:val="004C5656"/>
    <w:rsid w:val="004C5A46"/>
    <w:rsid w:val="004D28E5"/>
    <w:rsid w:val="004D2DBC"/>
    <w:rsid w:val="004E355F"/>
    <w:rsid w:val="004F3266"/>
    <w:rsid w:val="004F3E93"/>
    <w:rsid w:val="004F64FF"/>
    <w:rsid w:val="005213BF"/>
    <w:rsid w:val="005331EE"/>
    <w:rsid w:val="00534777"/>
    <w:rsid w:val="00535912"/>
    <w:rsid w:val="00550868"/>
    <w:rsid w:val="00551FDE"/>
    <w:rsid w:val="005659DD"/>
    <w:rsid w:val="00576A36"/>
    <w:rsid w:val="00590DA0"/>
    <w:rsid w:val="005A72E1"/>
    <w:rsid w:val="005B3AD7"/>
    <w:rsid w:val="005C18CF"/>
    <w:rsid w:val="005D04C3"/>
    <w:rsid w:val="005F1327"/>
    <w:rsid w:val="005F4040"/>
    <w:rsid w:val="00610753"/>
    <w:rsid w:val="00611BDA"/>
    <w:rsid w:val="00621E0C"/>
    <w:rsid w:val="00624B71"/>
    <w:rsid w:val="00644AD9"/>
    <w:rsid w:val="0064665C"/>
    <w:rsid w:val="006772D7"/>
    <w:rsid w:val="00681C2B"/>
    <w:rsid w:val="0069730D"/>
    <w:rsid w:val="006B6514"/>
    <w:rsid w:val="006D3460"/>
    <w:rsid w:val="006D3FD9"/>
    <w:rsid w:val="006D747B"/>
    <w:rsid w:val="006F1C3B"/>
    <w:rsid w:val="006F27B5"/>
    <w:rsid w:val="006F3359"/>
    <w:rsid w:val="006F5837"/>
    <w:rsid w:val="0070515F"/>
    <w:rsid w:val="007115B7"/>
    <w:rsid w:val="00726C99"/>
    <w:rsid w:val="007315F9"/>
    <w:rsid w:val="007339F5"/>
    <w:rsid w:val="00735C6B"/>
    <w:rsid w:val="00735DF1"/>
    <w:rsid w:val="0074025B"/>
    <w:rsid w:val="00741DFF"/>
    <w:rsid w:val="00742F6B"/>
    <w:rsid w:val="00745EDA"/>
    <w:rsid w:val="00755978"/>
    <w:rsid w:val="00761718"/>
    <w:rsid w:val="00767A2E"/>
    <w:rsid w:val="007702E7"/>
    <w:rsid w:val="00792245"/>
    <w:rsid w:val="0079443E"/>
    <w:rsid w:val="007A3CD8"/>
    <w:rsid w:val="007C50BC"/>
    <w:rsid w:val="007C7F60"/>
    <w:rsid w:val="007D02F8"/>
    <w:rsid w:val="007E0DF9"/>
    <w:rsid w:val="007F457E"/>
    <w:rsid w:val="007F46C7"/>
    <w:rsid w:val="007F6DF5"/>
    <w:rsid w:val="00800F2B"/>
    <w:rsid w:val="00801DF6"/>
    <w:rsid w:val="00802E3A"/>
    <w:rsid w:val="00804B89"/>
    <w:rsid w:val="0082080B"/>
    <w:rsid w:val="00825BCA"/>
    <w:rsid w:val="00826ECF"/>
    <w:rsid w:val="008321EE"/>
    <w:rsid w:val="00862440"/>
    <w:rsid w:val="00875047"/>
    <w:rsid w:val="00877F32"/>
    <w:rsid w:val="0088044A"/>
    <w:rsid w:val="00881178"/>
    <w:rsid w:val="00882774"/>
    <w:rsid w:val="00885C76"/>
    <w:rsid w:val="008A7A55"/>
    <w:rsid w:val="008B3777"/>
    <w:rsid w:val="008C0DDD"/>
    <w:rsid w:val="008E580A"/>
    <w:rsid w:val="008F1475"/>
    <w:rsid w:val="009156CB"/>
    <w:rsid w:val="009254EF"/>
    <w:rsid w:val="009266A7"/>
    <w:rsid w:val="00933D58"/>
    <w:rsid w:val="00936C7D"/>
    <w:rsid w:val="00942ED8"/>
    <w:rsid w:val="009818EA"/>
    <w:rsid w:val="009A5528"/>
    <w:rsid w:val="009A7B8F"/>
    <w:rsid w:val="009C67F8"/>
    <w:rsid w:val="009F1225"/>
    <w:rsid w:val="00A242EC"/>
    <w:rsid w:val="00A55751"/>
    <w:rsid w:val="00A60010"/>
    <w:rsid w:val="00A70FF2"/>
    <w:rsid w:val="00A74272"/>
    <w:rsid w:val="00A751FB"/>
    <w:rsid w:val="00A811CF"/>
    <w:rsid w:val="00A83B70"/>
    <w:rsid w:val="00AB2811"/>
    <w:rsid w:val="00AC3180"/>
    <w:rsid w:val="00B407B4"/>
    <w:rsid w:val="00B569B1"/>
    <w:rsid w:val="00B66262"/>
    <w:rsid w:val="00B725DE"/>
    <w:rsid w:val="00B8020A"/>
    <w:rsid w:val="00B86729"/>
    <w:rsid w:val="00B91AA8"/>
    <w:rsid w:val="00BA3EBA"/>
    <w:rsid w:val="00BA5E20"/>
    <w:rsid w:val="00BB50D6"/>
    <w:rsid w:val="00BC118F"/>
    <w:rsid w:val="00BC22A2"/>
    <w:rsid w:val="00C12A0F"/>
    <w:rsid w:val="00C24D6B"/>
    <w:rsid w:val="00C32CCF"/>
    <w:rsid w:val="00C55359"/>
    <w:rsid w:val="00C6300C"/>
    <w:rsid w:val="00C65AB4"/>
    <w:rsid w:val="00C70110"/>
    <w:rsid w:val="00C7090C"/>
    <w:rsid w:val="00C80FD4"/>
    <w:rsid w:val="00C84267"/>
    <w:rsid w:val="00C943A0"/>
    <w:rsid w:val="00CB1365"/>
    <w:rsid w:val="00CC600C"/>
    <w:rsid w:val="00CD2E0A"/>
    <w:rsid w:val="00CE286D"/>
    <w:rsid w:val="00CE748E"/>
    <w:rsid w:val="00D440CF"/>
    <w:rsid w:val="00D77960"/>
    <w:rsid w:val="00D806F2"/>
    <w:rsid w:val="00D86B80"/>
    <w:rsid w:val="00DA57BC"/>
    <w:rsid w:val="00DD5598"/>
    <w:rsid w:val="00DE2793"/>
    <w:rsid w:val="00DE315A"/>
    <w:rsid w:val="00E02FB8"/>
    <w:rsid w:val="00E30517"/>
    <w:rsid w:val="00E36DBA"/>
    <w:rsid w:val="00E42345"/>
    <w:rsid w:val="00E46C98"/>
    <w:rsid w:val="00E55FCB"/>
    <w:rsid w:val="00E65AAB"/>
    <w:rsid w:val="00E87877"/>
    <w:rsid w:val="00E96322"/>
    <w:rsid w:val="00EA07AA"/>
    <w:rsid w:val="00EA3F24"/>
    <w:rsid w:val="00EB2343"/>
    <w:rsid w:val="00EB37E4"/>
    <w:rsid w:val="00EC371A"/>
    <w:rsid w:val="00ED4F7B"/>
    <w:rsid w:val="00EE4C29"/>
    <w:rsid w:val="00EF103B"/>
    <w:rsid w:val="00F0717C"/>
    <w:rsid w:val="00F23843"/>
    <w:rsid w:val="00F27EB3"/>
    <w:rsid w:val="00F40E04"/>
    <w:rsid w:val="00F42303"/>
    <w:rsid w:val="00F435F5"/>
    <w:rsid w:val="00F556C6"/>
    <w:rsid w:val="00F56D65"/>
    <w:rsid w:val="00F7576C"/>
    <w:rsid w:val="00F90304"/>
    <w:rsid w:val="00F96DD1"/>
    <w:rsid w:val="00F97A39"/>
    <w:rsid w:val="00FA63A8"/>
    <w:rsid w:val="00FC20F3"/>
    <w:rsid w:val="00FE24F0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3DDA8007054590BBECD87C85021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16351-15</Nr_x002e__x0020_akti>
    <Data_x0020_e_x0020_Krijimit xmlns="0e656187-b300-4fb0-8bf4-3a50f872073c">2025-04-09T14:00:29Z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2025-04-09T00:00:00Z</Date_x0020_protokolli>
    <Titulli xmlns="0e656187-b300-4fb0-8bf4-3a50f872073c">Çështja Edmond Peshkopia dhe Bardhyl Talipi kundër Shqipërisë</Titulli>
    <Modifikuesi xmlns="0e656187-b300-4fb0-8bf4-3a50f872073c">nevila.samarxhi</Modifikuesi>
    <Nr_x002e__x0020_prot_x0020_QBZ xmlns="0e656187-b300-4fb0-8bf4-3a50f872073c">609/1</Nr_x002e__x0020_prot_x0020_QBZ>
    <Data_x0020_e_x0020_Modifikimit xmlns="0e656187-b300-4fb0-8bf4-3a50f872073c">2025-04-09T14:54:15Z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1747/1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3DDA8007054590BBECD87C85021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716CC-750E-4BBF-97F2-9D8959DC7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0FF53F-C7D4-4C1A-B3CE-3103A67DF745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F95E49F-91A2-4BAE-9058-852A2863B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37FC31-2D1C-412D-AB88-3D8240B42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56505C-5BE6-4D1A-84A5-743AF8CA71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2BC07C-1FC0-4F07-9107-E198AD3E6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Prifti</dc:creator>
  <cp:lastModifiedBy>Alma Lisaku</cp:lastModifiedBy>
  <cp:revision>5</cp:revision>
  <dcterms:created xsi:type="dcterms:W3CDTF">2025-04-01T05:51:00Z</dcterms:created>
  <dcterms:modified xsi:type="dcterms:W3CDTF">2025-04-10T07:55:00Z</dcterms:modified>
</cp:coreProperties>
</file>