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2A2" w:rsidRPr="00B91DAF" w:rsidRDefault="008E12A2" w:rsidP="008E12A2">
      <w:pPr>
        <w:pStyle w:val="Akti"/>
      </w:pPr>
      <w:bookmarkStart w:id="0" w:name="_GoBack"/>
      <w:bookmarkEnd w:id="0"/>
      <w:r w:rsidRPr="00B91DAF">
        <w:t>V E N D I M</w:t>
      </w:r>
    </w:p>
    <w:p w:rsidR="008E12A2" w:rsidRPr="00B91DAF" w:rsidRDefault="008E12A2" w:rsidP="008E12A2">
      <w:pPr>
        <w:pStyle w:val="NumriData"/>
      </w:pPr>
      <w:r>
        <w:t>Nr.</w:t>
      </w:r>
      <w:r w:rsidRPr="00B91DAF">
        <w:t>7</w:t>
      </w:r>
      <w:r>
        <w:t xml:space="preserve">, datë </w:t>
      </w:r>
      <w:r w:rsidR="00117CEF">
        <w:t>26.</w:t>
      </w:r>
      <w:r w:rsidRPr="00B91DAF">
        <w:t>4.1996</w:t>
      </w:r>
    </w:p>
    <w:p w:rsidR="008E12A2" w:rsidRPr="00B91DAF" w:rsidRDefault="008E12A2" w:rsidP="008E12A2">
      <w:pPr>
        <w:pStyle w:val="Paragrafi"/>
      </w:pPr>
    </w:p>
    <w:p w:rsidR="008E12A2" w:rsidRPr="00B91DAF" w:rsidRDefault="008E12A2" w:rsidP="008E12A2">
      <w:pPr>
        <w:pStyle w:val="Paragrafi"/>
      </w:pPr>
      <w:r w:rsidRPr="00B91DAF">
        <w:t>Gjykata Kushtetuese e Republikës së Shqipërisë, e përbërë nga :</w:t>
      </w:r>
    </w:p>
    <w:p w:rsidR="008E12A2" w:rsidRPr="00B91DAF" w:rsidRDefault="008E12A2" w:rsidP="008E12A2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8E12A2" w:rsidRPr="00B91DAF" w:rsidRDefault="008E12A2" w:rsidP="008E12A2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8E12A2" w:rsidRPr="00B91DAF" w:rsidRDefault="008E12A2" w:rsidP="008E12A2">
      <w:pPr>
        <w:pStyle w:val="Paragrafi"/>
      </w:pPr>
      <w:r w:rsidRPr="00B91DAF">
        <w:t xml:space="preserve">Manol Konomi,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8E12A2" w:rsidRPr="00B91DAF" w:rsidRDefault="008E12A2" w:rsidP="008E12A2">
      <w:pPr>
        <w:pStyle w:val="Paragrafi"/>
      </w:pPr>
      <w:r w:rsidRPr="00B91DAF">
        <w:t>Franc Jakova,</w:t>
      </w:r>
      <w:r>
        <w:tab/>
      </w:r>
      <w:r>
        <w:tab/>
        <w:t>A</w:t>
      </w:r>
      <w:r w:rsidRPr="00B91DAF">
        <w:t>nëtari</w:t>
      </w:r>
      <w:r>
        <w:tab/>
      </w:r>
      <w:r>
        <w:tab/>
      </w:r>
      <w:r w:rsidRPr="00B91DAF">
        <w:t>““</w:t>
      </w:r>
    </w:p>
    <w:p w:rsidR="008E12A2" w:rsidRPr="00B91DAF" w:rsidRDefault="008E12A2" w:rsidP="008E12A2">
      <w:pPr>
        <w:pStyle w:val="Paragrafi"/>
      </w:pPr>
      <w:r w:rsidRPr="00B91DAF">
        <w:t xml:space="preserve">Zija Vuci, </w:t>
      </w:r>
      <w:r>
        <w:tab/>
      </w:r>
      <w:r>
        <w:tab/>
      </w:r>
      <w:r w:rsidRPr="00B91DAF">
        <w:t xml:space="preserve">Anëtar </w:t>
      </w:r>
      <w:r>
        <w:t>i</w:t>
      </w:r>
      <w:r>
        <w:tab/>
      </w:r>
      <w:r w:rsidRPr="00B91DAF">
        <w:t>““</w:t>
      </w:r>
    </w:p>
    <w:p w:rsidR="008E12A2" w:rsidRPr="00B91DAF" w:rsidRDefault="008E12A2" w:rsidP="008E12A2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8E12A2" w:rsidRPr="00B91DAF" w:rsidRDefault="008E12A2" w:rsidP="008E12A2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8E12A2" w:rsidRPr="00B91DAF" w:rsidRDefault="008E12A2" w:rsidP="008E12A2">
      <w:pPr>
        <w:pStyle w:val="Paragrafi"/>
      </w:pPr>
    </w:p>
    <w:p w:rsidR="008E12A2" w:rsidRPr="00B91DAF" w:rsidRDefault="008E12A2" w:rsidP="008E12A2">
      <w:pPr>
        <w:pStyle w:val="Paragrafi"/>
      </w:pPr>
      <w:r w:rsidRPr="00B91DAF">
        <w:t>me sekretare Drita Filto, në datën 28.2.1996, 6.3.1996, mori në shqyrtim në seancë gjyqësore me dyer të hapura çështjen Nr. 7 Akti, që u përket :</w:t>
      </w:r>
    </w:p>
    <w:p w:rsidR="008E12A2" w:rsidRPr="00B91DAF" w:rsidRDefault="008E12A2" w:rsidP="008E12A2">
      <w:pPr>
        <w:pStyle w:val="Paragrafi"/>
      </w:pPr>
      <w:r w:rsidRPr="00B91DAF">
        <w:t>KËrkuesve:1.KOMITETI KOMBETAR I ORGANIZATES SE VETERANEVE TE LUFTES ANTIFASHISTE NACIONALÇLIRIMTARE, i përfaqësuar nga zv/kryetari, Adnan Qatipi dhe anëtari i kryesisë, Sul Domi.</w:t>
      </w:r>
    </w:p>
    <w:p w:rsidR="008E12A2" w:rsidRPr="00B91DAF" w:rsidRDefault="008E12A2" w:rsidP="008E12A2">
      <w:pPr>
        <w:pStyle w:val="Paragrafi"/>
      </w:pPr>
      <w:r w:rsidRPr="00B91DAF">
        <w:t>2. KESHILLI I  PERGJITHSHEM I ORGANIZATES SE  BASHKUAR TE VETERANEVE TE LUFTES, i përfaqësuar nga Islam Blushi.</w:t>
      </w:r>
    </w:p>
    <w:p w:rsidR="008E12A2" w:rsidRPr="00B91DAF" w:rsidRDefault="008E12A2" w:rsidP="008E12A2">
      <w:pPr>
        <w:pStyle w:val="Paragrafi"/>
      </w:pPr>
      <w:r w:rsidRPr="00B91DAF">
        <w:t>SUBJEKT I INTERESUAR : KESHILLI I MINISTRAVE, në mungesë.</w:t>
      </w:r>
    </w:p>
    <w:p w:rsidR="008E12A2" w:rsidRPr="00B91DAF" w:rsidRDefault="008E12A2" w:rsidP="008E12A2">
      <w:pPr>
        <w:pStyle w:val="Paragrafi"/>
      </w:pPr>
    </w:p>
    <w:p w:rsidR="008E12A2" w:rsidRPr="00B91DAF" w:rsidRDefault="008E12A2" w:rsidP="008E12A2">
      <w:pPr>
        <w:pStyle w:val="VENDOSI"/>
      </w:pPr>
      <w:r w:rsidRPr="00B91DAF">
        <w:t xml:space="preserve">  O B J E K T I:</w:t>
      </w:r>
    </w:p>
    <w:p w:rsidR="008E12A2" w:rsidRPr="00B91DAF" w:rsidRDefault="008E12A2" w:rsidP="008E12A2">
      <w:pPr>
        <w:pStyle w:val="Paragrafi"/>
      </w:pPr>
    </w:p>
    <w:p w:rsidR="008E12A2" w:rsidRPr="00B91DAF" w:rsidRDefault="008E12A2" w:rsidP="008E12A2">
      <w:pPr>
        <w:pStyle w:val="Paragrafi"/>
      </w:pPr>
      <w:r w:rsidRPr="00B91DAF">
        <w:t>Rishikimin e Vendimeve të Këshillit të Ministrave nr.245, datë 22.05.1995 dhe nr.581, datë 25.10.1995, pasi vinë në kundërshtim me nenin 8 të Ligjit nr.7874, datë 17.11.1994 “Për Statusin e Veteranit të Luftës kundër Pushtuesve Nazifashistë të Popullit Shqiptar”.</w:t>
      </w:r>
    </w:p>
    <w:p w:rsidR="008E12A2" w:rsidRPr="00B91DAF" w:rsidRDefault="008E12A2" w:rsidP="008E12A2">
      <w:pPr>
        <w:pStyle w:val="Paragrafi"/>
      </w:pPr>
    </w:p>
    <w:p w:rsidR="008E12A2" w:rsidRPr="00B91DAF" w:rsidRDefault="008E12A2" w:rsidP="008E12A2">
      <w:pPr>
        <w:pStyle w:val="Paragrafi"/>
      </w:pPr>
      <w:r w:rsidRPr="00B91DAF">
        <w:t>GJYKATA KUSHTETUESE, pasi dëgjoi relacionin përkatës,</w:t>
      </w:r>
    </w:p>
    <w:p w:rsidR="008E12A2" w:rsidRPr="00B91DAF" w:rsidRDefault="008E12A2" w:rsidP="008E12A2">
      <w:pPr>
        <w:pStyle w:val="Paragrafi"/>
      </w:pPr>
    </w:p>
    <w:p w:rsidR="008E12A2" w:rsidRPr="00B91DAF" w:rsidRDefault="008E12A2" w:rsidP="008E12A2">
      <w:pPr>
        <w:pStyle w:val="VENDOSI"/>
      </w:pPr>
      <w:r w:rsidRPr="00B91DAF">
        <w:t>V E R E N :</w:t>
      </w:r>
    </w:p>
    <w:p w:rsidR="008E12A2" w:rsidRPr="00B91DAF" w:rsidRDefault="008E12A2" w:rsidP="008E12A2">
      <w:pPr>
        <w:pStyle w:val="Paragrafi"/>
      </w:pPr>
    </w:p>
    <w:p w:rsidR="008E12A2" w:rsidRPr="00B91DAF" w:rsidRDefault="008E12A2" w:rsidP="008E12A2">
      <w:pPr>
        <w:pStyle w:val="Paragrafi"/>
      </w:pPr>
      <w:r w:rsidRPr="00B91DAF">
        <w:t>Në paragrafin e fundit të nenit 8 të Ligjit nr.7874, datë 17.11.1994 “Për Statusin e Veteranit të Luftës kundër Pushtuesve Nazifashistë të Popullit Shqiptar”, është parashikuar se masa e shpërblimit  të veteranëve do të ndryshohet në varësi nga indeksi i çmimeve dhe inflacionit. Kërkuesit kanë parashtruar që të detyrohet Këshilli i Ministrave të zbatojë dispozitën e mësipërme.</w:t>
      </w:r>
    </w:p>
    <w:p w:rsidR="008E12A2" w:rsidRPr="00B91DAF" w:rsidRDefault="008E12A2" w:rsidP="008E12A2">
      <w:pPr>
        <w:pStyle w:val="Paragrafi"/>
      </w:pPr>
      <w:r w:rsidRPr="00B91DAF">
        <w:t xml:space="preserve">Gjatë shqyrtimit të çështjes Gjykata ka konstatuar se pas daljes së Vendimit nr.190, datë 03.05.1995 që ka caktuar masën e shpërblimit të veteranëve, janë bërë </w:t>
      </w:r>
    </w:p>
    <w:p w:rsidR="008E12A2" w:rsidRPr="00B91DAF" w:rsidRDefault="008E12A2" w:rsidP="008E12A2">
      <w:pPr>
        <w:pStyle w:val="Paragrafi"/>
      </w:pPr>
      <w:r w:rsidRPr="00B91DAF">
        <w:t>rritje të pagave të personave që janë në marrëdhënie pune me shtetin si dhe të  pensioneve, përkatësisht me Vendimet nr.581, 582 e 587; datë 25.10.1995 të Këshillit të Ministrave.</w:t>
      </w:r>
    </w:p>
    <w:p w:rsidR="008E12A2" w:rsidRPr="00B91DAF" w:rsidRDefault="008E12A2" w:rsidP="008E12A2">
      <w:pPr>
        <w:pStyle w:val="Paragrafi"/>
      </w:pPr>
      <w:r w:rsidRPr="00B91DAF">
        <w:t xml:space="preserve">Nga sqarimi i dhënë nga Këshilli i Ministrave me shkresën nr.1961, datë 09.04.1996 si dhe nga shpjegimet e specialistëve të Ministrisë së Financave dhe  të </w:t>
      </w:r>
    </w:p>
    <w:p w:rsidR="008E12A2" w:rsidRPr="00B91DAF" w:rsidRDefault="008E12A2" w:rsidP="008E12A2">
      <w:pPr>
        <w:pStyle w:val="Paragrafi"/>
      </w:pPr>
      <w:r w:rsidRPr="00B91DAF">
        <w:t xml:space="preserve">Ministrisë së Punës, Emigracionit, Përkrahjes Sociale dhe ish-të Përndjekurve Politikë, ka dalë se në rritjen e pagave dhe pensioneve, midis të tjerave është marrë parasysh në një masë të caktuar edhe indeksi i çmimeve dhe inflacionit. </w:t>
      </w:r>
    </w:p>
    <w:p w:rsidR="008E12A2" w:rsidRPr="00B91DAF" w:rsidRDefault="008E12A2" w:rsidP="008E12A2">
      <w:pPr>
        <w:pStyle w:val="Paragrafi"/>
      </w:pPr>
      <w:r w:rsidRPr="00B91DAF">
        <w:t>Gjykata konstaton se deri më sot nuk ka dalë ndonjë Vendim i Këshillit të Ministrave për të vënë në zbatim paragrafin e fundit të nenit 8 të Ligjit “Mbi Statusin e Veteranit të Luftës”, lidhur me indeksimin e shpërblimit, edhe pse dispozita ligjore ka hyrë në fuqi që në 1 Dhjetor 1994.</w:t>
      </w:r>
    </w:p>
    <w:p w:rsidR="008E12A2" w:rsidRPr="00B91DAF" w:rsidRDefault="008E12A2" w:rsidP="008E12A2">
      <w:pPr>
        <w:pStyle w:val="Paragrafi"/>
      </w:pPr>
      <w:r w:rsidRPr="00B91DAF">
        <w:t xml:space="preserve">Në këto kushte është detyrë ligjore e Këshillit të Ministrave që sa herë indekson pagat e </w:t>
      </w:r>
      <w:r w:rsidRPr="00B91DAF">
        <w:lastRenderedPageBreak/>
        <w:t>pensionet për efekt rritje çmimesh e inflacioni, të indeksojë, shpërblimin e veteranëve, në zbatim të nenit 8, paragrafi i fundit të Ligjit nr.7874, datë 17.11.1994.</w:t>
      </w:r>
    </w:p>
    <w:p w:rsidR="008E12A2" w:rsidRPr="00B91DAF" w:rsidRDefault="008E12A2" w:rsidP="008E12A2">
      <w:pPr>
        <w:pStyle w:val="Paragrafi"/>
      </w:pPr>
    </w:p>
    <w:p w:rsidR="008E12A2" w:rsidRPr="00B91DAF" w:rsidRDefault="008E12A2" w:rsidP="008E12A2">
      <w:pPr>
        <w:pStyle w:val="VENDOSI"/>
      </w:pPr>
      <w:r w:rsidRPr="00B91DAF">
        <w:t>PER KETO ARSYE:</w:t>
      </w:r>
    </w:p>
    <w:p w:rsidR="008E12A2" w:rsidRPr="00B91DAF" w:rsidRDefault="008E12A2" w:rsidP="008E12A2">
      <w:pPr>
        <w:pStyle w:val="Paragrafi"/>
      </w:pPr>
    </w:p>
    <w:p w:rsidR="008E12A2" w:rsidRPr="00B91DAF" w:rsidRDefault="008E12A2" w:rsidP="008E12A2">
      <w:pPr>
        <w:pStyle w:val="Paragrafi"/>
      </w:pPr>
      <w:r w:rsidRPr="00B91DAF">
        <w:t>Gjykata Kushtetuese e Republikës së Shqipërisë, në bazë të nenit 24 të Ligjit Nr.7561, datë 29.04.1992 “Për disa ndryshime e plotësime në Ligjin Nr.7491, datë 29.4.1991 “Për dispozitat kryesore kushtetuese”, me unanimitet,</w:t>
      </w:r>
    </w:p>
    <w:p w:rsidR="008E12A2" w:rsidRPr="00B91DAF" w:rsidRDefault="008E12A2" w:rsidP="008E12A2">
      <w:pPr>
        <w:pStyle w:val="Paragrafi"/>
      </w:pPr>
    </w:p>
    <w:p w:rsidR="008E12A2" w:rsidRPr="00B91DAF" w:rsidRDefault="008E12A2" w:rsidP="008E12A2">
      <w:pPr>
        <w:pStyle w:val="VENDOSI"/>
      </w:pPr>
      <w:r w:rsidRPr="00B91DAF">
        <w:t>V E N D O S I :</w:t>
      </w:r>
    </w:p>
    <w:p w:rsidR="008E12A2" w:rsidRPr="00B91DAF" w:rsidRDefault="008E12A2" w:rsidP="008E12A2">
      <w:pPr>
        <w:pStyle w:val="Paragrafi"/>
      </w:pPr>
    </w:p>
    <w:p w:rsidR="008E12A2" w:rsidRPr="00B91DAF" w:rsidRDefault="008E12A2" w:rsidP="008E12A2">
      <w:pPr>
        <w:pStyle w:val="Paragrafi"/>
      </w:pPr>
      <w:r w:rsidRPr="00B91DAF">
        <w:t>Detyrimin e Këshillit të Ministrave të zbatojë kërkesat e nenit 8 paragrafi i fundit të Ligjit Nr.7874, datë 17.11.1994 “Për Statusin e Veteranit të Luftës kundër Pushtuesve Nazifashistë të Popullit Shqiptar”, lidhur me indeksimin e shpërblimit siç është zbatuar për pagat dhe pensionet.</w:t>
      </w:r>
    </w:p>
    <w:p w:rsidR="008E12A2" w:rsidRPr="00B91DAF" w:rsidRDefault="008E12A2" w:rsidP="008E12A2">
      <w:pPr>
        <w:pStyle w:val="Paragrafi"/>
      </w:pPr>
      <w:r w:rsidRPr="00B91DAF">
        <w:t>Ky vendim është përfundimtar, i formës së prerë dhe hyn në fuqi menjëherë.</w:t>
      </w:r>
    </w:p>
    <w:p w:rsidR="008E12A2" w:rsidRPr="00B91DAF" w:rsidRDefault="008E12A2" w:rsidP="008E12A2">
      <w:pPr>
        <w:pStyle w:val="Paragrafi"/>
      </w:pPr>
      <w:r w:rsidRPr="00B91DAF">
        <w:t>U shpall sot në Tiranë, më 26.04.1996</w:t>
      </w:r>
    </w:p>
    <w:p w:rsidR="008E12A2" w:rsidRPr="00B91DAF" w:rsidRDefault="008E12A2" w:rsidP="008E12A2">
      <w:pPr>
        <w:pStyle w:val="Paragrafi"/>
      </w:pPr>
    </w:p>
    <w:p w:rsidR="008E12A2" w:rsidRPr="00B91DAF" w:rsidRDefault="008E12A2" w:rsidP="008E12A2">
      <w:pPr>
        <w:pStyle w:val="Paragrafi"/>
      </w:pPr>
    </w:p>
    <w:p w:rsidR="008E12A2" w:rsidRPr="003941D1" w:rsidRDefault="008E12A2" w:rsidP="008E12A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E12A2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17CEF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E12A2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40A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B56CA1-73C8-44BC-AACC-F0AE346C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