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32C4" w:rsidRPr="00402CC9" w:rsidRDefault="008032C4" w:rsidP="008032C4">
      <w:pPr>
        <w:pStyle w:val="Akti"/>
      </w:pPr>
      <w:bookmarkStart w:id="0" w:name="_GoBack"/>
      <w:bookmarkEnd w:id="0"/>
      <w:r w:rsidRPr="00402CC9">
        <w:t xml:space="preserve">VENDIM </w:t>
      </w:r>
    </w:p>
    <w:p w:rsidR="008032C4" w:rsidRPr="00402CC9" w:rsidRDefault="008032C4" w:rsidP="008032C4">
      <w:pPr>
        <w:pStyle w:val="NumriData"/>
      </w:pPr>
      <w:r w:rsidRPr="00402CC9">
        <w:t>Nr.31, datë 19.7.1997</w:t>
      </w:r>
    </w:p>
    <w:p w:rsidR="008032C4" w:rsidRDefault="008032C4" w:rsidP="008032C4">
      <w:pPr>
        <w:pStyle w:val="Paragrafi"/>
      </w:pPr>
    </w:p>
    <w:p w:rsidR="008032C4" w:rsidRPr="00402CC9" w:rsidRDefault="008032C4" w:rsidP="008032C4">
      <w:pPr>
        <w:pStyle w:val="Paragrafi"/>
      </w:pPr>
      <w:r w:rsidRPr="00402CC9">
        <w:t xml:space="preserve">Gjykata Kushtetuese e Republikës së Shqipërisë, e përbërë nga: </w:t>
      </w:r>
    </w:p>
    <w:p w:rsidR="008032C4" w:rsidRPr="00402CC9" w:rsidRDefault="008032C4" w:rsidP="008032C4">
      <w:pPr>
        <w:pStyle w:val="Paragrafi"/>
      </w:pPr>
      <w:r w:rsidRPr="00402CC9">
        <w:t xml:space="preserve">Rustem Gjata, </w:t>
      </w:r>
      <w:r>
        <w:tab/>
      </w:r>
      <w:r>
        <w:tab/>
      </w:r>
      <w:r w:rsidRPr="00402CC9">
        <w:t xml:space="preserve">Kryetar i Gjykatës Kushtetuese, </w:t>
      </w:r>
    </w:p>
    <w:p w:rsidR="008032C4" w:rsidRPr="00402CC9" w:rsidRDefault="008032C4" w:rsidP="008032C4">
      <w:pPr>
        <w:pStyle w:val="Paragrafi"/>
      </w:pPr>
      <w:r w:rsidRPr="00402CC9">
        <w:t xml:space="preserve">Hilmi Dak1i, </w:t>
      </w:r>
      <w:r>
        <w:tab/>
      </w:r>
      <w:r>
        <w:tab/>
      </w:r>
      <w:r w:rsidRPr="00402CC9">
        <w:t xml:space="preserve">Anëtar i </w:t>
      </w:r>
      <w:r>
        <w:tab/>
      </w:r>
      <w:r w:rsidRPr="00402CC9">
        <w:t>““</w:t>
      </w:r>
    </w:p>
    <w:p w:rsidR="008032C4" w:rsidRPr="00402CC9" w:rsidRDefault="008032C4" w:rsidP="008032C4">
      <w:pPr>
        <w:pStyle w:val="Paragrafi"/>
      </w:pPr>
      <w:r w:rsidRPr="00402CC9">
        <w:t xml:space="preserve">Zija Vuci, </w:t>
      </w:r>
      <w:r>
        <w:tab/>
      </w:r>
      <w:r>
        <w:tab/>
      </w:r>
      <w:r w:rsidRPr="00402CC9">
        <w:t xml:space="preserve">Anëtar i </w:t>
      </w:r>
      <w:r>
        <w:tab/>
      </w:r>
      <w:r w:rsidRPr="00402CC9">
        <w:t>““</w:t>
      </w:r>
    </w:p>
    <w:p w:rsidR="008032C4" w:rsidRPr="00402CC9" w:rsidRDefault="008032C4" w:rsidP="008032C4">
      <w:pPr>
        <w:pStyle w:val="Paragrafi"/>
      </w:pPr>
      <w:r w:rsidRPr="00402CC9">
        <w:t xml:space="preserve">Alfred Karamuço, </w:t>
      </w:r>
      <w:r>
        <w:tab/>
      </w:r>
      <w:r w:rsidRPr="00402CC9">
        <w:t xml:space="preserve">Anëtar </w:t>
      </w:r>
      <w:r>
        <w:t>i</w:t>
      </w:r>
      <w:r>
        <w:tab/>
      </w:r>
      <w:r w:rsidRPr="00402CC9">
        <w:t>““</w:t>
      </w:r>
    </w:p>
    <w:p w:rsidR="008032C4" w:rsidRPr="00402CC9" w:rsidRDefault="008032C4" w:rsidP="008032C4">
      <w:pPr>
        <w:pStyle w:val="Paragrafi"/>
      </w:pPr>
      <w:r w:rsidRPr="00402CC9">
        <w:t xml:space="preserve">Halil Kopani, </w:t>
      </w:r>
      <w:r>
        <w:tab/>
      </w:r>
      <w:r>
        <w:tab/>
      </w:r>
      <w:r w:rsidRPr="00402CC9">
        <w:t xml:space="preserve">Anëtar </w:t>
      </w:r>
      <w:r>
        <w:t>i</w:t>
      </w:r>
      <w:r>
        <w:tab/>
      </w:r>
      <w:r w:rsidRPr="00402CC9">
        <w:t xml:space="preserve"> ““</w:t>
      </w:r>
    </w:p>
    <w:p w:rsidR="008032C4" w:rsidRPr="00402CC9" w:rsidRDefault="008032C4" w:rsidP="008032C4">
      <w:pPr>
        <w:pStyle w:val="Paragrafi"/>
      </w:pPr>
      <w:r w:rsidRPr="00402CC9">
        <w:t xml:space="preserve">Kristofor Peçi, </w:t>
      </w:r>
      <w:r>
        <w:tab/>
      </w:r>
      <w:r>
        <w:tab/>
      </w:r>
      <w:r w:rsidRPr="00402CC9">
        <w:t xml:space="preserve">Anëtar </w:t>
      </w:r>
      <w:r>
        <w:t>i</w:t>
      </w:r>
      <w:r>
        <w:tab/>
      </w:r>
      <w:r w:rsidRPr="00402CC9">
        <w:t>““</w:t>
      </w:r>
    </w:p>
    <w:p w:rsidR="008032C4" w:rsidRPr="00402CC9" w:rsidRDefault="008032C4" w:rsidP="008032C4">
      <w:pPr>
        <w:pStyle w:val="Paragrafi"/>
      </w:pPr>
      <w:r w:rsidRPr="00402CC9">
        <w:t xml:space="preserve">Veli Budo, </w:t>
      </w:r>
      <w:r>
        <w:tab/>
      </w:r>
      <w:r>
        <w:tab/>
      </w:r>
      <w:r w:rsidRPr="00402CC9">
        <w:t xml:space="preserve">Anëtar i </w:t>
      </w:r>
      <w:r>
        <w:tab/>
      </w:r>
      <w:r w:rsidRPr="00402CC9">
        <w:t>““</w:t>
      </w:r>
    </w:p>
    <w:p w:rsidR="008032C4" w:rsidRPr="00402CC9" w:rsidRDefault="008032C4" w:rsidP="008032C4">
      <w:pPr>
        <w:pStyle w:val="Paragrafi"/>
      </w:pPr>
      <w:r w:rsidRPr="00402CC9">
        <w:t>me sekr</w:t>
      </w:r>
      <w:r w:rsidR="000845A0">
        <w:t>etare Drita Filto, më datën 11.7.1997</w:t>
      </w:r>
      <w:r w:rsidRPr="00402CC9">
        <w:t>, mori në shqyrtim në seancë gjyqësore me dyer të hapura ç</w:t>
      </w:r>
      <w:r w:rsidR="000845A0">
        <w:t>ështjen nr.38 Akti që i përket</w:t>
      </w:r>
      <w:r w:rsidRPr="00402CC9">
        <w:t xml:space="preserve">: </w:t>
      </w:r>
    </w:p>
    <w:p w:rsidR="008032C4" w:rsidRDefault="008032C4" w:rsidP="008032C4">
      <w:pPr>
        <w:pStyle w:val="Paragrafi"/>
      </w:pPr>
    </w:p>
    <w:p w:rsidR="008032C4" w:rsidRPr="00402CC9" w:rsidRDefault="008032C4" w:rsidP="008032C4">
      <w:pPr>
        <w:pStyle w:val="VENDOSI"/>
      </w:pPr>
      <w:r w:rsidRPr="00402CC9">
        <w:t xml:space="preserve">KËRKUES: </w:t>
      </w:r>
    </w:p>
    <w:p w:rsidR="008032C4" w:rsidRDefault="008032C4" w:rsidP="008032C4">
      <w:pPr>
        <w:pStyle w:val="Paragrafi"/>
      </w:pPr>
    </w:p>
    <w:p w:rsidR="008032C4" w:rsidRPr="00402CC9" w:rsidRDefault="008032C4" w:rsidP="008032C4">
      <w:pPr>
        <w:pStyle w:val="Paragrafi"/>
      </w:pPr>
      <w:r w:rsidRPr="00402CC9">
        <w:t>1.</w:t>
      </w:r>
      <w:r w:rsidR="000845A0">
        <w:t xml:space="preserve"> </w:t>
      </w:r>
      <w:r w:rsidRPr="00402CC9">
        <w:t>PARTIA LËVIZJA E LEGALITETIT, në mungesë.</w:t>
      </w:r>
    </w:p>
    <w:p w:rsidR="008032C4" w:rsidRPr="00402CC9" w:rsidRDefault="008032C4" w:rsidP="008032C4">
      <w:pPr>
        <w:pStyle w:val="Paragrafi"/>
      </w:pPr>
      <w:r w:rsidRPr="00402CC9">
        <w:t>2.</w:t>
      </w:r>
      <w:r w:rsidR="000845A0">
        <w:t xml:space="preserve"> </w:t>
      </w:r>
      <w:r w:rsidRPr="00402CC9">
        <w:t xml:space="preserve">PAULIN SKANDAJ, kandidat për deputet i Partisë Lëvizja e Legalitetit. </w:t>
      </w:r>
    </w:p>
    <w:p w:rsidR="008032C4" w:rsidRPr="00402CC9" w:rsidRDefault="008032C4" w:rsidP="008032C4">
      <w:pPr>
        <w:pStyle w:val="Paragrafi"/>
      </w:pPr>
      <w:r w:rsidRPr="00402CC9">
        <w:t xml:space="preserve">3. PARTIA DEMOKRISTIANE, e përfaqësuar nga Z.Gasper Madhi e Av.Shqipe Koçiu. </w:t>
      </w:r>
    </w:p>
    <w:p w:rsidR="008032C4" w:rsidRPr="00402CC9" w:rsidRDefault="008032C4" w:rsidP="008032C4">
      <w:pPr>
        <w:pStyle w:val="Paragrafi"/>
      </w:pPr>
      <w:r w:rsidRPr="00402CC9">
        <w:t xml:space="preserve">SUBJEKT I INTERESUAR: KOMISIONI QENDROR I ZGJEDHJEVE, i përfaqësuar nga sekretari, Z. Thimjo Kondi. </w:t>
      </w:r>
    </w:p>
    <w:p w:rsidR="008032C4" w:rsidRPr="00402CC9" w:rsidRDefault="008032C4" w:rsidP="008032C4">
      <w:pPr>
        <w:pStyle w:val="Paragrafi"/>
      </w:pPr>
    </w:p>
    <w:p w:rsidR="008032C4" w:rsidRPr="00402CC9" w:rsidRDefault="008032C4" w:rsidP="008032C4">
      <w:pPr>
        <w:pStyle w:val="VENDOSI"/>
      </w:pPr>
      <w:r w:rsidRPr="00402CC9">
        <w:t xml:space="preserve">OBJEKTI: </w:t>
      </w:r>
    </w:p>
    <w:p w:rsidR="008032C4" w:rsidRPr="00402CC9" w:rsidRDefault="008032C4" w:rsidP="008032C4">
      <w:pPr>
        <w:pStyle w:val="Paragrafi"/>
      </w:pPr>
    </w:p>
    <w:p w:rsidR="008032C4" w:rsidRPr="00402CC9" w:rsidRDefault="000845A0" w:rsidP="008032C4">
      <w:pPr>
        <w:pStyle w:val="Paragrafi"/>
      </w:pPr>
      <w:r>
        <w:t>Shfuqizimin e vendimit nr.1281, datë 7.</w:t>
      </w:r>
      <w:r w:rsidR="008032C4" w:rsidRPr="00402CC9">
        <w:t>7.1997 të Komisionit Qendror të Z</w:t>
      </w:r>
      <w:r>
        <w:t>gjedhjeve, që i përket zonës nr</w:t>
      </w:r>
      <w:r w:rsidR="008032C4" w:rsidRPr="00402CC9">
        <w:t xml:space="preserve">.19. </w:t>
      </w:r>
    </w:p>
    <w:p w:rsidR="008032C4" w:rsidRPr="00402CC9" w:rsidRDefault="008032C4" w:rsidP="008032C4">
      <w:pPr>
        <w:pStyle w:val="Paragrafi"/>
      </w:pPr>
    </w:p>
    <w:p w:rsidR="008032C4" w:rsidRPr="00402CC9" w:rsidRDefault="008032C4" w:rsidP="008032C4">
      <w:pPr>
        <w:pStyle w:val="Paragrafi"/>
      </w:pPr>
      <w:r w:rsidRPr="00402CC9">
        <w:t>GJYKATA KUSHTETUESE, pasi dëgjoi kandidatin për deputet, përfaqësuesen e Partisë Demokristiane, subjektin e interesuar</w:t>
      </w:r>
      <w:r w:rsidR="000845A0">
        <w:t>,</w:t>
      </w:r>
      <w:r w:rsidRPr="00402CC9">
        <w:t xml:space="preserve"> si dhe bisedoi çështjen në tërësi, </w:t>
      </w:r>
    </w:p>
    <w:p w:rsidR="008032C4" w:rsidRPr="00402CC9" w:rsidRDefault="008032C4" w:rsidP="008032C4">
      <w:pPr>
        <w:pStyle w:val="Paragrafi"/>
      </w:pPr>
    </w:p>
    <w:p w:rsidR="008032C4" w:rsidRPr="00402CC9" w:rsidRDefault="008032C4" w:rsidP="008032C4">
      <w:pPr>
        <w:pStyle w:val="VENDOSI"/>
      </w:pPr>
      <w:r w:rsidRPr="00402CC9">
        <w:t xml:space="preserve">V Ë R E N: </w:t>
      </w:r>
    </w:p>
    <w:p w:rsidR="008032C4" w:rsidRDefault="008032C4" w:rsidP="008032C4">
      <w:pPr>
        <w:pStyle w:val="Paragrafi"/>
      </w:pPr>
    </w:p>
    <w:p w:rsidR="008032C4" w:rsidRPr="00402CC9" w:rsidRDefault="008032C4" w:rsidP="008032C4">
      <w:pPr>
        <w:pStyle w:val="Paragrafi"/>
      </w:pPr>
      <w:r w:rsidRPr="00402CC9">
        <w:t>Komisioni Qendror i Zgjedhjeve m</w:t>
      </w:r>
      <w:r w:rsidR="000845A0">
        <w:t>e vendimin e tij nr.1281, datë 4.</w:t>
      </w:r>
      <w:r w:rsidRPr="00402CC9">
        <w:t>7</w:t>
      </w:r>
      <w:r w:rsidR="000845A0">
        <w:t>.1997 të komunikuar më datë 7.</w:t>
      </w:r>
      <w:r w:rsidRPr="00402CC9">
        <w:t>7.1997, duke konstatuar se komisioni i zonës nr.19 Lezhë nuk ka hartuar procesverbalin e përfundimit të votimit ka nxjerrë vetë rezultatin e votimit mbi bazën e procesverbaleve të 35 qendrave të votimit, duke arritur në përfundimin se në atë zonë duhet të zhvillohet balotazhi midis kandidatit Ndrec Mark Pema i Partisë Socialiste dhe Kol Nik Biba i Partisë Demokristiane.</w:t>
      </w:r>
    </w:p>
    <w:p w:rsidR="008032C4" w:rsidRPr="00402CC9" w:rsidRDefault="008032C4" w:rsidP="008032C4">
      <w:pPr>
        <w:pStyle w:val="Paragrafi"/>
      </w:pPr>
      <w:r w:rsidRPr="00402CC9">
        <w:t>Partia Lëvizja e Legalitetit duke e kundërshtuar vendimin e sipërm të Komisionit Qendror të Zgjedhjeve, ka pretenduar se balotazhi duhet të zhvillohej midis kandidatit të Partisë Socialiste dhe kandidatit të Partisë Lëvizja e Legalitetit, pasi ky i fundit ka fituar më shumë vota nga ai i Partisë Demokristiane.</w:t>
      </w:r>
    </w:p>
    <w:p w:rsidR="008032C4" w:rsidRPr="00402CC9" w:rsidRDefault="008032C4" w:rsidP="008032C4">
      <w:pPr>
        <w:pStyle w:val="Paragrafi"/>
      </w:pPr>
      <w:r w:rsidRPr="00402CC9">
        <w:t>Nga verifikimi i procesverbaleve të qendrave të votimit dhe dokumentave të tjera, të hart</w:t>
      </w:r>
      <w:r w:rsidR="000845A0">
        <w:t>uara ditën e zgjedhjeve, më 29.</w:t>
      </w:r>
      <w:r w:rsidRPr="00402CC9">
        <w:t>7.1997, rezulton se pretendimet e anës kërkuese janë të pabazuara. Rezultatet e nxjerra në bazë të të dhënave të procesverbaleve nga ana e Komisionit Qendror të Zgjedhjeve janë të sakta.</w:t>
      </w:r>
    </w:p>
    <w:p w:rsidR="008032C4" w:rsidRPr="00402CC9" w:rsidRDefault="008032C4" w:rsidP="008032C4">
      <w:pPr>
        <w:pStyle w:val="Paragrafi"/>
      </w:pPr>
    </w:p>
    <w:p w:rsidR="008032C4" w:rsidRPr="00402CC9" w:rsidRDefault="008032C4" w:rsidP="008032C4">
      <w:pPr>
        <w:pStyle w:val="Paragrafi"/>
      </w:pPr>
    </w:p>
    <w:p w:rsidR="008032C4" w:rsidRPr="00402CC9" w:rsidRDefault="008032C4" w:rsidP="008032C4">
      <w:pPr>
        <w:pStyle w:val="VENDOSI"/>
      </w:pPr>
      <w:r w:rsidRPr="00402CC9">
        <w:t>PËR KËTO ARSYE,</w:t>
      </w:r>
    </w:p>
    <w:p w:rsidR="008032C4" w:rsidRDefault="008032C4" w:rsidP="008032C4">
      <w:pPr>
        <w:pStyle w:val="Paragrafi"/>
      </w:pPr>
    </w:p>
    <w:p w:rsidR="008032C4" w:rsidRPr="00402CC9" w:rsidRDefault="008032C4" w:rsidP="008032C4">
      <w:pPr>
        <w:pStyle w:val="Paragrafi"/>
      </w:pPr>
      <w:r w:rsidRPr="00402CC9">
        <w:t xml:space="preserve"> Gjykata Kushtetuese e Republikës së Shqipërisë, në bazë të neneve 26 e vijues të ligjit nr.7561, datë 29.4.1992 "Për disa ndryshime e plo</w:t>
      </w:r>
      <w:r w:rsidR="000845A0">
        <w:t>tësime</w:t>
      </w:r>
      <w:r w:rsidRPr="00402CC9">
        <w:t xml:space="preserve"> në ligjin nr.7491, datë 29.4.1991 "Për dispozitat kryesore kushtetuese", njëzëri, </w:t>
      </w:r>
    </w:p>
    <w:p w:rsidR="008032C4" w:rsidRPr="00402CC9" w:rsidRDefault="008032C4" w:rsidP="008032C4">
      <w:pPr>
        <w:pStyle w:val="Paragrafi"/>
      </w:pPr>
    </w:p>
    <w:p w:rsidR="008032C4" w:rsidRPr="00402CC9" w:rsidRDefault="008032C4" w:rsidP="008032C4">
      <w:pPr>
        <w:pStyle w:val="VENDOSI"/>
      </w:pPr>
      <w:r w:rsidRPr="00402CC9">
        <w:t xml:space="preserve">VENDOSI: </w:t>
      </w:r>
    </w:p>
    <w:p w:rsidR="008032C4" w:rsidRDefault="008032C4" w:rsidP="008032C4">
      <w:pPr>
        <w:pStyle w:val="Paragrafi"/>
      </w:pPr>
    </w:p>
    <w:p w:rsidR="008032C4" w:rsidRPr="00402CC9" w:rsidRDefault="008032C4" w:rsidP="008032C4">
      <w:pPr>
        <w:pStyle w:val="Paragrafi"/>
      </w:pPr>
      <w:r w:rsidRPr="00402CC9">
        <w:lastRenderedPageBreak/>
        <w:t xml:space="preserve">Rrëzimin e kërkesave. </w:t>
      </w:r>
    </w:p>
    <w:p w:rsidR="008032C4" w:rsidRPr="00402CC9" w:rsidRDefault="008032C4" w:rsidP="008032C4">
      <w:pPr>
        <w:pStyle w:val="Paragrafi"/>
      </w:pPr>
      <w:r w:rsidRPr="00402CC9">
        <w:t xml:space="preserve">Ky vendim është përfundimtar dhe i formës së prerë. </w:t>
      </w:r>
    </w:p>
    <w:p w:rsidR="008032C4" w:rsidRPr="00402CC9" w:rsidRDefault="000845A0" w:rsidP="008032C4">
      <w:pPr>
        <w:pStyle w:val="Paragrafi"/>
      </w:pPr>
      <w:r>
        <w:t>Tiranë, më 19.</w:t>
      </w:r>
      <w:r w:rsidR="008032C4" w:rsidRPr="00402CC9">
        <w:t xml:space="preserve">7.1997 </w:t>
      </w:r>
    </w:p>
    <w:p w:rsidR="008032C4" w:rsidRPr="00402CC9" w:rsidRDefault="008032C4" w:rsidP="008032C4">
      <w:pPr>
        <w:pStyle w:val="Paragrafi"/>
      </w:pPr>
    </w:p>
    <w:p w:rsidR="008032C4" w:rsidRPr="00402CC9" w:rsidRDefault="008032C4" w:rsidP="008032C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845A0"/>
    <w:rsid w:val="000A2FF5"/>
    <w:rsid w:val="000A367B"/>
    <w:rsid w:val="000B29AB"/>
    <w:rsid w:val="00116978"/>
    <w:rsid w:val="00134ADF"/>
    <w:rsid w:val="00163C96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32C4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5CD5C1-A7EC-478C-B960-33F014BBF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8032C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2019-03-27T09:39:00Z</dcterms:created>
  <dcterms:modified xsi:type="dcterms:W3CDTF">2019-03-27T09:39:00Z</dcterms:modified>
</cp:coreProperties>
</file>