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6C96" w:rsidRPr="00EA1F9E" w:rsidRDefault="00F06C96" w:rsidP="00F06C96">
      <w:pPr>
        <w:pStyle w:val="Akti"/>
      </w:pPr>
      <w:bookmarkStart w:id="0" w:name="_GoBack"/>
      <w:bookmarkEnd w:id="0"/>
      <w:r>
        <w:t>VEN</w:t>
      </w:r>
      <w:r w:rsidRPr="00EA1F9E">
        <w:t>D</w:t>
      </w:r>
      <w:r>
        <w:t>I</w:t>
      </w:r>
      <w:r w:rsidRPr="00EA1F9E">
        <w:t>M</w:t>
      </w:r>
    </w:p>
    <w:p w:rsidR="00F06C96" w:rsidRPr="00EA1F9E" w:rsidRDefault="00F06C96" w:rsidP="00F06C96">
      <w:pPr>
        <w:pStyle w:val="NumriData"/>
      </w:pPr>
      <w:r w:rsidRPr="00EA1F9E">
        <w:t>Nr.59, datë 29.10.1998</w:t>
      </w:r>
    </w:p>
    <w:p w:rsidR="00F06C96" w:rsidRDefault="00F06C96" w:rsidP="00F06C96">
      <w:pPr>
        <w:pStyle w:val="Paragrafi"/>
      </w:pPr>
    </w:p>
    <w:p w:rsidR="00F06C96" w:rsidRPr="00EA1F9E" w:rsidRDefault="00F06C96" w:rsidP="00F06C96">
      <w:pPr>
        <w:pStyle w:val="Paragrafi"/>
      </w:pPr>
      <w:r w:rsidRPr="00EA1F9E">
        <w:t>Gjykata Kushtetuese e Republikës së Shqipërisë e përbërë nga:</w:t>
      </w:r>
    </w:p>
    <w:p w:rsidR="00F06C96" w:rsidRPr="00EA1F9E" w:rsidRDefault="00F06C96" w:rsidP="00F06C96">
      <w:pPr>
        <w:pStyle w:val="Paragrafi"/>
      </w:pPr>
      <w:r w:rsidRPr="00EA1F9E">
        <w:t>Fehmi Abdiu,</w:t>
      </w:r>
      <w:r>
        <w:tab/>
      </w:r>
      <w:r>
        <w:tab/>
      </w:r>
      <w:r w:rsidRPr="00EA1F9E">
        <w:t>Kryetar i Gjykatës Kushtetuese</w:t>
      </w:r>
    </w:p>
    <w:p w:rsidR="00F06C96" w:rsidRPr="00EA1F9E" w:rsidRDefault="00F06C96" w:rsidP="00F06C96">
      <w:pPr>
        <w:pStyle w:val="Paragrafi"/>
      </w:pPr>
      <w:r w:rsidRPr="00EA1F9E">
        <w:t>Hilmi Dakli,</w:t>
      </w:r>
      <w:r>
        <w:tab/>
      </w:r>
      <w:r>
        <w:tab/>
      </w:r>
      <w:r w:rsidRPr="00EA1F9E">
        <w:t xml:space="preserve">Anëtar  </w:t>
      </w:r>
      <w:r>
        <w:t>i</w:t>
      </w:r>
      <w:r>
        <w:tab/>
      </w:r>
      <w:r w:rsidRPr="00EA1F9E">
        <w:t>““</w:t>
      </w:r>
    </w:p>
    <w:p w:rsidR="00F06C96" w:rsidRPr="00EA1F9E" w:rsidRDefault="00F06C96" w:rsidP="00F06C96">
      <w:pPr>
        <w:pStyle w:val="Paragrafi"/>
      </w:pPr>
      <w:r w:rsidRPr="00EA1F9E">
        <w:t>Franc Jakova,</w:t>
      </w:r>
      <w:r>
        <w:tab/>
      </w:r>
      <w:r>
        <w:tab/>
      </w:r>
      <w:r w:rsidRPr="00EA1F9E">
        <w:t xml:space="preserve">Anëtar  i </w:t>
      </w:r>
      <w:r>
        <w:tab/>
      </w:r>
      <w:r w:rsidRPr="00EA1F9E">
        <w:t>““</w:t>
      </w:r>
    </w:p>
    <w:p w:rsidR="00F06C96" w:rsidRPr="00EA1F9E" w:rsidRDefault="00F06C96" w:rsidP="00F06C96">
      <w:pPr>
        <w:pStyle w:val="Paragrafi"/>
      </w:pPr>
      <w:r w:rsidRPr="00EA1F9E">
        <w:t>Hajredin Fuga,</w:t>
      </w:r>
      <w:r>
        <w:tab/>
      </w:r>
      <w:r>
        <w:tab/>
      </w:r>
      <w:r w:rsidRPr="00EA1F9E">
        <w:t xml:space="preserve">Anëtar  </w:t>
      </w:r>
      <w:r>
        <w:t>i</w:t>
      </w:r>
      <w:r>
        <w:tab/>
      </w:r>
      <w:r w:rsidRPr="00EA1F9E">
        <w:t>““</w:t>
      </w:r>
    </w:p>
    <w:p w:rsidR="00F06C96" w:rsidRPr="00EA1F9E" w:rsidRDefault="00F06C96" w:rsidP="00F06C96">
      <w:pPr>
        <w:pStyle w:val="Paragrafi"/>
      </w:pPr>
      <w:r w:rsidRPr="00EA1F9E">
        <w:t>Alfred Karamuço,</w:t>
      </w:r>
      <w:r>
        <w:tab/>
      </w:r>
      <w:r w:rsidRPr="00EA1F9E">
        <w:t xml:space="preserve">Anëtar  i </w:t>
      </w:r>
      <w:r>
        <w:tab/>
      </w:r>
      <w:r w:rsidRPr="00EA1F9E">
        <w:t>““</w:t>
      </w:r>
    </w:p>
    <w:p w:rsidR="00F06C96" w:rsidRPr="00EA1F9E" w:rsidRDefault="00F06C96" w:rsidP="00F06C96">
      <w:pPr>
        <w:pStyle w:val="Paragrafi"/>
      </w:pPr>
      <w:r w:rsidRPr="00EA1F9E">
        <w:t>Kujtim Puto,</w:t>
      </w:r>
      <w:r>
        <w:tab/>
      </w:r>
      <w:r>
        <w:tab/>
      </w:r>
      <w:r w:rsidRPr="00EA1F9E">
        <w:t xml:space="preserve">Anëtar  </w:t>
      </w:r>
      <w:r>
        <w:t>i</w:t>
      </w:r>
      <w:r>
        <w:tab/>
      </w:r>
      <w:r w:rsidRPr="00EA1F9E">
        <w:t>““</w:t>
      </w:r>
    </w:p>
    <w:p w:rsidR="00F06C96" w:rsidRPr="00EA1F9E" w:rsidRDefault="00F06C96" w:rsidP="00F06C96">
      <w:pPr>
        <w:pStyle w:val="Paragrafi"/>
      </w:pPr>
      <w:r w:rsidRPr="00EA1F9E">
        <w:t>Sokol Sadushi,</w:t>
      </w:r>
      <w:r>
        <w:tab/>
      </w:r>
      <w:r>
        <w:tab/>
      </w:r>
      <w:r w:rsidRPr="00EA1F9E">
        <w:t xml:space="preserve">Anëtar </w:t>
      </w:r>
      <w:r>
        <w:t>i</w:t>
      </w:r>
      <w:r>
        <w:tab/>
      </w:r>
      <w:r w:rsidRPr="00EA1F9E">
        <w:t>““</w:t>
      </w:r>
    </w:p>
    <w:p w:rsidR="00F06C96" w:rsidRPr="00EA1F9E" w:rsidRDefault="00F06C96" w:rsidP="00F06C96">
      <w:pPr>
        <w:pStyle w:val="Paragrafi"/>
      </w:pPr>
      <w:r w:rsidRPr="00EA1F9E">
        <w:t>Zija Vuci,</w:t>
      </w:r>
      <w:r>
        <w:tab/>
      </w:r>
      <w:r>
        <w:tab/>
      </w:r>
      <w:r w:rsidRPr="00EA1F9E">
        <w:t xml:space="preserve">Anëtar </w:t>
      </w:r>
      <w:r>
        <w:t>i</w:t>
      </w:r>
      <w:r>
        <w:tab/>
      </w:r>
      <w:r w:rsidRPr="00EA1F9E">
        <w:t>““</w:t>
      </w:r>
    </w:p>
    <w:p w:rsidR="00F06C96" w:rsidRPr="00EA1F9E" w:rsidRDefault="00F06C96" w:rsidP="00F06C96">
      <w:pPr>
        <w:pStyle w:val="Paragrafi"/>
      </w:pPr>
      <w:r w:rsidRPr="00EA1F9E">
        <w:t>me sekretare Drita Filto, mori në shqyrtim në seancë gjyqësor</w:t>
      </w:r>
      <w:r w:rsidR="003B491A">
        <w:t>e me dyer të hapura më datë 22.</w:t>
      </w:r>
      <w:r w:rsidRPr="00EA1F9E">
        <w:t>7.1998  çështjen nr.36 Akti që i përket:</w:t>
      </w:r>
    </w:p>
    <w:p w:rsidR="00F06C96" w:rsidRPr="00EA1F9E" w:rsidRDefault="003B491A" w:rsidP="00F06C96">
      <w:pPr>
        <w:pStyle w:val="Paragrafi"/>
      </w:pPr>
      <w:r>
        <w:t>KËRKUESE</w:t>
      </w:r>
      <w:r w:rsidR="00F06C96" w:rsidRPr="00EA1F9E">
        <w:t>:</w:t>
      </w:r>
      <w:r>
        <w:t xml:space="preserve"> </w:t>
      </w:r>
      <w:r w:rsidR="00F06C96" w:rsidRPr="00EA1F9E">
        <w:t>VALERIA BENUSI, e bija e Baltazarit, banuese në Kavajë, Rr.”Kajo   Kar</w:t>
      </w:r>
      <w:r>
        <w:t>afili”, e përfaqësuar me prokurë</w:t>
      </w:r>
      <w:r w:rsidR="00F06C96" w:rsidRPr="00EA1F9E">
        <w:t xml:space="preserve"> nga Av.Liliana Ruli.</w:t>
      </w:r>
    </w:p>
    <w:p w:rsidR="00F06C96" w:rsidRPr="00EA1F9E" w:rsidRDefault="003B491A" w:rsidP="00F06C96">
      <w:pPr>
        <w:pStyle w:val="Paragrafi"/>
      </w:pPr>
      <w:r>
        <w:t>SUBJEKTE TË</w:t>
      </w:r>
      <w:r w:rsidR="00F06C96" w:rsidRPr="00EA1F9E">
        <w:t xml:space="preserve"> INTERESUARA:</w:t>
      </w:r>
    </w:p>
    <w:p w:rsidR="00F06C96" w:rsidRPr="00EA1F9E" w:rsidRDefault="00F06C96" w:rsidP="00F06C96">
      <w:pPr>
        <w:pStyle w:val="Paragrafi"/>
      </w:pPr>
      <w:r w:rsidRPr="00EA1F9E">
        <w:t xml:space="preserve">1. KOÇO GLOZHENI </w:t>
      </w:r>
    </w:p>
    <w:p w:rsidR="00F06C96" w:rsidRPr="00EA1F9E" w:rsidRDefault="003B491A" w:rsidP="00F06C96">
      <w:pPr>
        <w:pStyle w:val="Paragrafi"/>
      </w:pPr>
      <w:r>
        <w:t>2. EMILI GLOZHENI, të përfaqë</w:t>
      </w:r>
      <w:r w:rsidR="00F06C96" w:rsidRPr="00EA1F9E">
        <w:t>suar nga   Av.Dashamir Kore.</w:t>
      </w:r>
    </w:p>
    <w:p w:rsidR="00F06C96" w:rsidRPr="00EA1F9E" w:rsidRDefault="00F06C96" w:rsidP="00F06C96">
      <w:pPr>
        <w:pStyle w:val="Paragrafi"/>
      </w:pPr>
      <w:r w:rsidRPr="00EA1F9E">
        <w:t>3. KOMISI</w:t>
      </w:r>
      <w:r w:rsidR="003B491A">
        <w:t>ONI I KTHIMIT DHE KOMPENSIMIT TË</w:t>
      </w:r>
      <w:r w:rsidRPr="00EA1F9E">
        <w:t xml:space="preserve"> PRONAVE, Rajoni nr.3 Tiranë.</w:t>
      </w:r>
    </w:p>
    <w:p w:rsidR="00F06C96" w:rsidRPr="00EA1F9E" w:rsidRDefault="003B491A" w:rsidP="00F06C96">
      <w:pPr>
        <w:pStyle w:val="Paragrafi"/>
      </w:pPr>
      <w:r>
        <w:t>4. BASHKIA E TIRANË</w:t>
      </w:r>
      <w:r w:rsidR="00F06C96" w:rsidRPr="00EA1F9E">
        <w:t>S, në mungesë.</w:t>
      </w:r>
    </w:p>
    <w:p w:rsidR="00F06C96" w:rsidRPr="00EA1F9E" w:rsidRDefault="003B491A" w:rsidP="00F06C96">
      <w:pPr>
        <w:pStyle w:val="Paragrafi"/>
      </w:pPr>
      <w:r>
        <w:t>OBJEKTI</w:t>
      </w:r>
      <w:r w:rsidR="00F06C96" w:rsidRPr="00EA1F9E">
        <w:t>: Deklarimin antikushtetues</w:t>
      </w:r>
      <w:r>
        <w:t xml:space="preserve"> të vendimeve nr.2249, datë 19.</w:t>
      </w:r>
      <w:r w:rsidR="00F06C96" w:rsidRPr="00EA1F9E">
        <w:t>5.1997 të Gjykatës së</w:t>
      </w:r>
      <w:r>
        <w:t xml:space="preserve"> Rrethit Tiranë; nr.1717, datë 1.</w:t>
      </w:r>
      <w:r w:rsidR="00F06C96" w:rsidRPr="00EA1F9E">
        <w:t>8.1998 të Gjykatës së</w:t>
      </w:r>
      <w:r>
        <w:t xml:space="preserve"> Apelit Tiranë; nr.49, datë 16.</w:t>
      </w:r>
      <w:r w:rsidR="00F06C96" w:rsidRPr="00EA1F9E">
        <w:t>1.1998 të Kolegjit  Civil të Gjykatës së Kasacionit.</w:t>
      </w:r>
    </w:p>
    <w:p w:rsidR="00F06C96" w:rsidRPr="00EA1F9E" w:rsidRDefault="00F06C96" w:rsidP="00F06C96">
      <w:pPr>
        <w:pStyle w:val="Paragrafi"/>
      </w:pPr>
      <w:r w:rsidRPr="00EA1F9E">
        <w:t>Kërkuesja ka parashtruar së antikushtetutshmëria e këtyre vendimeve konsiston në procesin e parregullt ligjor të vërtetuar gjatë gjykimit të kësaj çështje nga ana e tri gjykatave të përmendura.</w:t>
      </w:r>
    </w:p>
    <w:p w:rsidR="00F06C96" w:rsidRPr="00EA1F9E" w:rsidRDefault="00F06C96" w:rsidP="00F06C96">
      <w:pPr>
        <w:pStyle w:val="Paragrafi"/>
      </w:pPr>
      <w:r w:rsidRPr="00EA1F9E">
        <w:t>Sipas saj ato kanë shkelur nenin 38 t</w:t>
      </w:r>
      <w:r w:rsidR="003B491A">
        <w:t>ë l</w:t>
      </w:r>
      <w:r w:rsidRPr="00EA1F9E">
        <w:t>igjit Kushtetues “Të drejtat dhe liritë themelore të njeriut” dhe se këto shkelje ja</w:t>
      </w:r>
      <w:r w:rsidR="003B491A">
        <w:t>në manifestuar në këto drejtime</w:t>
      </w:r>
      <w:r w:rsidRPr="00EA1F9E">
        <w:t>:</w:t>
      </w:r>
    </w:p>
    <w:p w:rsidR="00F06C96" w:rsidRPr="00EA1F9E" w:rsidRDefault="003B491A" w:rsidP="00F06C96">
      <w:pPr>
        <w:pStyle w:val="Paragrafi"/>
      </w:pPr>
      <w:r>
        <w:t>1. Çështja me objekt anu</w:t>
      </w:r>
      <w:r w:rsidR="00F06C96" w:rsidRPr="00EA1F9E">
        <w:t>limin e vendimit të Komisionit të Kthimit të Pronave datë 29.08.1998 përbën gjë të gjykuar. Ky konflikt midis meje dhe paditësit Koço Glozheni është zgjidhur më parë me vendime gjyqësore të formës së prere, të dhëna për një padi tjetër që ka ngritur ky i fundit për anullimin e vendimit të Seksionit të Finances të vitit 1992, i cili me ka kthyer mua pronën objekt padie.</w:t>
      </w:r>
    </w:p>
    <w:p w:rsidR="00F06C96" w:rsidRPr="00EA1F9E" w:rsidRDefault="00F06C96" w:rsidP="00F06C96">
      <w:pPr>
        <w:pStyle w:val="Paragrafi"/>
      </w:pPr>
      <w:r w:rsidRPr="00EA1F9E">
        <w:t>2. Këtë vendim, ky organ i administratës shtëtërore e ka dhënë brenda kompetencave të veta, prandaj edhe gjykata e ka ligjëruar drejtësinë e tij duke rrëzuar padinë e parë të paditësit.</w:t>
      </w:r>
    </w:p>
    <w:p w:rsidR="00F06C96" w:rsidRPr="00EA1F9E" w:rsidRDefault="00F06C96" w:rsidP="00F06C96">
      <w:pPr>
        <w:pStyle w:val="Paragrafi"/>
      </w:pPr>
      <w:r w:rsidRPr="00EA1F9E">
        <w:t>Në këto rrethana ajo n</w:t>
      </w:r>
      <w:r w:rsidR="003B491A">
        <w:t>uk kishte pse të pranonte padinë e dytë</w:t>
      </w:r>
      <w:r w:rsidRPr="00EA1F9E">
        <w:t xml:space="preserve"> t</w:t>
      </w:r>
      <w:r w:rsidR="003B491A">
        <w:t>ë paditësit dhe t’i jepte të</w:t>
      </w:r>
      <w:r w:rsidRPr="00EA1F9E">
        <w:t xml:space="preserve"> nj</w:t>
      </w:r>
      <w:r w:rsidR="003B491A">
        <w:t>ë</w:t>
      </w:r>
      <w:r w:rsidRPr="00EA1F9E">
        <w:t>jtit konflikt q</w:t>
      </w:r>
      <w:r w:rsidR="003B491A">
        <w:t>ë</w:t>
      </w:r>
      <w:r w:rsidRPr="00EA1F9E">
        <w:t xml:space="preserve"> kishte lindur midis nesh nj</w:t>
      </w:r>
      <w:r w:rsidR="003B491A">
        <w:t>ë</w:t>
      </w:r>
      <w:r w:rsidRPr="00EA1F9E">
        <w:t xml:space="preserve"> zgjidhje t</w:t>
      </w:r>
      <w:r w:rsidR="003B491A">
        <w:t>ë</w:t>
      </w:r>
      <w:r w:rsidRPr="00EA1F9E">
        <w:t xml:space="preserve"> kund</w:t>
      </w:r>
      <w:r w:rsidR="003B491A">
        <w:t>ë</w:t>
      </w:r>
      <w:r w:rsidRPr="00EA1F9E">
        <w:t>rt.</w:t>
      </w:r>
    </w:p>
    <w:p w:rsidR="00F06C96" w:rsidRPr="00EA1F9E" w:rsidRDefault="00C0025A" w:rsidP="00F06C96">
      <w:pPr>
        <w:pStyle w:val="Paragrafi"/>
      </w:pPr>
      <w:r>
        <w:t>3. Në</w:t>
      </w:r>
      <w:r w:rsidR="00F06C96" w:rsidRPr="00EA1F9E">
        <w:t xml:space="preserve"> veçanti edhe kolegji civil i Gjykatës s</w:t>
      </w:r>
      <w:r w:rsidR="003B491A">
        <w:t>ë</w:t>
      </w:r>
      <w:r w:rsidR="00F06C96" w:rsidRPr="00EA1F9E">
        <w:t xml:space="preserve"> Kasacionit ka shkelur k</w:t>
      </w:r>
      <w:r w:rsidR="003B491A">
        <w:t>ë</w:t>
      </w:r>
      <w:r w:rsidR="00F06C96" w:rsidRPr="00EA1F9E">
        <w:t>rkesat e nenit 38 t</w:t>
      </w:r>
      <w:r w:rsidR="003B491A">
        <w:t>ë ligjit k</w:t>
      </w:r>
      <w:r w:rsidR="00F06C96" w:rsidRPr="00EA1F9E">
        <w:t>ushtetues “T</w:t>
      </w:r>
      <w:r w:rsidR="003B491A">
        <w:t>ë</w:t>
      </w:r>
      <w:r w:rsidR="00F06C96" w:rsidRPr="00EA1F9E">
        <w:t xml:space="preserve"> Drejtat dhe Lirit</w:t>
      </w:r>
      <w:r w:rsidR="003B491A">
        <w:t>ë</w:t>
      </w:r>
      <w:r w:rsidR="00F06C96" w:rsidRPr="00EA1F9E">
        <w:t xml:space="preserve"> Themelore t</w:t>
      </w:r>
      <w:r w:rsidR="003B491A">
        <w:t>ë</w:t>
      </w:r>
      <w:r w:rsidR="00F06C96" w:rsidRPr="00EA1F9E">
        <w:t xml:space="preserve"> Njeriut”. Vendimi i tij i paarsyetuar me të cilin nuk m</w:t>
      </w:r>
      <w:r w:rsidR="003B491A">
        <w:t>ë</w:t>
      </w:r>
      <w:r w:rsidR="00F06C96" w:rsidRPr="00EA1F9E">
        <w:t xml:space="preserve"> </w:t>
      </w:r>
      <w:r w:rsidR="003B491A">
        <w:t>ë</w:t>
      </w:r>
      <w:r w:rsidR="00F06C96" w:rsidRPr="00EA1F9E">
        <w:t>sht</w:t>
      </w:r>
      <w:r w:rsidR="003B491A">
        <w:t>ë</w:t>
      </w:r>
      <w:r w:rsidR="00F06C96" w:rsidRPr="00EA1F9E">
        <w:t xml:space="preserve"> pranuar rekursi p</w:t>
      </w:r>
      <w:r w:rsidR="003B491A">
        <w:t>ë</w:t>
      </w:r>
      <w:r w:rsidR="00F06C96" w:rsidRPr="00EA1F9E">
        <w:t>r shqyrtim, q</w:t>
      </w:r>
      <w:r w:rsidR="003B491A">
        <w:t>ë</w:t>
      </w:r>
      <w:r w:rsidR="00F06C96" w:rsidRPr="00EA1F9E">
        <w:t xml:space="preserve"> un</w:t>
      </w:r>
      <w:r w:rsidR="003B491A">
        <w:t>ë</w:t>
      </w:r>
      <w:r w:rsidR="00F06C96" w:rsidRPr="00EA1F9E">
        <w:t xml:space="preserve"> kam ushtruar kund</w:t>
      </w:r>
      <w:r w:rsidR="003B491A">
        <w:t>ë</w:t>
      </w:r>
      <w:r w:rsidR="00F06C96" w:rsidRPr="00EA1F9E">
        <w:t>r vendimeve t</w:t>
      </w:r>
      <w:r w:rsidR="003B491A">
        <w:t>ë</w:t>
      </w:r>
      <w:r w:rsidR="00F06C96" w:rsidRPr="00EA1F9E">
        <w:t xml:space="preserve"> gjykatave t</w:t>
      </w:r>
      <w:r w:rsidR="003B491A">
        <w:t>ë</w:t>
      </w:r>
      <w:r w:rsidR="00F06C96" w:rsidRPr="00EA1F9E">
        <w:t xml:space="preserve"> rrethit dhe t</w:t>
      </w:r>
      <w:r w:rsidR="003B491A">
        <w:t>ë</w:t>
      </w:r>
      <w:r w:rsidR="00F06C96" w:rsidRPr="00EA1F9E">
        <w:t xml:space="preserve"> Apelit Tiran</w:t>
      </w:r>
      <w:r w:rsidR="003B491A">
        <w:t>ë</w:t>
      </w:r>
      <w:r w:rsidR="00F06C96" w:rsidRPr="00EA1F9E">
        <w:t>, flet qart</w:t>
      </w:r>
      <w:r w:rsidR="003B491A">
        <w:t>ë</w:t>
      </w:r>
      <w:r w:rsidR="00F06C96" w:rsidRPr="00EA1F9E">
        <w:t xml:space="preserve"> p</w:t>
      </w:r>
      <w:r w:rsidR="003B491A">
        <w:t>ë</w:t>
      </w:r>
      <w:r w:rsidR="00F06C96" w:rsidRPr="00EA1F9E">
        <w:t>r zhvillimin e nj</w:t>
      </w:r>
      <w:r w:rsidR="003B491A">
        <w:t>ë</w:t>
      </w:r>
      <w:r w:rsidR="00F06C96" w:rsidRPr="00EA1F9E">
        <w:t xml:space="preserve"> procesi t</w:t>
      </w:r>
      <w:r w:rsidR="003B491A">
        <w:t>ë</w:t>
      </w:r>
      <w:r w:rsidR="00F06C96" w:rsidRPr="00EA1F9E">
        <w:t xml:space="preserve"> parregullt ligjor.</w:t>
      </w:r>
    </w:p>
    <w:p w:rsidR="00F06C96" w:rsidRPr="00EA1F9E" w:rsidRDefault="00F06C96" w:rsidP="00F06C96">
      <w:pPr>
        <w:pStyle w:val="Paragrafi"/>
      </w:pPr>
      <w:r w:rsidRPr="00EA1F9E">
        <w:t>Nga ana tjetër, vet</w:t>
      </w:r>
      <w:r w:rsidR="003B491A">
        <w:t>ë</w:t>
      </w:r>
      <w:r w:rsidRPr="00EA1F9E">
        <w:t xml:space="preserve"> ekzistenca e dy pal</w:t>
      </w:r>
      <w:r w:rsidR="003B491A">
        <w:t>ë</w:t>
      </w:r>
      <w:r w:rsidRPr="00EA1F9E">
        <w:t xml:space="preserve"> vendimeve t</w:t>
      </w:r>
      <w:r w:rsidR="003B491A">
        <w:t>ë</w:t>
      </w:r>
      <w:r w:rsidRPr="00EA1F9E">
        <w:t xml:space="preserve"> form</w:t>
      </w:r>
      <w:r w:rsidR="003B491A">
        <w:t>ë</w:t>
      </w:r>
      <w:r w:rsidRPr="00EA1F9E">
        <w:t>s s</w:t>
      </w:r>
      <w:r w:rsidR="003B491A">
        <w:t>ë</w:t>
      </w:r>
      <w:r w:rsidRPr="00EA1F9E">
        <w:t xml:space="preserve"> prer</w:t>
      </w:r>
      <w:r w:rsidR="003B491A">
        <w:t>ë</w:t>
      </w:r>
      <w:r w:rsidRPr="00EA1F9E">
        <w:t xml:space="preserve"> q</w:t>
      </w:r>
      <w:r w:rsidR="003B491A">
        <w:t>ë</w:t>
      </w:r>
      <w:r w:rsidRPr="00EA1F9E">
        <w:t xml:space="preserve"> na japin t</w:t>
      </w:r>
      <w:r w:rsidR="003B491A">
        <w:t>ë</w:t>
      </w:r>
      <w:r w:rsidRPr="00EA1F9E">
        <w:t xml:space="preserve"> drejt</w:t>
      </w:r>
      <w:r w:rsidR="003B491A">
        <w:t>ë</w:t>
      </w:r>
      <w:r w:rsidRPr="00EA1F9E">
        <w:t xml:space="preserve"> si mua ashtu dhe padit</w:t>
      </w:r>
      <w:r w:rsidR="003B491A">
        <w:t>ë</w:t>
      </w:r>
      <w:r w:rsidRPr="00EA1F9E">
        <w:t>sit, ka krijuar nj</w:t>
      </w:r>
      <w:r w:rsidR="003B491A">
        <w:t>ë</w:t>
      </w:r>
      <w:r w:rsidRPr="00EA1F9E">
        <w:t xml:space="preserve"> situat</w:t>
      </w:r>
      <w:r w:rsidR="003B491A">
        <w:t>ë</w:t>
      </w:r>
      <w:r w:rsidRPr="00EA1F9E">
        <w:t xml:space="preserve"> t</w:t>
      </w:r>
      <w:r w:rsidR="003B491A">
        <w:t>ë</w:t>
      </w:r>
      <w:r w:rsidRPr="00EA1F9E">
        <w:t xml:space="preserve"> pap</w:t>
      </w:r>
      <w:r w:rsidR="003B491A">
        <w:t>ë</w:t>
      </w:r>
      <w:r w:rsidRPr="00EA1F9E">
        <w:t>rcaktuar, e cila e ka l</w:t>
      </w:r>
      <w:r w:rsidR="003B491A">
        <w:t>ë</w:t>
      </w:r>
      <w:r w:rsidRPr="00EA1F9E">
        <w:t>n</w:t>
      </w:r>
      <w:r w:rsidR="003B491A">
        <w:t>ë</w:t>
      </w:r>
      <w:r w:rsidRPr="00EA1F9E">
        <w:t xml:space="preserve"> t</w:t>
      </w:r>
      <w:r w:rsidR="003B491A">
        <w:t>ë</w:t>
      </w:r>
      <w:r w:rsidRPr="00EA1F9E">
        <w:t xml:space="preserve"> pazgjidhur konfliktin midis nesh.</w:t>
      </w:r>
    </w:p>
    <w:p w:rsidR="00F06C96" w:rsidRDefault="00F06C96" w:rsidP="00F06C96">
      <w:pPr>
        <w:pStyle w:val="Paragrafi"/>
      </w:pPr>
    </w:p>
    <w:p w:rsidR="00F06C96" w:rsidRDefault="00F06C96" w:rsidP="00F06C96">
      <w:pPr>
        <w:pStyle w:val="VENDOSI"/>
      </w:pPr>
      <w:r w:rsidRPr="00EA1F9E">
        <w:t>GJYKATA KUSHTETUESE ,</w:t>
      </w:r>
    </w:p>
    <w:p w:rsidR="00F06C96" w:rsidRPr="00EA1F9E" w:rsidRDefault="00F06C96" w:rsidP="00F06C96">
      <w:pPr>
        <w:pStyle w:val="Paragrafi"/>
      </w:pPr>
    </w:p>
    <w:p w:rsidR="00F06C96" w:rsidRPr="00EA1F9E" w:rsidRDefault="00F06C96" w:rsidP="00F06C96">
      <w:pPr>
        <w:pStyle w:val="Paragrafi"/>
      </w:pPr>
      <w:r w:rsidRPr="00EA1F9E">
        <w:t>pasi degjoi relacionin përkatës, pal</w:t>
      </w:r>
      <w:r w:rsidR="003B491A">
        <w:t>ë</w:t>
      </w:r>
      <w:r w:rsidRPr="00EA1F9E">
        <w:t>t dhe avokatet e tyre dhe shqyrtoi ç</w:t>
      </w:r>
      <w:r w:rsidR="003B491A">
        <w:t>ë</w:t>
      </w:r>
      <w:r w:rsidRPr="00EA1F9E">
        <w:t>shtjen n</w:t>
      </w:r>
      <w:r w:rsidR="003B491A">
        <w:t>ë</w:t>
      </w:r>
      <w:r w:rsidRPr="00EA1F9E">
        <w:t xml:space="preserve"> t</w:t>
      </w:r>
      <w:r w:rsidR="003B491A">
        <w:t>ë</w:t>
      </w:r>
      <w:r w:rsidRPr="00EA1F9E">
        <w:t>r</w:t>
      </w:r>
      <w:r w:rsidR="003B491A">
        <w:t>ë</w:t>
      </w:r>
      <w:r w:rsidRPr="00EA1F9E">
        <w:t>si,</w:t>
      </w:r>
    </w:p>
    <w:p w:rsidR="00F06C96" w:rsidRPr="00EA1F9E" w:rsidRDefault="00F06C96" w:rsidP="00F06C96">
      <w:pPr>
        <w:pStyle w:val="Paragrafi"/>
      </w:pPr>
    </w:p>
    <w:p w:rsidR="00F06C96" w:rsidRDefault="00C0025A" w:rsidP="00F06C96">
      <w:pPr>
        <w:pStyle w:val="VENDOSI"/>
      </w:pPr>
      <w:r>
        <w:t>Vë</w:t>
      </w:r>
      <w:r w:rsidR="00F06C96">
        <w:t>REN</w:t>
      </w:r>
      <w:r w:rsidR="00F06C96" w:rsidRPr="00EA1F9E">
        <w:t>:</w:t>
      </w:r>
    </w:p>
    <w:p w:rsidR="00F06C96" w:rsidRPr="00EA1F9E" w:rsidRDefault="00F06C96" w:rsidP="00F06C96">
      <w:pPr>
        <w:pStyle w:val="Paragrafi"/>
      </w:pPr>
    </w:p>
    <w:p w:rsidR="00F06C96" w:rsidRPr="00EA1F9E" w:rsidRDefault="00C0025A" w:rsidP="00F06C96">
      <w:pPr>
        <w:pStyle w:val="Paragrafi"/>
      </w:pPr>
      <w:r>
        <w:t>Vendimet gjyqësore të</w:t>
      </w:r>
      <w:r w:rsidR="00F06C96" w:rsidRPr="00EA1F9E">
        <w:t xml:space="preserve"> kund</w:t>
      </w:r>
      <w:r w:rsidR="003B491A">
        <w:t>ë</w:t>
      </w:r>
      <w:r w:rsidR="00F06C96" w:rsidRPr="00EA1F9E">
        <w:t>rshtuara pran</w:t>
      </w:r>
      <w:r w:rsidR="003B491A">
        <w:t>ë</w:t>
      </w:r>
      <w:r w:rsidR="00F06C96" w:rsidRPr="00EA1F9E">
        <w:t xml:space="preserve"> kësaj Gjykatë nga k</w:t>
      </w:r>
      <w:r w:rsidR="003B491A">
        <w:t>ërkuesj</w:t>
      </w:r>
      <w:r w:rsidR="00F06C96" w:rsidRPr="00EA1F9E">
        <w:t>a Valeria Benusi, nuk i p</w:t>
      </w:r>
      <w:r w:rsidR="003B491A">
        <w:t>ë</w:t>
      </w:r>
      <w:r w:rsidR="00F06C96" w:rsidRPr="00EA1F9E">
        <w:t>rgjigjen k</w:t>
      </w:r>
      <w:r w:rsidR="003B491A">
        <w:t>ë</w:t>
      </w:r>
      <w:r w:rsidR="00F06C96" w:rsidRPr="00EA1F9E">
        <w:t>rkesave t</w:t>
      </w:r>
      <w:r w:rsidR="003B491A">
        <w:t>ë ligjit k</w:t>
      </w:r>
      <w:r w:rsidR="00F06C96" w:rsidRPr="00EA1F9E">
        <w:t>ushtetues p</w:t>
      </w:r>
      <w:r w:rsidR="003B491A">
        <w:t>ë</w:t>
      </w:r>
      <w:r w:rsidR="00F06C96" w:rsidRPr="00EA1F9E">
        <w:t>r “T</w:t>
      </w:r>
      <w:r w:rsidR="003B491A">
        <w:t>ë</w:t>
      </w:r>
      <w:r w:rsidR="00F06C96" w:rsidRPr="00EA1F9E">
        <w:t xml:space="preserve"> Drejtat dhe Lirit</w:t>
      </w:r>
      <w:r w:rsidR="003B491A">
        <w:t>ë</w:t>
      </w:r>
      <w:r w:rsidR="00F06C96" w:rsidRPr="00EA1F9E">
        <w:t xml:space="preserve"> Themelore t</w:t>
      </w:r>
      <w:r w:rsidR="003B491A">
        <w:t>ë</w:t>
      </w:r>
      <w:r w:rsidR="00F06C96" w:rsidRPr="00EA1F9E">
        <w:t xml:space="preserve"> Njeriut”. V</w:t>
      </w:r>
      <w:r w:rsidR="003B491A">
        <w:t>e</w:t>
      </w:r>
      <w:r w:rsidR="00F06C96" w:rsidRPr="00EA1F9E">
        <w:t>t</w:t>
      </w:r>
      <w:r w:rsidR="003B491A">
        <w:t>ë</w:t>
      </w:r>
      <w:r w:rsidR="00F06C96" w:rsidRPr="00EA1F9E">
        <w:t xml:space="preserve"> p</w:t>
      </w:r>
      <w:r w:rsidR="003B491A">
        <w:t>ë</w:t>
      </w:r>
      <w:r w:rsidR="00F06C96" w:rsidRPr="00EA1F9E">
        <w:t>rmbajtja e tyre tregon se zgjidhja  e mosmarr</w:t>
      </w:r>
      <w:r w:rsidR="003B491A">
        <w:t>ë</w:t>
      </w:r>
      <w:r w:rsidR="00F06C96" w:rsidRPr="00EA1F9E">
        <w:t>veshjes civile midis saj dhe subjektit t</w:t>
      </w:r>
      <w:r w:rsidR="003B491A">
        <w:t>ë</w:t>
      </w:r>
      <w:r w:rsidR="00F06C96" w:rsidRPr="00EA1F9E">
        <w:t xml:space="preserve"> interesuar Koço Glozheni </w:t>
      </w:r>
      <w:r w:rsidR="003B491A">
        <w:t>ë</w:t>
      </w:r>
      <w:r w:rsidR="00F06C96" w:rsidRPr="00EA1F9E">
        <w:t>sht</w:t>
      </w:r>
      <w:r w:rsidR="003B491A">
        <w:t>ë</w:t>
      </w:r>
      <w:r w:rsidR="00F06C96" w:rsidRPr="00EA1F9E">
        <w:t xml:space="preserve"> realizuar pa kaluar n</w:t>
      </w:r>
      <w:r w:rsidR="003B491A">
        <w:t>ë</w:t>
      </w:r>
      <w:r w:rsidR="00F06C96" w:rsidRPr="00EA1F9E">
        <w:t>p</w:t>
      </w:r>
      <w:r w:rsidR="003B491A">
        <w:t>ë</w:t>
      </w:r>
      <w:r w:rsidR="00F06C96" w:rsidRPr="00EA1F9E">
        <w:t>rmjet nj</w:t>
      </w:r>
      <w:r w:rsidR="003B491A">
        <w:t>ë</w:t>
      </w:r>
      <w:r w:rsidR="00F06C96" w:rsidRPr="00EA1F9E">
        <w:t xml:space="preserve"> procesi t</w:t>
      </w:r>
      <w:r w:rsidR="003B491A">
        <w:t>ë</w:t>
      </w:r>
      <w:r w:rsidR="00F06C96" w:rsidRPr="00EA1F9E">
        <w:t xml:space="preserve"> rregullt ligjor, kërkes</w:t>
      </w:r>
      <w:r w:rsidR="003B491A">
        <w:t>ë</w:t>
      </w:r>
      <w:r w:rsidR="00F06C96" w:rsidRPr="00EA1F9E">
        <w:t xml:space="preserve"> kjo e nenit 38 </w:t>
      </w:r>
      <w:r w:rsidR="00F06C96" w:rsidRPr="00EA1F9E">
        <w:lastRenderedPageBreak/>
        <w:t>t</w:t>
      </w:r>
      <w:r w:rsidR="003B491A">
        <w:t>ë</w:t>
      </w:r>
      <w:r w:rsidR="00F06C96" w:rsidRPr="00EA1F9E">
        <w:t xml:space="preserve"> k</w:t>
      </w:r>
      <w:r w:rsidR="003B491A">
        <w:t>ë</w:t>
      </w:r>
      <w:r w:rsidR="00F06C96" w:rsidRPr="00EA1F9E">
        <w:t>tij ligji.</w:t>
      </w:r>
    </w:p>
    <w:p w:rsidR="00F06C96" w:rsidRPr="00EA1F9E" w:rsidRDefault="00F06C96" w:rsidP="00F06C96">
      <w:pPr>
        <w:pStyle w:val="Paragrafi"/>
      </w:pPr>
      <w:r w:rsidRPr="00EA1F9E">
        <w:t xml:space="preserve">Kjo shkelje me karakter kushtetues </w:t>
      </w:r>
      <w:r w:rsidR="003B491A">
        <w:t>ë</w:t>
      </w:r>
      <w:r w:rsidRPr="00EA1F9E">
        <w:t>sht</w:t>
      </w:r>
      <w:r w:rsidR="003B491A">
        <w:t>ë</w:t>
      </w:r>
      <w:r w:rsidRPr="00EA1F9E">
        <w:t xml:space="preserve"> shfaqur fillimisht n</w:t>
      </w:r>
      <w:r w:rsidR="003B491A">
        <w:t>ë</w:t>
      </w:r>
      <w:r w:rsidRPr="00EA1F9E">
        <w:t xml:space="preserve"> procesin e zhvilluar p</w:t>
      </w:r>
      <w:r w:rsidR="003B491A">
        <w:t>ë</w:t>
      </w:r>
      <w:r w:rsidRPr="00EA1F9E">
        <w:t>r k</w:t>
      </w:r>
      <w:r w:rsidR="003B491A">
        <w:t>ë</w:t>
      </w:r>
      <w:r w:rsidRPr="00EA1F9E">
        <w:t>t</w:t>
      </w:r>
      <w:r w:rsidR="003B491A">
        <w:t>ë</w:t>
      </w:r>
      <w:r w:rsidRPr="00EA1F9E">
        <w:t xml:space="preserve"> ç</w:t>
      </w:r>
      <w:r w:rsidR="003B491A">
        <w:t>ë</w:t>
      </w:r>
      <w:r w:rsidRPr="00EA1F9E">
        <w:t>shtje nga Komisioni i Kthimit dhe Kompensimit t</w:t>
      </w:r>
      <w:r w:rsidR="003B491A">
        <w:t>ë</w:t>
      </w:r>
      <w:r w:rsidRPr="00EA1F9E">
        <w:t xml:space="preserve"> Pronave t</w:t>
      </w:r>
      <w:r w:rsidR="003B491A">
        <w:t>ë</w:t>
      </w:r>
      <w:r w:rsidRPr="00EA1F9E">
        <w:t xml:space="preserve"> Rajonit nr.3 Tiran</w:t>
      </w:r>
      <w:r w:rsidR="003B491A">
        <w:t>ë</w:t>
      </w:r>
      <w:r w:rsidRPr="00EA1F9E">
        <w:t>.</w:t>
      </w:r>
    </w:p>
    <w:p w:rsidR="00F06C96" w:rsidRPr="00EA1F9E" w:rsidRDefault="00F06C96" w:rsidP="00F06C96">
      <w:pPr>
        <w:pStyle w:val="Paragrafi"/>
      </w:pPr>
      <w:r w:rsidRPr="00EA1F9E">
        <w:t>Me dat</w:t>
      </w:r>
      <w:r w:rsidR="003B491A">
        <w:t>ë 29.</w:t>
      </w:r>
      <w:r w:rsidRPr="00EA1F9E">
        <w:t>8.1996, ky organ i administrat</w:t>
      </w:r>
      <w:r w:rsidR="003B491A">
        <w:t>ë</w:t>
      </w:r>
      <w:r w:rsidRPr="00EA1F9E">
        <w:t>s shtet</w:t>
      </w:r>
      <w:r w:rsidR="003B491A">
        <w:t>ë</w:t>
      </w:r>
      <w:r w:rsidRPr="00EA1F9E">
        <w:t>rore ka vendosur q</w:t>
      </w:r>
      <w:r w:rsidR="003B491A">
        <w:t>ë</w:t>
      </w:r>
      <w:r w:rsidRPr="00EA1F9E">
        <w:t xml:space="preserve"> gjysma e nj</w:t>
      </w:r>
      <w:r w:rsidR="003B491A">
        <w:t>ë</w:t>
      </w:r>
      <w:r w:rsidRPr="00EA1F9E">
        <w:t xml:space="preserve"> sht</w:t>
      </w:r>
      <w:r w:rsidR="003B491A">
        <w:t>ë</w:t>
      </w:r>
      <w:r w:rsidRPr="00EA1F9E">
        <w:t>pie trikateshe t</w:t>
      </w:r>
      <w:r w:rsidR="003B491A">
        <w:t>ë</w:t>
      </w:r>
      <w:r w:rsidRPr="00EA1F9E">
        <w:t xml:space="preserve"> ndodhur n</w:t>
      </w:r>
      <w:r w:rsidR="003B491A">
        <w:t>ë</w:t>
      </w:r>
      <w:r w:rsidRPr="00EA1F9E">
        <w:t xml:space="preserve"> Rrugen “Reshit Petrela” t</w:t>
      </w:r>
      <w:r w:rsidR="003B491A">
        <w:t>ë</w:t>
      </w:r>
      <w:r w:rsidRPr="00EA1F9E">
        <w:t xml:space="preserve"> qytetit t</w:t>
      </w:r>
      <w:r w:rsidR="003B491A">
        <w:t>ë</w:t>
      </w:r>
      <w:r w:rsidRPr="00EA1F9E">
        <w:t xml:space="preserve"> Tiran</w:t>
      </w:r>
      <w:r w:rsidR="003B491A">
        <w:t>ë</w:t>
      </w:r>
      <w:r w:rsidRPr="00EA1F9E">
        <w:t>s, e bler</w:t>
      </w:r>
      <w:r w:rsidR="003B491A">
        <w:t>ë</w:t>
      </w:r>
      <w:r w:rsidRPr="00EA1F9E">
        <w:t xml:space="preserve"> n</w:t>
      </w:r>
      <w:r w:rsidR="003B491A">
        <w:t>ë</w:t>
      </w:r>
      <w:r w:rsidRPr="00EA1F9E">
        <w:t xml:space="preserve"> vitin 1959 nga i lart</w:t>
      </w:r>
      <w:r w:rsidR="003B491A">
        <w:t>ë</w:t>
      </w:r>
      <w:r w:rsidRPr="00EA1F9E">
        <w:t>p</w:t>
      </w:r>
      <w:r w:rsidR="003B491A">
        <w:t>ë</w:t>
      </w:r>
      <w:r w:rsidRPr="00EA1F9E">
        <w:t>rmenduri, t’i merret k</w:t>
      </w:r>
      <w:r w:rsidR="003B491A">
        <w:t>ë</w:t>
      </w:r>
      <w:r w:rsidRPr="00EA1F9E">
        <w:t>tij dhe t’i kthehet k</w:t>
      </w:r>
      <w:r w:rsidR="003B491A">
        <w:t>ë</w:t>
      </w:r>
      <w:r w:rsidRPr="00EA1F9E">
        <w:t xml:space="preserve">rkueses si pasuri, e cila i </w:t>
      </w:r>
      <w:r w:rsidR="003B491A">
        <w:t>ë</w:t>
      </w:r>
      <w:r w:rsidRPr="00EA1F9E">
        <w:t>sht</w:t>
      </w:r>
      <w:r w:rsidR="003B491A">
        <w:t>ë</w:t>
      </w:r>
      <w:r w:rsidRPr="00EA1F9E">
        <w:t xml:space="preserve"> konfiskuar me vendim penal babait t</w:t>
      </w:r>
      <w:r w:rsidR="003B491A">
        <w:t>ë</w:t>
      </w:r>
      <w:r w:rsidRPr="00EA1F9E">
        <w:t xml:space="preserve"> saj Baltazar Benusi, ish-i d</w:t>
      </w:r>
      <w:r w:rsidR="003B491A">
        <w:t>ë</w:t>
      </w:r>
      <w:r w:rsidRPr="00EA1F9E">
        <w:t>nuar politik.</w:t>
      </w:r>
    </w:p>
    <w:p w:rsidR="00F06C96" w:rsidRPr="00EA1F9E" w:rsidRDefault="00F06C96" w:rsidP="00F06C96">
      <w:pPr>
        <w:pStyle w:val="Paragrafi"/>
      </w:pPr>
      <w:r w:rsidRPr="00EA1F9E">
        <w:t>Parregullsia e k</w:t>
      </w:r>
      <w:r w:rsidR="003B491A">
        <w:t>ë</w:t>
      </w:r>
      <w:r w:rsidRPr="00EA1F9E">
        <w:t>tij procesi konsiston n</w:t>
      </w:r>
      <w:r w:rsidR="003B491A">
        <w:t>ë</w:t>
      </w:r>
      <w:r w:rsidRPr="00EA1F9E">
        <w:t xml:space="preserve"> dy drejtime:</w:t>
      </w:r>
    </w:p>
    <w:p w:rsidR="00F06C96" w:rsidRPr="00EA1F9E" w:rsidRDefault="00F06C96" w:rsidP="00F06C96">
      <w:pPr>
        <w:pStyle w:val="Paragrafi"/>
      </w:pPr>
      <w:r w:rsidRPr="00EA1F9E">
        <w:t>S</w:t>
      </w:r>
      <w:r w:rsidR="003B491A">
        <w:t>ë</w:t>
      </w:r>
      <w:r w:rsidRPr="00EA1F9E">
        <w:t xml:space="preserve"> pari, komisioni ka shkelur rregullat mbi juridiksionin, t</w:t>
      </w:r>
      <w:r w:rsidR="003B491A">
        <w:t>ë</w:t>
      </w:r>
      <w:r w:rsidRPr="00EA1F9E">
        <w:t xml:space="preserve"> parashikuara nga neni 36 i Kodit t</w:t>
      </w:r>
      <w:r w:rsidR="003B491A">
        <w:t>ë</w:t>
      </w:r>
      <w:r w:rsidRPr="00EA1F9E">
        <w:t xml:space="preserve"> Procedur</w:t>
      </w:r>
      <w:r w:rsidR="003B491A">
        <w:t>ë</w:t>
      </w:r>
      <w:r w:rsidRPr="00EA1F9E">
        <w:t xml:space="preserve">s Civile. </w:t>
      </w:r>
    </w:p>
    <w:p w:rsidR="00F06C96" w:rsidRPr="00EA1F9E" w:rsidRDefault="00F06C96" w:rsidP="00F06C96">
      <w:pPr>
        <w:pStyle w:val="Paragrafi"/>
      </w:pPr>
      <w:r w:rsidRPr="00EA1F9E">
        <w:t>Sipas kësaj dispozit</w:t>
      </w:r>
      <w:r w:rsidR="003B491A">
        <w:t>e</w:t>
      </w:r>
      <w:r w:rsidRPr="00EA1F9E">
        <w:t>, ai, si institucion q</w:t>
      </w:r>
      <w:r w:rsidR="003B491A">
        <w:t>ë</w:t>
      </w:r>
      <w:r w:rsidRPr="00EA1F9E">
        <w:t xml:space="preserve"> nuk b</w:t>
      </w:r>
      <w:r w:rsidR="003B491A">
        <w:t>ë</w:t>
      </w:r>
      <w:r w:rsidRPr="00EA1F9E">
        <w:t>n pjes</w:t>
      </w:r>
      <w:r w:rsidR="003B491A">
        <w:t>ë</w:t>
      </w:r>
      <w:r w:rsidRPr="00EA1F9E">
        <w:t xml:space="preserve"> n</w:t>
      </w:r>
      <w:r w:rsidR="003B491A">
        <w:t>ë</w:t>
      </w:r>
      <w:r w:rsidRPr="00EA1F9E">
        <w:t xml:space="preserve"> sistemin e organeve gjyqësore, nuk kishte t</w:t>
      </w:r>
      <w:r w:rsidR="003B491A">
        <w:t>ë</w:t>
      </w:r>
      <w:r w:rsidRPr="00EA1F9E">
        <w:t xml:space="preserve"> drejt</w:t>
      </w:r>
      <w:r w:rsidR="003B491A">
        <w:t>ë</w:t>
      </w:r>
      <w:r w:rsidRPr="00EA1F9E">
        <w:t xml:space="preserve"> ta shqyrtonte k</w:t>
      </w:r>
      <w:r w:rsidR="003B491A">
        <w:t>ë</w:t>
      </w:r>
      <w:r w:rsidRPr="00EA1F9E">
        <w:t>t</w:t>
      </w:r>
      <w:r w:rsidR="003B491A">
        <w:t>ë</w:t>
      </w:r>
      <w:r w:rsidRPr="00EA1F9E">
        <w:t xml:space="preserve"> mosmarr</w:t>
      </w:r>
      <w:r w:rsidR="003B491A">
        <w:t>ë</w:t>
      </w:r>
      <w:r w:rsidRPr="00EA1F9E">
        <w:t>veshje civile dhe ta zgjidhte at</w:t>
      </w:r>
      <w:r w:rsidR="003B491A">
        <w:t>ë</w:t>
      </w:r>
      <w:r w:rsidRPr="00EA1F9E">
        <w:t xml:space="preserve"> me vendim, p</w:t>
      </w:r>
      <w:r w:rsidR="003B491A">
        <w:t>ë</w:t>
      </w:r>
      <w:r w:rsidRPr="00EA1F9E">
        <w:t>rderisa n</w:t>
      </w:r>
      <w:r w:rsidR="003B491A">
        <w:t>ë</w:t>
      </w:r>
      <w:r w:rsidRPr="00EA1F9E">
        <w:t xml:space="preserve"> at</w:t>
      </w:r>
      <w:r w:rsidR="003B491A">
        <w:t>ë</w:t>
      </w:r>
      <w:r w:rsidRPr="00EA1F9E">
        <w:t xml:space="preserve"> koh</w:t>
      </w:r>
      <w:r w:rsidR="003B491A">
        <w:t>ë</w:t>
      </w:r>
      <w:r w:rsidRPr="00EA1F9E">
        <w:t xml:space="preserve"> kjo ishte duke u gjykuar nga gjykata.</w:t>
      </w:r>
    </w:p>
    <w:p w:rsidR="00F06C96" w:rsidRPr="00EA1F9E" w:rsidRDefault="00F06C96" w:rsidP="00F06C96">
      <w:pPr>
        <w:pStyle w:val="Paragrafi"/>
      </w:pPr>
      <w:r w:rsidRPr="00EA1F9E">
        <w:t>S</w:t>
      </w:r>
      <w:r w:rsidR="003B491A">
        <w:t>ë</w:t>
      </w:r>
      <w:r w:rsidRPr="00EA1F9E">
        <w:t xml:space="preserve"> dyti, ky veprim i tij vjen n</w:t>
      </w:r>
      <w:r w:rsidR="003B491A">
        <w:t>ë</w:t>
      </w:r>
      <w:r w:rsidRPr="00EA1F9E">
        <w:t xml:space="preserve"> kund</w:t>
      </w:r>
      <w:r w:rsidR="003B491A">
        <w:t>ë</w:t>
      </w:r>
      <w:r w:rsidRPr="00EA1F9E">
        <w:t>rshtim edhe me rregullat p</w:t>
      </w:r>
      <w:r w:rsidR="003B491A">
        <w:t>ë</w:t>
      </w:r>
      <w:r w:rsidRPr="00EA1F9E">
        <w:t>r shp</w:t>
      </w:r>
      <w:r w:rsidR="003B491A">
        <w:t>ë</w:t>
      </w:r>
      <w:r w:rsidRPr="00EA1F9E">
        <w:t>rndarjen e kompetencave l</w:t>
      </w:r>
      <w:r w:rsidR="003B491A">
        <w:t>ë</w:t>
      </w:r>
      <w:r w:rsidRPr="00EA1F9E">
        <w:t>ndore midis vet</w:t>
      </w:r>
      <w:r w:rsidR="003B491A">
        <w:t>ë</w:t>
      </w:r>
      <w:r w:rsidRPr="00EA1F9E">
        <w:t xml:space="preserve"> organeve t</w:t>
      </w:r>
      <w:r w:rsidR="003B491A">
        <w:t>ë</w:t>
      </w:r>
      <w:r w:rsidRPr="00EA1F9E">
        <w:t xml:space="preserve"> administrat</w:t>
      </w:r>
      <w:r w:rsidR="003B491A">
        <w:t>ë</w:t>
      </w:r>
      <w:r w:rsidRPr="00EA1F9E">
        <w:t>s shtet</w:t>
      </w:r>
      <w:r w:rsidR="003B491A">
        <w:t>ë</w:t>
      </w:r>
      <w:r w:rsidRPr="00EA1F9E">
        <w:t>rore. Asnj</w:t>
      </w:r>
      <w:r w:rsidR="003B491A">
        <w:t>ë</w:t>
      </w:r>
      <w:r w:rsidRPr="00EA1F9E">
        <w:t xml:space="preserve"> nga këto rregulla nuk e autorizonte at</w:t>
      </w:r>
      <w:r w:rsidR="003B491A">
        <w:t>ë</w:t>
      </w:r>
      <w:r w:rsidRPr="00EA1F9E">
        <w:t xml:space="preserve"> t</w:t>
      </w:r>
      <w:r w:rsidR="003B491A">
        <w:t>ë</w:t>
      </w:r>
      <w:r w:rsidRPr="00EA1F9E">
        <w:t xml:space="preserve"> merrte p</w:t>
      </w:r>
      <w:r w:rsidR="003B491A">
        <w:t>ë</w:t>
      </w:r>
      <w:r w:rsidRPr="00EA1F9E">
        <w:t>rs</w:t>
      </w:r>
      <w:r w:rsidR="003B491A">
        <w:t>ë</w:t>
      </w:r>
      <w:r w:rsidRPr="00EA1F9E">
        <w:t>ri n</w:t>
      </w:r>
      <w:r w:rsidR="003B491A">
        <w:t>ë</w:t>
      </w:r>
      <w:r w:rsidRPr="00EA1F9E">
        <w:t xml:space="preserve"> shqyrtim k</w:t>
      </w:r>
      <w:r w:rsidR="003B491A">
        <w:t>ë</w:t>
      </w:r>
      <w:r w:rsidRPr="00EA1F9E">
        <w:t>t</w:t>
      </w:r>
      <w:r w:rsidR="003B491A">
        <w:t>ë</w:t>
      </w:r>
      <w:r w:rsidRPr="00EA1F9E">
        <w:t xml:space="preserve"> ç</w:t>
      </w:r>
      <w:r w:rsidR="003B491A">
        <w:t>ë</w:t>
      </w:r>
      <w:r w:rsidRPr="00EA1F9E">
        <w:t>shtje, sepse kjo ishte ezauruar vite m</w:t>
      </w:r>
      <w:r w:rsidR="003B491A">
        <w:t>ë</w:t>
      </w:r>
      <w:r w:rsidRPr="00EA1F9E">
        <w:t xml:space="preserve"> par</w:t>
      </w:r>
      <w:r w:rsidR="003B491A">
        <w:t>ë</w:t>
      </w:r>
      <w:r w:rsidRPr="00EA1F9E">
        <w:t xml:space="preserve"> nga nj</w:t>
      </w:r>
      <w:r w:rsidR="003B491A">
        <w:t>ë</w:t>
      </w:r>
      <w:r w:rsidRPr="00EA1F9E">
        <w:t xml:space="preserve"> organ tjetër shtet</w:t>
      </w:r>
      <w:r w:rsidR="003B491A">
        <w:t>ë</w:t>
      </w:r>
      <w:r w:rsidRPr="00EA1F9E">
        <w:t>ror, seksioni i financave pran</w:t>
      </w:r>
      <w:r w:rsidR="003B491A">
        <w:t>ë</w:t>
      </w:r>
      <w:r w:rsidRPr="00EA1F9E">
        <w:t xml:space="preserve"> Bashkis</w:t>
      </w:r>
      <w:r w:rsidR="003B491A">
        <w:t>ë</w:t>
      </w:r>
      <w:r w:rsidRPr="00EA1F9E">
        <w:t xml:space="preserve"> s</w:t>
      </w:r>
      <w:r w:rsidR="003B491A">
        <w:t>ë</w:t>
      </w:r>
      <w:r w:rsidRPr="00EA1F9E">
        <w:t xml:space="preserve"> Tiran</w:t>
      </w:r>
      <w:r w:rsidR="003B491A">
        <w:t>ë</w:t>
      </w:r>
      <w:r w:rsidRPr="00EA1F9E">
        <w:t>s. N</w:t>
      </w:r>
      <w:r w:rsidR="003B491A">
        <w:t>ë</w:t>
      </w:r>
      <w:r w:rsidRPr="00EA1F9E">
        <w:t xml:space="preserve"> vitin 1992, ky me vendim t</w:t>
      </w:r>
      <w:r w:rsidR="003B491A">
        <w:t>ë</w:t>
      </w:r>
      <w:r w:rsidRPr="00EA1F9E">
        <w:t xml:space="preserve"> rregullt, k</w:t>
      </w:r>
      <w:r w:rsidR="003B491A">
        <w:t>ë</w:t>
      </w:r>
      <w:r w:rsidRPr="00EA1F9E">
        <w:t>t</w:t>
      </w:r>
      <w:r w:rsidR="003B491A">
        <w:t>ë</w:t>
      </w:r>
      <w:r w:rsidRPr="00EA1F9E">
        <w:t xml:space="preserve"> pjes</w:t>
      </w:r>
      <w:r w:rsidR="003B491A">
        <w:t>ë</w:t>
      </w:r>
      <w:r w:rsidRPr="00EA1F9E">
        <w:t xml:space="preserve"> sht</w:t>
      </w:r>
      <w:r w:rsidR="003B491A">
        <w:t>ë</w:t>
      </w:r>
      <w:r w:rsidRPr="00EA1F9E">
        <w:t>pie ia ka kthyer k</w:t>
      </w:r>
      <w:r w:rsidR="003B491A">
        <w:t>ë</w:t>
      </w:r>
      <w:r w:rsidRPr="00EA1F9E">
        <w:t>rkueses, motr</w:t>
      </w:r>
      <w:r w:rsidR="003B491A">
        <w:t>ë</w:t>
      </w:r>
      <w:r w:rsidRPr="00EA1F9E">
        <w:t>s dhe v</w:t>
      </w:r>
      <w:r w:rsidR="003B491A">
        <w:t>ë</w:t>
      </w:r>
      <w:r w:rsidRPr="00EA1F9E">
        <w:t>llez</w:t>
      </w:r>
      <w:r w:rsidR="003B491A">
        <w:t>ë</w:t>
      </w:r>
      <w:r w:rsidRPr="00EA1F9E">
        <w:t>rve t</w:t>
      </w:r>
      <w:r w:rsidR="003B491A">
        <w:t>ë</w:t>
      </w:r>
      <w:r w:rsidRPr="00EA1F9E">
        <w:t xml:space="preserve"> saj, si trash</w:t>
      </w:r>
      <w:r w:rsidR="003B491A">
        <w:t>ë</w:t>
      </w:r>
      <w:r w:rsidRPr="00EA1F9E">
        <w:t>gimtar</w:t>
      </w:r>
      <w:r w:rsidR="003B491A">
        <w:t>ë</w:t>
      </w:r>
      <w:r w:rsidRPr="00EA1F9E">
        <w:t xml:space="preserve"> t</w:t>
      </w:r>
      <w:r w:rsidR="003B491A">
        <w:t>ë</w:t>
      </w:r>
      <w:r w:rsidRPr="00EA1F9E">
        <w:t xml:space="preserve"> radh</w:t>
      </w:r>
      <w:r w:rsidR="003B491A">
        <w:t>ë</w:t>
      </w:r>
      <w:r w:rsidRPr="00EA1F9E">
        <w:t>s s</w:t>
      </w:r>
      <w:r w:rsidR="003B491A">
        <w:t>ë</w:t>
      </w:r>
      <w:r w:rsidRPr="00EA1F9E">
        <w:t xml:space="preserve"> par</w:t>
      </w:r>
      <w:r w:rsidR="003B491A">
        <w:t>ë</w:t>
      </w:r>
      <w:r w:rsidRPr="00EA1F9E">
        <w:t xml:space="preserve"> t</w:t>
      </w:r>
      <w:r w:rsidR="003B491A">
        <w:t>ë</w:t>
      </w:r>
      <w:r w:rsidRPr="00EA1F9E">
        <w:t xml:space="preserve"> ish-t</w:t>
      </w:r>
      <w:r w:rsidR="003B491A">
        <w:t>ë</w:t>
      </w:r>
      <w:r w:rsidRPr="00EA1F9E">
        <w:t xml:space="preserve"> d</w:t>
      </w:r>
      <w:r w:rsidR="003B491A">
        <w:t>ë</w:t>
      </w:r>
      <w:r w:rsidRPr="00EA1F9E">
        <w:t>nuarit politik, Baltazar Benusi.</w:t>
      </w:r>
    </w:p>
    <w:p w:rsidR="00F06C96" w:rsidRPr="00EA1F9E" w:rsidRDefault="00F06C96" w:rsidP="00F06C96">
      <w:pPr>
        <w:pStyle w:val="Paragrafi"/>
      </w:pPr>
      <w:r w:rsidRPr="00EA1F9E">
        <w:t>N</w:t>
      </w:r>
      <w:r w:rsidR="003B491A">
        <w:t>ë</w:t>
      </w:r>
      <w:r w:rsidRPr="00EA1F9E">
        <w:t xml:space="preserve"> at</w:t>
      </w:r>
      <w:r w:rsidR="003B491A">
        <w:t>ë</w:t>
      </w:r>
      <w:r w:rsidRPr="00EA1F9E">
        <w:t xml:space="preserve"> koh</w:t>
      </w:r>
      <w:r w:rsidR="003B491A">
        <w:t>ë</w:t>
      </w:r>
      <w:r w:rsidRPr="00EA1F9E">
        <w:t>, ende nuk kishte dal</w:t>
      </w:r>
      <w:r w:rsidR="003B491A">
        <w:t>ë l</w:t>
      </w:r>
      <w:r w:rsidRPr="00EA1F9E">
        <w:t>igji “Per kthimin dhe kompensimin e pronave ish-pronareve” dhe nuk ishin krijuar komisionet e posaçme per zbatimin e tij. Vepronin vetem Ligji nr.7514, date 30.09.1991 “Per pafajsine, amnistine dhe rehabilitimin e ish-te denuarve e te perndjekurve politik</w:t>
      </w:r>
      <w:r w:rsidR="007F3667">
        <w:t>e” si dhe udhezimi nr.16, date 8.</w:t>
      </w:r>
      <w:r w:rsidRPr="00EA1F9E">
        <w:t>8.1992 q</w:t>
      </w:r>
      <w:r w:rsidR="007F3667">
        <w:t>ë</w:t>
      </w:r>
      <w:r w:rsidRPr="00EA1F9E">
        <w:t xml:space="preserve"> kishte nxjerr</w:t>
      </w:r>
      <w:r w:rsidR="007F3667">
        <w:t>ë</w:t>
      </w:r>
      <w:r w:rsidRPr="00EA1F9E">
        <w:t xml:space="preserve"> n</w:t>
      </w:r>
      <w:r w:rsidR="007F3667">
        <w:t>ë</w:t>
      </w:r>
      <w:r w:rsidRPr="00EA1F9E">
        <w:t xml:space="preserve"> baz</w:t>
      </w:r>
      <w:r w:rsidR="007F3667">
        <w:t>ë</w:t>
      </w:r>
      <w:r w:rsidRPr="00EA1F9E">
        <w:t xml:space="preserve"> e p</w:t>
      </w:r>
      <w:r w:rsidR="007F3667">
        <w:t>ë</w:t>
      </w:r>
      <w:r w:rsidRPr="00EA1F9E">
        <w:t>r zbatim t</w:t>
      </w:r>
      <w:r w:rsidR="007F3667">
        <w:t>ë</w:t>
      </w:r>
      <w:r w:rsidRPr="00EA1F9E">
        <w:t xml:space="preserve"> tij Ministria e Finacave.</w:t>
      </w:r>
    </w:p>
    <w:p w:rsidR="00F06C96" w:rsidRPr="00EA1F9E" w:rsidRDefault="00F06C96" w:rsidP="00F06C96">
      <w:pPr>
        <w:pStyle w:val="Paragrafi"/>
      </w:pPr>
      <w:r w:rsidRPr="00EA1F9E">
        <w:t>Në këto akte normative parashikohej q</w:t>
      </w:r>
      <w:r w:rsidR="007F3667">
        <w:t>ë</w:t>
      </w:r>
      <w:r w:rsidRPr="00EA1F9E">
        <w:t xml:space="preserve"> k</w:t>
      </w:r>
      <w:r w:rsidR="007F3667">
        <w:t>ë</w:t>
      </w:r>
      <w:r w:rsidRPr="00EA1F9E">
        <w:t>tyre personave u kthehej pasuria e konfiskuar dhe se kjo detyr</w:t>
      </w:r>
      <w:r w:rsidR="007F3667">
        <w:t>ë</w:t>
      </w:r>
      <w:r w:rsidRPr="00EA1F9E">
        <w:t xml:space="preserve"> u ngarkohej seksioneve t</w:t>
      </w:r>
      <w:r w:rsidR="007F3667">
        <w:t>ë</w:t>
      </w:r>
      <w:r w:rsidRPr="00EA1F9E">
        <w:t xml:space="preserve"> financave pran</w:t>
      </w:r>
      <w:r w:rsidR="007F3667">
        <w:t>ë</w:t>
      </w:r>
      <w:r w:rsidRPr="00EA1F9E">
        <w:t xml:space="preserve"> organeve t</w:t>
      </w:r>
      <w:r w:rsidR="007F3667">
        <w:t>ë</w:t>
      </w:r>
      <w:r w:rsidRPr="00EA1F9E">
        <w:t xml:space="preserve"> pushtetit lokal.</w:t>
      </w:r>
    </w:p>
    <w:p w:rsidR="00F06C96" w:rsidRPr="00EA1F9E" w:rsidRDefault="00F06C96" w:rsidP="00F06C96">
      <w:pPr>
        <w:pStyle w:val="Paragrafi"/>
      </w:pPr>
      <w:r w:rsidRPr="00EA1F9E">
        <w:t>Nga ana tjetër, e</w:t>
      </w:r>
      <w:r w:rsidR="007F3667">
        <w:t>dhe l</w:t>
      </w:r>
      <w:r w:rsidRPr="00EA1F9E">
        <w:t>igji “P</w:t>
      </w:r>
      <w:r w:rsidR="007F3667">
        <w:t>ë</w:t>
      </w:r>
      <w:r w:rsidRPr="00EA1F9E">
        <w:t>r kthimin e pronave” nuk u njeh komisioneve t</w:t>
      </w:r>
      <w:r w:rsidR="007F3667">
        <w:t>ë</w:t>
      </w:r>
      <w:r w:rsidRPr="00EA1F9E">
        <w:t xml:space="preserve"> kthimit t</w:t>
      </w:r>
      <w:r w:rsidR="007F3667">
        <w:t>ë</w:t>
      </w:r>
      <w:r w:rsidRPr="00EA1F9E">
        <w:t xml:space="preserve"> pronave t</w:t>
      </w:r>
      <w:r w:rsidR="007F3667">
        <w:t>ë</w:t>
      </w:r>
      <w:r w:rsidRPr="00EA1F9E">
        <w:t xml:space="preserve"> drejt</w:t>
      </w:r>
      <w:r w:rsidR="007F3667">
        <w:t>ë</w:t>
      </w:r>
      <w:r w:rsidRPr="00EA1F9E">
        <w:t>n p</w:t>
      </w:r>
      <w:r w:rsidR="007F3667">
        <w:t>ë</w:t>
      </w:r>
      <w:r w:rsidRPr="00EA1F9E">
        <w:t>r t</w:t>
      </w:r>
      <w:r w:rsidR="007F3667">
        <w:t>ë</w:t>
      </w:r>
      <w:r w:rsidRPr="00EA1F9E">
        <w:t xml:space="preserve"> rishikuar vendimet e seksioneve t</w:t>
      </w:r>
      <w:r w:rsidR="007F3667">
        <w:t>ë</w:t>
      </w:r>
      <w:r w:rsidRPr="00EA1F9E">
        <w:t xml:space="preserve"> financ</w:t>
      </w:r>
      <w:r w:rsidR="007F3667">
        <w:t>ë</w:t>
      </w:r>
      <w:r w:rsidRPr="00EA1F9E">
        <w:t>s t</w:t>
      </w:r>
      <w:r w:rsidR="007F3667">
        <w:t>ë</w:t>
      </w:r>
      <w:r w:rsidRPr="00EA1F9E">
        <w:t xml:space="preserve"> dh</w:t>
      </w:r>
      <w:r w:rsidR="007F3667">
        <w:t>ë</w:t>
      </w:r>
      <w:r w:rsidRPr="00EA1F9E">
        <w:t>na p</w:t>
      </w:r>
      <w:r w:rsidR="007F3667">
        <w:t>ë</w:t>
      </w:r>
      <w:r w:rsidRPr="00EA1F9E">
        <w:t>r k</w:t>
      </w:r>
      <w:r w:rsidR="007F3667">
        <w:t>ë</w:t>
      </w:r>
      <w:r w:rsidRPr="00EA1F9E">
        <w:t>t</w:t>
      </w:r>
      <w:r w:rsidR="007F3667">
        <w:t>ë</w:t>
      </w:r>
      <w:r w:rsidRPr="00EA1F9E">
        <w:t xml:space="preserve"> kategori ç</w:t>
      </w:r>
      <w:r w:rsidR="007F3667">
        <w:t>ë</w:t>
      </w:r>
      <w:r w:rsidRPr="00EA1F9E">
        <w:t>shtjesh.</w:t>
      </w:r>
    </w:p>
    <w:p w:rsidR="00F06C96" w:rsidRPr="00EA1F9E" w:rsidRDefault="00F06C96" w:rsidP="00F06C96">
      <w:pPr>
        <w:pStyle w:val="Paragrafi"/>
      </w:pPr>
      <w:r w:rsidRPr="00EA1F9E">
        <w:t xml:space="preserve">Prandaj duke </w:t>
      </w:r>
      <w:r w:rsidR="007F3667">
        <w:t>e</w:t>
      </w:r>
      <w:r w:rsidRPr="00EA1F9E">
        <w:t xml:space="preserve"> par</w:t>
      </w:r>
      <w:r w:rsidR="007F3667">
        <w:t>ë</w:t>
      </w:r>
      <w:r w:rsidRPr="00EA1F9E">
        <w:t xml:space="preserve"> ç</w:t>
      </w:r>
      <w:r w:rsidR="007F3667">
        <w:t>ë</w:t>
      </w:r>
      <w:r w:rsidRPr="00EA1F9E">
        <w:t>shtjen nga këto k</w:t>
      </w:r>
      <w:r w:rsidR="007F3667">
        <w:t>ë</w:t>
      </w:r>
      <w:r w:rsidRPr="00EA1F9E">
        <w:t>ndv</w:t>
      </w:r>
      <w:r w:rsidR="007F3667">
        <w:t>ë</w:t>
      </w:r>
      <w:r w:rsidRPr="00EA1F9E">
        <w:t>shtrime, Gjykata çmon se vendimi nr.659, dat</w:t>
      </w:r>
      <w:r w:rsidR="007F3667">
        <w:t>ë 29.</w:t>
      </w:r>
      <w:r w:rsidRPr="00EA1F9E">
        <w:t>8.1996 i Komisionit t</w:t>
      </w:r>
      <w:r w:rsidR="007F3667">
        <w:t>ë</w:t>
      </w:r>
      <w:r w:rsidRPr="00EA1F9E">
        <w:t xml:space="preserve"> Kthimit dhe Kompensimit t</w:t>
      </w:r>
      <w:r w:rsidR="007F3667">
        <w:t>ë</w:t>
      </w:r>
      <w:r w:rsidRPr="00EA1F9E">
        <w:t xml:space="preserve"> Pronave t</w:t>
      </w:r>
      <w:r w:rsidR="007F3667">
        <w:t>ë</w:t>
      </w:r>
      <w:r w:rsidRPr="00EA1F9E">
        <w:t xml:space="preserve"> Rajonit nr.3 Tiran</w:t>
      </w:r>
      <w:r w:rsidR="007F3667">
        <w:t>ë</w:t>
      </w:r>
      <w:r w:rsidRPr="00EA1F9E">
        <w:t>, si produkt i k</w:t>
      </w:r>
      <w:r w:rsidR="007F3667">
        <w:t>ë</w:t>
      </w:r>
      <w:r w:rsidRPr="00EA1F9E">
        <w:t>tij procesi t</w:t>
      </w:r>
      <w:r w:rsidR="007F3667">
        <w:t>ë</w:t>
      </w:r>
      <w:r w:rsidRPr="00EA1F9E">
        <w:t xml:space="preserve"> rregullt ligjor mbetet nj</w:t>
      </w:r>
      <w:r w:rsidR="007F3667">
        <w:t>ë</w:t>
      </w:r>
      <w:r w:rsidRPr="00EA1F9E">
        <w:t xml:space="preserve"> akt administrativ absolutisht i pavlefsh</w:t>
      </w:r>
      <w:r w:rsidR="007F3667">
        <w:t>ë</w:t>
      </w:r>
      <w:r w:rsidRPr="00EA1F9E">
        <w:t>m. Si i till</w:t>
      </w:r>
      <w:r w:rsidR="007F3667">
        <w:t>ë</w:t>
      </w:r>
      <w:r w:rsidRPr="00EA1F9E">
        <w:t xml:space="preserve"> ai nuk mund t</w:t>
      </w:r>
      <w:r w:rsidR="007F3667">
        <w:t>ë</w:t>
      </w:r>
      <w:r w:rsidRPr="00EA1F9E">
        <w:t xml:space="preserve"> prodhoj</w:t>
      </w:r>
      <w:r w:rsidR="007F3667">
        <w:t>ë</w:t>
      </w:r>
      <w:r w:rsidRPr="00EA1F9E">
        <w:t xml:space="preserve"> asnj</w:t>
      </w:r>
      <w:r w:rsidR="007F3667">
        <w:t>ë</w:t>
      </w:r>
      <w:r w:rsidRPr="00EA1F9E">
        <w:t xml:space="preserve"> efekt, pavar</w:t>
      </w:r>
      <w:r w:rsidR="007F3667">
        <w:t>ë</w:t>
      </w:r>
      <w:r w:rsidRPr="00EA1F9E">
        <w:t>sisht se ç</w:t>
      </w:r>
      <w:r w:rsidR="007F3667">
        <w:t>ë</w:t>
      </w:r>
      <w:r w:rsidRPr="00EA1F9E">
        <w:t>shtjes n</w:t>
      </w:r>
      <w:r w:rsidR="007F3667">
        <w:t>ë</w:t>
      </w:r>
      <w:r w:rsidRPr="00EA1F9E">
        <w:t xml:space="preserve"> shqyrtim i ka dhënë t</w:t>
      </w:r>
      <w:r w:rsidR="007F3667">
        <w:t>ë</w:t>
      </w:r>
      <w:r w:rsidRPr="00EA1F9E">
        <w:t xml:space="preserve"> nj</w:t>
      </w:r>
      <w:r w:rsidR="007F3667">
        <w:t>ë</w:t>
      </w:r>
      <w:r w:rsidRPr="00EA1F9E">
        <w:t>jt</w:t>
      </w:r>
      <w:r w:rsidR="007F3667">
        <w:t>ë</w:t>
      </w:r>
      <w:r w:rsidRPr="00EA1F9E">
        <w:t>n zgjidhje si dhe Seksioni i Financ</w:t>
      </w:r>
      <w:r w:rsidR="007F3667">
        <w:t>ë</w:t>
      </w:r>
      <w:r w:rsidRPr="00EA1F9E">
        <w:t>s pran</w:t>
      </w:r>
      <w:r w:rsidR="007F3667">
        <w:t>ë</w:t>
      </w:r>
      <w:r w:rsidRPr="00EA1F9E">
        <w:t xml:space="preserve"> Bashkis</w:t>
      </w:r>
      <w:r w:rsidR="007F3667">
        <w:t>ë</w:t>
      </w:r>
      <w:r w:rsidRPr="00EA1F9E">
        <w:t xml:space="preserve"> Tiran</w:t>
      </w:r>
      <w:r w:rsidR="007F3667">
        <w:t>ë</w:t>
      </w:r>
      <w:r w:rsidRPr="00EA1F9E">
        <w:t>.</w:t>
      </w:r>
    </w:p>
    <w:p w:rsidR="00F06C96" w:rsidRPr="00EA1F9E" w:rsidRDefault="00F06C96" w:rsidP="00F06C96">
      <w:pPr>
        <w:pStyle w:val="Paragrafi"/>
      </w:pPr>
      <w:r w:rsidRPr="00EA1F9E">
        <w:t>Ky proces i parregullt ligjor, por me mang</w:t>
      </w:r>
      <w:r w:rsidR="007F3667">
        <w:t>ë</w:t>
      </w:r>
      <w:r w:rsidRPr="00EA1F9E">
        <w:t>si n</w:t>
      </w:r>
      <w:r w:rsidR="007F3667">
        <w:t>ë</w:t>
      </w:r>
      <w:r w:rsidRPr="00EA1F9E">
        <w:t xml:space="preserve"> drejtime të tjera, ka shoq</w:t>
      </w:r>
      <w:r w:rsidR="007F3667">
        <w:t>ë</w:t>
      </w:r>
      <w:r w:rsidRPr="00EA1F9E">
        <w:t>ruar edhe gjykimet p</w:t>
      </w:r>
      <w:r w:rsidR="007F3667">
        <w:t>ë</w:t>
      </w:r>
      <w:r w:rsidRPr="00EA1F9E">
        <w:t>r zgjidhjen n</w:t>
      </w:r>
      <w:r w:rsidR="007F3667">
        <w:t>ë</w:t>
      </w:r>
      <w:r w:rsidRPr="00EA1F9E">
        <w:t xml:space="preserve"> rrug</w:t>
      </w:r>
      <w:r w:rsidR="007F3667">
        <w:t>ë</w:t>
      </w:r>
      <w:r w:rsidRPr="00EA1F9E">
        <w:t xml:space="preserve"> gjyqësore t</w:t>
      </w:r>
      <w:r w:rsidR="007F3667">
        <w:t>ë</w:t>
      </w:r>
      <w:r w:rsidRPr="00EA1F9E">
        <w:t xml:space="preserve"> kësaj mosmarr</w:t>
      </w:r>
      <w:r w:rsidR="007F3667">
        <w:t>ë</w:t>
      </w:r>
      <w:r w:rsidRPr="00EA1F9E">
        <w:t>veshje civile.</w:t>
      </w:r>
    </w:p>
    <w:p w:rsidR="00F06C96" w:rsidRPr="00EA1F9E" w:rsidRDefault="00F06C96" w:rsidP="00F06C96">
      <w:pPr>
        <w:pStyle w:val="Paragrafi"/>
      </w:pPr>
      <w:r w:rsidRPr="00EA1F9E">
        <w:t>Gjykata e Rrethit dhe ajo e Apelit Tiran</w:t>
      </w:r>
      <w:r w:rsidR="007F3667">
        <w:t>ë</w:t>
      </w:r>
      <w:r w:rsidRPr="00EA1F9E">
        <w:t>, duke pranuar padin</w:t>
      </w:r>
      <w:r w:rsidR="007F3667">
        <w:t>ë</w:t>
      </w:r>
      <w:r w:rsidRPr="00EA1F9E">
        <w:t xml:space="preserve"> e subjektit t</w:t>
      </w:r>
      <w:r w:rsidR="007F3667">
        <w:t>ë</w:t>
      </w:r>
      <w:r w:rsidRPr="00EA1F9E">
        <w:t xml:space="preserve"> interesuar Koço Glozheni dhe duke e njohur k</w:t>
      </w:r>
      <w:r w:rsidR="007F3667">
        <w:t>ë</w:t>
      </w:r>
      <w:r w:rsidRPr="00EA1F9E">
        <w:t>t</w:t>
      </w:r>
      <w:r w:rsidR="007F3667">
        <w:t>ë</w:t>
      </w:r>
      <w:r w:rsidRPr="00EA1F9E">
        <w:t xml:space="preserve"> si titullar t</w:t>
      </w:r>
      <w:r w:rsidR="007F3667">
        <w:t>ë</w:t>
      </w:r>
      <w:r w:rsidRPr="00EA1F9E">
        <w:t xml:space="preserve"> sht</w:t>
      </w:r>
      <w:r w:rsidR="007F3667">
        <w:t>ë</w:t>
      </w:r>
      <w:r w:rsidRPr="00EA1F9E">
        <w:t>pis</w:t>
      </w:r>
      <w:r w:rsidR="007F3667">
        <w:t>ë</w:t>
      </w:r>
      <w:r w:rsidRPr="00EA1F9E">
        <w:t xml:space="preserve"> objekt gjykimi, i kan</w:t>
      </w:r>
      <w:r w:rsidR="007F3667">
        <w:t>ë</w:t>
      </w:r>
      <w:r w:rsidRPr="00EA1F9E">
        <w:t xml:space="preserve"> mohuar k</w:t>
      </w:r>
      <w:r w:rsidR="007F3667">
        <w:t>ë</w:t>
      </w:r>
      <w:r w:rsidRPr="00EA1F9E">
        <w:t>rkueses t</w:t>
      </w:r>
      <w:r w:rsidR="007F3667">
        <w:t>ë</w:t>
      </w:r>
      <w:r w:rsidRPr="00EA1F9E">
        <w:t xml:space="preserve"> drejt</w:t>
      </w:r>
      <w:r w:rsidR="007F3667">
        <w:t>ë</w:t>
      </w:r>
      <w:r w:rsidRPr="00EA1F9E">
        <w:t>n e pron</w:t>
      </w:r>
      <w:r w:rsidR="00910E1D">
        <w:t>ë</w:t>
      </w:r>
      <w:r w:rsidRPr="00EA1F9E">
        <w:t>sis</w:t>
      </w:r>
      <w:r w:rsidR="00910E1D">
        <w:t>ë</w:t>
      </w:r>
      <w:r w:rsidRPr="00EA1F9E">
        <w:t xml:space="preserve"> mbi k</w:t>
      </w:r>
      <w:r w:rsidR="00910E1D">
        <w:t>ë</w:t>
      </w:r>
      <w:r w:rsidRPr="00EA1F9E">
        <w:t>t</w:t>
      </w:r>
      <w:r w:rsidR="00910E1D">
        <w:t>ë</w:t>
      </w:r>
      <w:r w:rsidRPr="00EA1F9E">
        <w:t xml:space="preserve"> pasuri, pa zhvilluar nj</w:t>
      </w:r>
      <w:r w:rsidR="00910E1D">
        <w:t>ë</w:t>
      </w:r>
      <w:r w:rsidRPr="00EA1F9E">
        <w:t xml:space="preserve"> proces t</w:t>
      </w:r>
      <w:r w:rsidR="00910E1D">
        <w:t>ë</w:t>
      </w:r>
      <w:r w:rsidRPr="00EA1F9E">
        <w:t xml:space="preserve"> rregullt ligjor.</w:t>
      </w:r>
    </w:p>
    <w:p w:rsidR="00F06C96" w:rsidRPr="00EA1F9E" w:rsidRDefault="00F06C96" w:rsidP="00F06C96">
      <w:pPr>
        <w:pStyle w:val="Paragrafi"/>
      </w:pPr>
      <w:r w:rsidRPr="00EA1F9E">
        <w:t>Shkelja e kësaj t</w:t>
      </w:r>
      <w:r w:rsidR="00910E1D">
        <w:t>ë</w:t>
      </w:r>
      <w:r w:rsidRPr="00EA1F9E">
        <w:t xml:space="preserve"> drejt</w:t>
      </w:r>
      <w:r w:rsidR="00910E1D">
        <w:t>ë</w:t>
      </w:r>
      <w:r w:rsidRPr="00EA1F9E">
        <w:t xml:space="preserve"> kushtetuese q</w:t>
      </w:r>
      <w:r w:rsidR="00910E1D">
        <w:t>ë</w:t>
      </w:r>
      <w:r w:rsidRPr="00EA1F9E">
        <w:t xml:space="preserve"> ka p</w:t>
      </w:r>
      <w:r w:rsidR="00910E1D">
        <w:t>ë</w:t>
      </w:r>
      <w:r w:rsidRPr="00EA1F9E">
        <w:t>rfshir</w:t>
      </w:r>
      <w:r w:rsidR="00910E1D">
        <w:t>ë</w:t>
      </w:r>
      <w:r w:rsidRPr="00EA1F9E">
        <w:t xml:space="preserve"> t</w:t>
      </w:r>
      <w:r w:rsidR="00910E1D">
        <w:t>ë</w:t>
      </w:r>
      <w:r w:rsidRPr="00EA1F9E">
        <w:t xml:space="preserve"> tria shkall</w:t>
      </w:r>
      <w:r w:rsidR="00910E1D">
        <w:t>ë</w:t>
      </w:r>
      <w:r w:rsidRPr="00EA1F9E">
        <w:t>t e gjykimit, konsiston n</w:t>
      </w:r>
      <w:r w:rsidR="00910E1D">
        <w:t>ë</w:t>
      </w:r>
      <w:r w:rsidRPr="00EA1F9E">
        <w:t xml:space="preserve"> mosrespektimin e parimit t</w:t>
      </w:r>
      <w:r w:rsidR="00910E1D">
        <w:t>ë</w:t>
      </w:r>
      <w:r w:rsidRPr="00EA1F9E">
        <w:t xml:space="preserve"> njohur procedural, sipas të cilit vendimet gjyqësore t</w:t>
      </w:r>
      <w:r w:rsidR="00910E1D">
        <w:t>ë</w:t>
      </w:r>
      <w:r w:rsidRPr="00EA1F9E">
        <w:t xml:space="preserve"> form</w:t>
      </w:r>
      <w:r w:rsidR="00910E1D">
        <w:t>ë</w:t>
      </w:r>
      <w:r w:rsidRPr="00EA1F9E">
        <w:t>s s</w:t>
      </w:r>
      <w:r w:rsidR="00910E1D">
        <w:t>ë</w:t>
      </w:r>
      <w:r w:rsidRPr="00EA1F9E">
        <w:t xml:space="preserve"> prer</w:t>
      </w:r>
      <w:r w:rsidR="00910E1D">
        <w:t>ë</w:t>
      </w:r>
      <w:r w:rsidRPr="00EA1F9E">
        <w:t xml:space="preserve"> jan</w:t>
      </w:r>
      <w:r w:rsidR="00910E1D">
        <w:t>ë</w:t>
      </w:r>
      <w:r w:rsidRPr="00EA1F9E">
        <w:t xml:space="preserve"> t</w:t>
      </w:r>
      <w:r w:rsidR="00910E1D">
        <w:t>ë</w:t>
      </w:r>
      <w:r w:rsidRPr="00EA1F9E">
        <w:t xml:space="preserve"> detyrueshme p</w:t>
      </w:r>
      <w:r w:rsidR="00910E1D">
        <w:t>ë</w:t>
      </w:r>
      <w:r w:rsidRPr="00EA1F9E">
        <w:t>r gjykatën dhe p</w:t>
      </w:r>
      <w:r w:rsidR="00910E1D">
        <w:t>ë</w:t>
      </w:r>
      <w:r w:rsidRPr="00EA1F9E">
        <w:t>r pal</w:t>
      </w:r>
      <w:r w:rsidR="00910E1D">
        <w:t>ë</w:t>
      </w:r>
      <w:r w:rsidRPr="00EA1F9E">
        <w:t>t që kanë marr</w:t>
      </w:r>
      <w:r w:rsidR="00910E1D">
        <w:t>ë</w:t>
      </w:r>
      <w:r w:rsidRPr="00EA1F9E">
        <w:t xml:space="preserve"> pjes</w:t>
      </w:r>
      <w:r w:rsidR="00910E1D">
        <w:t>ë</w:t>
      </w:r>
      <w:r w:rsidRPr="00EA1F9E">
        <w:t xml:space="preserve"> n</w:t>
      </w:r>
      <w:r w:rsidR="00910E1D">
        <w:t>ë</w:t>
      </w:r>
      <w:r w:rsidRPr="00EA1F9E">
        <w:t xml:space="preserve"> gjyq, se ato nuk mund t</w:t>
      </w:r>
      <w:r w:rsidR="00910E1D">
        <w:t>ë</w:t>
      </w:r>
      <w:r w:rsidRPr="00EA1F9E">
        <w:t xml:space="preserve"> rishikohen veçse kur prishen nga një gjykatë m</w:t>
      </w:r>
      <w:r w:rsidR="00910E1D">
        <w:t>ë</w:t>
      </w:r>
      <w:r w:rsidRPr="00EA1F9E">
        <w:t xml:space="preserve"> e lart</w:t>
      </w:r>
      <w:r w:rsidR="00910E1D">
        <w:t>ë</w:t>
      </w:r>
      <w:r w:rsidRPr="00EA1F9E">
        <w:t>, ose v</w:t>
      </w:r>
      <w:r w:rsidR="00910E1D">
        <w:t>ë</w:t>
      </w:r>
      <w:r w:rsidRPr="00EA1F9E">
        <w:t>rtetohen rastet e rishikimit apo t</w:t>
      </w:r>
      <w:r w:rsidR="00910E1D">
        <w:t>ë</w:t>
      </w:r>
      <w:r w:rsidRPr="00EA1F9E">
        <w:t xml:space="preserve"> kund</w:t>
      </w:r>
      <w:r w:rsidR="00910E1D">
        <w:t>ë</w:t>
      </w:r>
      <w:r w:rsidRPr="00EA1F9E">
        <w:t>rshtimit t</w:t>
      </w:r>
      <w:r w:rsidR="00910E1D">
        <w:t>ë</w:t>
      </w:r>
      <w:r w:rsidRPr="00EA1F9E">
        <w:t xml:space="preserve"> tyre nga t</w:t>
      </w:r>
      <w:r w:rsidR="00910E1D">
        <w:t>ë</w:t>
      </w:r>
      <w:r w:rsidRPr="00EA1F9E">
        <w:t xml:space="preserve"> tret</w:t>
      </w:r>
      <w:r w:rsidR="00910E1D">
        <w:t>ë</w:t>
      </w:r>
      <w:r w:rsidRPr="00EA1F9E">
        <w:t>t.</w:t>
      </w:r>
    </w:p>
    <w:p w:rsidR="00F06C96" w:rsidRPr="00EA1F9E" w:rsidRDefault="00F06C96" w:rsidP="00F06C96">
      <w:pPr>
        <w:pStyle w:val="Paragrafi"/>
      </w:pPr>
      <w:r w:rsidRPr="00EA1F9E">
        <w:t>Ky parim, parashikohet n</w:t>
      </w:r>
      <w:r w:rsidR="00910E1D">
        <w:t>ë</w:t>
      </w:r>
      <w:r w:rsidRPr="00EA1F9E">
        <w:t xml:space="preserve"> m</w:t>
      </w:r>
      <w:r w:rsidR="00910E1D">
        <w:t>ë</w:t>
      </w:r>
      <w:r w:rsidRPr="00EA1F9E">
        <w:t>nyr</w:t>
      </w:r>
      <w:r w:rsidR="00910E1D">
        <w:t>ë</w:t>
      </w:r>
      <w:r w:rsidRPr="00EA1F9E">
        <w:t xml:space="preserve"> t</w:t>
      </w:r>
      <w:r w:rsidR="00910E1D">
        <w:t>ë</w:t>
      </w:r>
      <w:r w:rsidRPr="00EA1F9E">
        <w:t xml:space="preserve"> shprehur n</w:t>
      </w:r>
      <w:r w:rsidR="00910E1D">
        <w:t>ë</w:t>
      </w:r>
      <w:r w:rsidRPr="00EA1F9E">
        <w:t xml:space="preserve"> disa dispozita t</w:t>
      </w:r>
      <w:r w:rsidR="00910E1D">
        <w:t>ë</w:t>
      </w:r>
      <w:r w:rsidRPr="00EA1F9E">
        <w:t xml:space="preserve"> Kodit t</w:t>
      </w:r>
      <w:r w:rsidR="00910E1D">
        <w:t>ë</w:t>
      </w:r>
      <w:r w:rsidRPr="00EA1F9E">
        <w:t xml:space="preserve"> Procedur</w:t>
      </w:r>
      <w:r w:rsidR="00910E1D">
        <w:t>ë</w:t>
      </w:r>
      <w:r w:rsidRPr="00EA1F9E">
        <w:t>s Civile, por nuk ka gjetur zbatim, sepse gjykatave që kanë shqyrtuar k</w:t>
      </w:r>
      <w:r w:rsidR="00910E1D">
        <w:t>ë</w:t>
      </w:r>
      <w:r w:rsidRPr="00EA1F9E">
        <w:t>t</w:t>
      </w:r>
      <w:r w:rsidR="00910E1D">
        <w:t>ë</w:t>
      </w:r>
      <w:r w:rsidRPr="00EA1F9E">
        <w:t xml:space="preserve"> padi t</w:t>
      </w:r>
      <w:r w:rsidR="00910E1D">
        <w:t>ë</w:t>
      </w:r>
      <w:r w:rsidRPr="00EA1F9E">
        <w:t xml:space="preserve"> subjektit t</w:t>
      </w:r>
      <w:r w:rsidR="00910E1D">
        <w:t>ë</w:t>
      </w:r>
      <w:r w:rsidRPr="00EA1F9E">
        <w:t xml:space="preserve"> interesuar, nuk ia ka t</w:t>
      </w:r>
      <w:r w:rsidR="00910E1D">
        <w:t>ë</w:t>
      </w:r>
      <w:r w:rsidRPr="00EA1F9E">
        <w:t>rhequr v</w:t>
      </w:r>
      <w:r w:rsidR="00910E1D">
        <w:t>ë</w:t>
      </w:r>
      <w:r w:rsidRPr="00EA1F9E">
        <w:t>mendjen fakti se po këto pretendime, ky ka parashtruar edhe n</w:t>
      </w:r>
      <w:r w:rsidR="00910E1D">
        <w:t>ë</w:t>
      </w:r>
      <w:r w:rsidRPr="00EA1F9E">
        <w:t xml:space="preserve"> nj</w:t>
      </w:r>
      <w:r w:rsidR="00910E1D">
        <w:t>ë</w:t>
      </w:r>
      <w:r w:rsidRPr="00EA1F9E">
        <w:t xml:space="preserve"> padi tjetër q</w:t>
      </w:r>
      <w:r w:rsidR="00910E1D">
        <w:t>ë</w:t>
      </w:r>
      <w:r w:rsidRPr="00EA1F9E">
        <w:t xml:space="preserve"> ka ngritur kund</w:t>
      </w:r>
      <w:r w:rsidR="00910E1D">
        <w:t>ë</w:t>
      </w:r>
      <w:r w:rsidRPr="00EA1F9E">
        <w:t>r k</w:t>
      </w:r>
      <w:r w:rsidR="00910E1D">
        <w:t>ë</w:t>
      </w:r>
      <w:r w:rsidRPr="00EA1F9E">
        <w:t>rkueses.</w:t>
      </w:r>
    </w:p>
    <w:p w:rsidR="00F06C96" w:rsidRPr="00EA1F9E" w:rsidRDefault="00F06C96" w:rsidP="00F06C96">
      <w:pPr>
        <w:pStyle w:val="Paragrafi"/>
      </w:pPr>
      <w:r w:rsidRPr="00EA1F9E">
        <w:t>K</w:t>
      </w:r>
      <w:r w:rsidR="00910E1D">
        <w:t>ë</w:t>
      </w:r>
      <w:r w:rsidRPr="00EA1F9E">
        <w:t>t</w:t>
      </w:r>
      <w:r w:rsidR="00910E1D">
        <w:t>ë</w:t>
      </w:r>
      <w:r w:rsidRPr="00EA1F9E">
        <w:t xml:space="preserve"> padi Gjykata e Rrethit Tiran</w:t>
      </w:r>
      <w:r w:rsidR="00910E1D">
        <w:t>ë</w:t>
      </w:r>
      <w:r w:rsidRPr="00EA1F9E">
        <w:t xml:space="preserve"> e ka rrezuar si t</w:t>
      </w:r>
      <w:r w:rsidR="00910E1D">
        <w:t>ë</w:t>
      </w:r>
      <w:r w:rsidRPr="00EA1F9E">
        <w:t xml:space="preserve"> pabazuar dhe vendimi i saj </w:t>
      </w:r>
      <w:r w:rsidR="00910E1D">
        <w:t>ë</w:t>
      </w:r>
      <w:r w:rsidRPr="00EA1F9E">
        <w:t>sht</w:t>
      </w:r>
      <w:r w:rsidR="00910E1D">
        <w:t>ë</w:t>
      </w:r>
      <w:r w:rsidRPr="00EA1F9E">
        <w:t xml:space="preserve"> l</w:t>
      </w:r>
      <w:r w:rsidR="00910E1D">
        <w:t>ë</w:t>
      </w:r>
      <w:r w:rsidRPr="00EA1F9E">
        <w:t>n</w:t>
      </w:r>
      <w:r w:rsidR="00910E1D">
        <w:t>ë</w:t>
      </w:r>
      <w:r w:rsidRPr="00EA1F9E">
        <w:t xml:space="preserve"> n</w:t>
      </w:r>
      <w:r w:rsidR="00910E1D">
        <w:t>ë</w:t>
      </w:r>
      <w:r w:rsidRPr="00EA1F9E">
        <w:t xml:space="preserve"> fuqi nga Gjykata e Apelit n</w:t>
      </w:r>
      <w:r w:rsidR="00910E1D">
        <w:t>ë</w:t>
      </w:r>
      <w:r w:rsidRPr="00EA1F9E">
        <w:t xml:space="preserve"> muajin dhjetor t</w:t>
      </w:r>
      <w:r w:rsidR="00910E1D">
        <w:t>ë</w:t>
      </w:r>
      <w:r w:rsidRPr="00EA1F9E">
        <w:t xml:space="preserve"> vitit 1996, duke marr</w:t>
      </w:r>
      <w:r w:rsidR="00910E1D">
        <w:t>ë</w:t>
      </w:r>
      <w:r w:rsidRPr="00EA1F9E">
        <w:t xml:space="preserve"> k</w:t>
      </w:r>
      <w:r w:rsidR="00910E1D">
        <w:t>ë</w:t>
      </w:r>
      <w:r w:rsidRPr="00EA1F9E">
        <w:t>shtu form</w:t>
      </w:r>
      <w:r w:rsidR="00910E1D">
        <w:t>ë</w:t>
      </w:r>
      <w:r w:rsidRPr="00EA1F9E">
        <w:t xml:space="preserve"> t</w:t>
      </w:r>
      <w:r w:rsidR="00910E1D">
        <w:t>ë</w:t>
      </w:r>
      <w:r w:rsidRPr="00EA1F9E">
        <w:t xml:space="preserve"> prer</w:t>
      </w:r>
      <w:r w:rsidR="00910E1D">
        <w:t>ë</w:t>
      </w:r>
      <w:r w:rsidRPr="00EA1F9E">
        <w:t>.</w:t>
      </w:r>
    </w:p>
    <w:p w:rsidR="00F06C96" w:rsidRPr="00EA1F9E" w:rsidRDefault="00F06C96" w:rsidP="00F06C96">
      <w:pPr>
        <w:pStyle w:val="Paragrafi"/>
      </w:pPr>
      <w:r w:rsidRPr="00EA1F9E">
        <w:t>Megjith</w:t>
      </w:r>
      <w:r w:rsidR="00910E1D">
        <w:t>ë</w:t>
      </w:r>
      <w:r w:rsidRPr="00EA1F9E">
        <w:t>se n</w:t>
      </w:r>
      <w:r w:rsidR="00910E1D">
        <w:t>ë</w:t>
      </w:r>
      <w:r w:rsidRPr="00EA1F9E">
        <w:t xml:space="preserve"> k</w:t>
      </w:r>
      <w:r w:rsidR="00910E1D">
        <w:t>ë</w:t>
      </w:r>
      <w:r w:rsidRPr="00EA1F9E">
        <w:t>t</w:t>
      </w:r>
      <w:r w:rsidR="00910E1D">
        <w:t>ë</w:t>
      </w:r>
      <w:r w:rsidRPr="00EA1F9E">
        <w:t xml:space="preserve"> rast nuk ndodhemi para gj</w:t>
      </w:r>
      <w:r w:rsidR="00910E1D">
        <w:t>ë</w:t>
      </w:r>
      <w:r w:rsidRPr="00EA1F9E">
        <w:t>s</w:t>
      </w:r>
      <w:r w:rsidR="00910E1D">
        <w:t>ë</w:t>
      </w:r>
      <w:r w:rsidRPr="00EA1F9E">
        <w:t xml:space="preserve"> s</w:t>
      </w:r>
      <w:r w:rsidR="00910E1D">
        <w:t>ë</w:t>
      </w:r>
      <w:r w:rsidRPr="00EA1F9E">
        <w:t xml:space="preserve"> gjykuar, p</w:t>
      </w:r>
      <w:r w:rsidR="00910E1D">
        <w:t>ë</w:t>
      </w:r>
      <w:r w:rsidRPr="00EA1F9E">
        <w:t>r shkak t</w:t>
      </w:r>
      <w:r w:rsidR="00910E1D">
        <w:t>ë</w:t>
      </w:r>
      <w:r w:rsidRPr="00EA1F9E">
        <w:t xml:space="preserve"> disa ndryshimeve q</w:t>
      </w:r>
      <w:r w:rsidR="00910E1D">
        <w:t>ë</w:t>
      </w:r>
      <w:r w:rsidRPr="00EA1F9E">
        <w:t xml:space="preserve"> </w:t>
      </w:r>
      <w:r w:rsidR="00910E1D">
        <w:t>e</w:t>
      </w:r>
      <w:r w:rsidRPr="00EA1F9E">
        <w:t>kzistojn</w:t>
      </w:r>
      <w:r w:rsidR="00910E1D">
        <w:t>ë</w:t>
      </w:r>
      <w:r w:rsidRPr="00EA1F9E">
        <w:t xml:space="preserve"> midis elementeve t</w:t>
      </w:r>
      <w:r w:rsidR="00910E1D">
        <w:t>ë</w:t>
      </w:r>
      <w:r w:rsidRPr="00EA1F9E">
        <w:t xml:space="preserve"> k</w:t>
      </w:r>
      <w:r w:rsidR="00910E1D">
        <w:t>ë</w:t>
      </w:r>
      <w:r w:rsidRPr="00EA1F9E">
        <w:t>tyre padive, p</w:t>
      </w:r>
      <w:r w:rsidR="00910E1D">
        <w:t>ë</w:t>
      </w:r>
      <w:r w:rsidRPr="00EA1F9E">
        <w:t>rs</w:t>
      </w:r>
      <w:r w:rsidR="00910E1D">
        <w:t>ë</w:t>
      </w:r>
      <w:r w:rsidRPr="00EA1F9E">
        <w:t>ri objekti i tyre n</w:t>
      </w:r>
      <w:r w:rsidR="00910E1D">
        <w:t>ë</w:t>
      </w:r>
      <w:r w:rsidRPr="00EA1F9E">
        <w:t xml:space="preserve"> kuptimin material ka qen</w:t>
      </w:r>
      <w:r w:rsidR="00910E1D">
        <w:t>ë</w:t>
      </w:r>
      <w:r w:rsidRPr="00EA1F9E">
        <w:t xml:space="preserve"> i nj</w:t>
      </w:r>
      <w:r w:rsidR="00910E1D">
        <w:t>ë</w:t>
      </w:r>
      <w:r w:rsidRPr="00EA1F9E">
        <w:t>jt</w:t>
      </w:r>
      <w:r w:rsidR="00910E1D">
        <w:t>ë</w:t>
      </w:r>
      <w:r w:rsidRPr="00EA1F9E">
        <w:t>: kontestimi i pron</w:t>
      </w:r>
      <w:r w:rsidR="00910E1D">
        <w:t>ë</w:t>
      </w:r>
      <w:r w:rsidRPr="00EA1F9E">
        <w:t>sis</w:t>
      </w:r>
      <w:r w:rsidR="00910E1D">
        <w:t>ë</w:t>
      </w:r>
      <w:r w:rsidRPr="00EA1F9E">
        <w:t xml:space="preserve"> s</w:t>
      </w:r>
      <w:r w:rsidR="00910E1D">
        <w:t>ë</w:t>
      </w:r>
      <w:r w:rsidRPr="00EA1F9E">
        <w:t xml:space="preserve"> k</w:t>
      </w:r>
      <w:r w:rsidR="00910E1D">
        <w:t>ë</w:t>
      </w:r>
      <w:r w:rsidRPr="00EA1F9E">
        <w:t>rkueses nga i lart</w:t>
      </w:r>
      <w:r w:rsidR="00910E1D">
        <w:t>ë</w:t>
      </w:r>
      <w:r w:rsidRPr="00EA1F9E">
        <w:t>p</w:t>
      </w:r>
      <w:r w:rsidR="00910E1D">
        <w:t>ë</w:t>
      </w:r>
      <w:r w:rsidRPr="00EA1F9E">
        <w:t>rmenduri mbi sht</w:t>
      </w:r>
      <w:r w:rsidR="00910E1D">
        <w:t>ë</w:t>
      </w:r>
      <w:r w:rsidRPr="00EA1F9E">
        <w:t>pin</w:t>
      </w:r>
      <w:r w:rsidR="00910E1D">
        <w:t>ë</w:t>
      </w:r>
      <w:r w:rsidRPr="00EA1F9E">
        <w:t xml:space="preserve"> e ndodhur n</w:t>
      </w:r>
      <w:r w:rsidR="00910E1D">
        <w:t>ë</w:t>
      </w:r>
      <w:r w:rsidRPr="00EA1F9E">
        <w:t xml:space="preserve"> Rrug</w:t>
      </w:r>
      <w:r w:rsidR="00910E1D">
        <w:t>ë</w:t>
      </w:r>
      <w:r w:rsidRPr="00EA1F9E">
        <w:t>n “Reshit Petrela” dhe pretendimi i tij se kjo pron</w:t>
      </w:r>
      <w:r w:rsidR="00910E1D">
        <w:t>ë</w:t>
      </w:r>
      <w:r w:rsidRPr="00EA1F9E">
        <w:t xml:space="preserve"> i takon vet</w:t>
      </w:r>
      <w:r w:rsidR="00910E1D">
        <w:t>ë</w:t>
      </w:r>
      <w:r w:rsidRPr="00EA1F9E">
        <w:t>m atij p</w:t>
      </w:r>
      <w:r w:rsidR="00910E1D">
        <w:t>ë</w:t>
      </w:r>
      <w:r w:rsidRPr="00EA1F9E">
        <w:t>r shkak se shteti q</w:t>
      </w:r>
      <w:r w:rsidR="00910E1D">
        <w:t>ë</w:t>
      </w:r>
      <w:r w:rsidRPr="00EA1F9E">
        <w:t xml:space="preserve"> ia ka tjetërsuar, </w:t>
      </w:r>
      <w:r w:rsidR="00910E1D">
        <w:t>ë</w:t>
      </w:r>
      <w:r w:rsidRPr="00EA1F9E">
        <w:t>sht</w:t>
      </w:r>
      <w:r w:rsidR="00910E1D">
        <w:t>ë</w:t>
      </w:r>
      <w:r w:rsidRPr="00EA1F9E">
        <w:t xml:space="preserve"> b</w:t>
      </w:r>
      <w:r w:rsidR="00910E1D">
        <w:t>ë</w:t>
      </w:r>
      <w:r w:rsidRPr="00EA1F9E">
        <w:t>r</w:t>
      </w:r>
      <w:r w:rsidR="00910E1D">
        <w:t>ë</w:t>
      </w:r>
      <w:r w:rsidRPr="00EA1F9E">
        <w:t xml:space="preserve"> pronar i kësaj pasurie jo duke ia konfiskuar at</w:t>
      </w:r>
      <w:r w:rsidR="00910E1D">
        <w:t>ë</w:t>
      </w:r>
      <w:r w:rsidRPr="00EA1F9E">
        <w:t xml:space="preserve"> babait t</w:t>
      </w:r>
      <w:r w:rsidR="00910E1D">
        <w:t>ë</w:t>
      </w:r>
      <w:r w:rsidRPr="00EA1F9E">
        <w:t xml:space="preserve"> k</w:t>
      </w:r>
      <w:r w:rsidR="00910E1D">
        <w:t>ë</w:t>
      </w:r>
      <w:r w:rsidRPr="00EA1F9E">
        <w:t>rkueses si ish-i d</w:t>
      </w:r>
      <w:r w:rsidR="00910E1D">
        <w:t>ë</w:t>
      </w:r>
      <w:r w:rsidRPr="00EA1F9E">
        <w:t xml:space="preserve">nuar </w:t>
      </w:r>
      <w:r w:rsidRPr="00EA1F9E">
        <w:lastRenderedPageBreak/>
        <w:t>politik, por p</w:t>
      </w:r>
      <w:r w:rsidR="00910E1D">
        <w:t>ë</w:t>
      </w:r>
      <w:r w:rsidRPr="00EA1F9E">
        <w:t>r llogari t</w:t>
      </w:r>
      <w:r w:rsidR="00910E1D">
        <w:t>ë</w:t>
      </w:r>
      <w:r w:rsidRPr="00EA1F9E">
        <w:t xml:space="preserve"> ekzekutimit forc</w:t>
      </w:r>
      <w:r w:rsidR="00910E1D">
        <w:t>ë</w:t>
      </w:r>
      <w:r w:rsidRPr="00EA1F9E">
        <w:t>risht t</w:t>
      </w:r>
      <w:r w:rsidR="00910E1D">
        <w:t>ë</w:t>
      </w:r>
      <w:r w:rsidRPr="00EA1F9E">
        <w:t xml:space="preserve"> nj</w:t>
      </w:r>
      <w:r w:rsidR="00910E1D">
        <w:t>ë</w:t>
      </w:r>
      <w:r w:rsidRPr="00EA1F9E">
        <w:t xml:space="preserve"> detyrimi civil q</w:t>
      </w:r>
      <w:r w:rsidR="00910E1D">
        <w:t>ë</w:t>
      </w:r>
      <w:r w:rsidRPr="00EA1F9E">
        <w:t xml:space="preserve"> ky ka pas</w:t>
      </w:r>
      <w:r w:rsidR="00910E1D">
        <w:t>ë</w:t>
      </w:r>
      <w:r w:rsidRPr="00EA1F9E">
        <w:t xml:space="preserve"> ndaj ish -Bank</w:t>
      </w:r>
      <w:r w:rsidR="00910E1D">
        <w:t>ë</w:t>
      </w:r>
      <w:r w:rsidRPr="00EA1F9E">
        <w:t>s di Napoli, veprimtarin</w:t>
      </w:r>
      <w:r w:rsidR="00910E1D">
        <w:t>ë</w:t>
      </w:r>
      <w:r w:rsidRPr="00EA1F9E">
        <w:t xml:space="preserve"> e s</w:t>
      </w:r>
      <w:r w:rsidR="00910E1D">
        <w:t>ë</w:t>
      </w:r>
      <w:r w:rsidRPr="00EA1F9E">
        <w:t xml:space="preserve"> cil</w:t>
      </w:r>
      <w:r w:rsidR="00910E1D">
        <w:t>ë</w:t>
      </w:r>
      <w:r w:rsidRPr="00EA1F9E">
        <w:t>s e ka trash</w:t>
      </w:r>
      <w:r w:rsidR="00910E1D">
        <w:t>ë</w:t>
      </w:r>
      <w:r w:rsidRPr="00EA1F9E">
        <w:t>guar me ligj Banka e Shtetit Shqiptar.</w:t>
      </w:r>
    </w:p>
    <w:p w:rsidR="00F06C96" w:rsidRPr="00EA1F9E" w:rsidRDefault="00F06C96" w:rsidP="00F06C96">
      <w:pPr>
        <w:pStyle w:val="Paragrafi"/>
      </w:pPr>
      <w:r w:rsidRPr="00EA1F9E">
        <w:t>N</w:t>
      </w:r>
      <w:r w:rsidR="00910E1D">
        <w:t>ë</w:t>
      </w:r>
      <w:r w:rsidRPr="00EA1F9E">
        <w:t xml:space="preserve"> fakt, siç u tha edhe m</w:t>
      </w:r>
      <w:r w:rsidR="00910E1D">
        <w:t>ë</w:t>
      </w:r>
      <w:r w:rsidRPr="00EA1F9E">
        <w:t xml:space="preserve"> sip</w:t>
      </w:r>
      <w:r w:rsidR="00910E1D">
        <w:t>ë</w:t>
      </w:r>
      <w:r w:rsidRPr="00EA1F9E">
        <w:t>r, kjo rrethan</w:t>
      </w:r>
      <w:r w:rsidR="00910E1D">
        <w:t>ë</w:t>
      </w:r>
      <w:r w:rsidRPr="00EA1F9E">
        <w:t xml:space="preserve"> </w:t>
      </w:r>
      <w:r w:rsidR="00910E1D">
        <w:t>ë</w:t>
      </w:r>
      <w:r w:rsidRPr="00EA1F9E">
        <w:t>sht</w:t>
      </w:r>
      <w:r w:rsidR="00910E1D">
        <w:t>ë</w:t>
      </w:r>
      <w:r w:rsidRPr="00EA1F9E">
        <w:t xml:space="preserve"> sqaruar dhe me vendimet e m</w:t>
      </w:r>
      <w:r w:rsidR="00910E1D">
        <w:t>ë</w:t>
      </w:r>
      <w:r w:rsidRPr="00EA1F9E">
        <w:t>parshme, t</w:t>
      </w:r>
      <w:r w:rsidR="00910E1D">
        <w:t>ë</w:t>
      </w:r>
      <w:r w:rsidRPr="00EA1F9E">
        <w:t xml:space="preserve"> form</w:t>
      </w:r>
      <w:r w:rsidR="00910E1D">
        <w:t>ë</w:t>
      </w:r>
      <w:r w:rsidRPr="00EA1F9E">
        <w:t>s s</w:t>
      </w:r>
      <w:r w:rsidR="00910E1D">
        <w:t>ë</w:t>
      </w:r>
      <w:r w:rsidRPr="00EA1F9E">
        <w:t xml:space="preserve"> prer</w:t>
      </w:r>
      <w:r w:rsidR="00910E1D">
        <w:t>ë</w:t>
      </w:r>
      <w:r w:rsidRPr="00EA1F9E">
        <w:t>, t</w:t>
      </w:r>
      <w:r w:rsidR="00910E1D">
        <w:t>ë</w:t>
      </w:r>
      <w:r w:rsidRPr="00EA1F9E">
        <w:t xml:space="preserve"> ligj</w:t>
      </w:r>
      <w:r w:rsidR="00910E1D">
        <w:t>ë</w:t>
      </w:r>
      <w:r w:rsidRPr="00EA1F9E">
        <w:t>ruara këto dhe nga kolegji civil i Gjykatës s</w:t>
      </w:r>
      <w:r w:rsidR="00910E1D">
        <w:t>ë</w:t>
      </w:r>
      <w:r w:rsidRPr="00EA1F9E">
        <w:t xml:space="preserve"> Kasacionit, nj</w:t>
      </w:r>
      <w:r w:rsidR="00910E1D">
        <w:t>ë</w:t>
      </w:r>
      <w:r w:rsidRPr="00EA1F9E">
        <w:t xml:space="preserve"> pretendim i till</w:t>
      </w:r>
      <w:r w:rsidR="00910E1D">
        <w:t>ë</w:t>
      </w:r>
      <w:r w:rsidRPr="00EA1F9E">
        <w:t xml:space="preserve"> </w:t>
      </w:r>
      <w:r w:rsidR="00910E1D">
        <w:t>ë</w:t>
      </w:r>
      <w:r w:rsidRPr="00EA1F9E">
        <w:t>sht</w:t>
      </w:r>
      <w:r w:rsidR="00910E1D">
        <w:t>ë</w:t>
      </w:r>
      <w:r w:rsidRPr="00EA1F9E">
        <w:t xml:space="preserve"> rr</w:t>
      </w:r>
      <w:r w:rsidR="00910E1D">
        <w:t>ë</w:t>
      </w:r>
      <w:r w:rsidRPr="00EA1F9E">
        <w:t>zuar si i pabazuar.</w:t>
      </w:r>
    </w:p>
    <w:p w:rsidR="00F06C96" w:rsidRPr="00EA1F9E" w:rsidRDefault="00F06C96" w:rsidP="00F06C96">
      <w:pPr>
        <w:pStyle w:val="Paragrafi"/>
      </w:pPr>
      <w:r w:rsidRPr="00EA1F9E">
        <w:t>Në këto kushte gjykatës nuk i lejohej t</w:t>
      </w:r>
      <w:r w:rsidR="00910E1D">
        <w:t>ë</w:t>
      </w:r>
      <w:r w:rsidRPr="00EA1F9E">
        <w:t xml:space="preserve"> shqyrtonte p</w:t>
      </w:r>
      <w:r w:rsidR="00910E1D">
        <w:t>ë</w:t>
      </w:r>
      <w:r w:rsidRPr="00EA1F9E">
        <w:t>rs</w:t>
      </w:r>
      <w:r w:rsidR="00910E1D">
        <w:t>ë</w:t>
      </w:r>
      <w:r w:rsidRPr="00EA1F9E">
        <w:t>ri themelin e kësaj ç</w:t>
      </w:r>
      <w:r w:rsidR="00910E1D">
        <w:t>ë</w:t>
      </w:r>
      <w:r w:rsidRPr="00EA1F9E">
        <w:t>shtje dh</w:t>
      </w:r>
      <w:r w:rsidR="00910E1D">
        <w:t>e</w:t>
      </w:r>
      <w:r w:rsidRPr="00EA1F9E">
        <w:t xml:space="preserve"> t</w:t>
      </w:r>
      <w:r w:rsidR="00910E1D">
        <w:t>ë</w:t>
      </w:r>
      <w:r w:rsidRPr="00EA1F9E">
        <w:t xml:space="preserve"> dilte me nj</w:t>
      </w:r>
      <w:r w:rsidR="00910E1D">
        <w:t>ë</w:t>
      </w:r>
      <w:r w:rsidRPr="00EA1F9E">
        <w:t xml:space="preserve"> zgjidhje tjetër n</w:t>
      </w:r>
      <w:r w:rsidR="00910E1D">
        <w:t>ë</w:t>
      </w:r>
      <w:r w:rsidRPr="00EA1F9E">
        <w:t xml:space="preserve"> kund</w:t>
      </w:r>
      <w:r w:rsidR="00910E1D">
        <w:t>ë</w:t>
      </w:r>
      <w:r w:rsidRPr="00EA1F9E">
        <w:t>rshtim me t</w:t>
      </w:r>
      <w:r w:rsidR="00910E1D">
        <w:t>ë</w:t>
      </w:r>
      <w:r w:rsidRPr="00EA1F9E">
        <w:t xml:space="preserve"> paren, p</w:t>
      </w:r>
      <w:r w:rsidR="00910E1D">
        <w:t>ë</w:t>
      </w:r>
      <w:r w:rsidRPr="00EA1F9E">
        <w:t>rderisa n</w:t>
      </w:r>
      <w:r w:rsidR="00910E1D">
        <w:t>ë</w:t>
      </w:r>
      <w:r w:rsidRPr="00EA1F9E">
        <w:t xml:space="preserve"> rastin konkret ajo nuk ka pasur p</w:t>
      </w:r>
      <w:r w:rsidR="00910E1D">
        <w:t>ë</w:t>
      </w:r>
      <w:r w:rsidRPr="00EA1F9E">
        <w:t>r shqyrtim ndonj</w:t>
      </w:r>
      <w:r w:rsidR="00910E1D">
        <w:t>ë</w:t>
      </w:r>
      <w:r w:rsidRPr="00EA1F9E">
        <w:t xml:space="preserve"> kërkes</w:t>
      </w:r>
      <w:r w:rsidR="00910E1D">
        <w:t>ë</w:t>
      </w:r>
      <w:r w:rsidRPr="00EA1F9E">
        <w:t xml:space="preserve"> t</w:t>
      </w:r>
      <w:r w:rsidR="00910E1D">
        <w:t>ë</w:t>
      </w:r>
      <w:r w:rsidRPr="00EA1F9E">
        <w:t xml:space="preserve"> veçant</w:t>
      </w:r>
      <w:r w:rsidR="00910E1D">
        <w:t>ë</w:t>
      </w:r>
      <w:r w:rsidRPr="00EA1F9E">
        <w:t xml:space="preserve"> p</w:t>
      </w:r>
      <w:r w:rsidR="00910E1D">
        <w:t>ë</w:t>
      </w:r>
      <w:r w:rsidRPr="00EA1F9E">
        <w:t>r rishikim vendimi.</w:t>
      </w:r>
    </w:p>
    <w:p w:rsidR="00F06C96" w:rsidRPr="00EA1F9E" w:rsidRDefault="00F06C96" w:rsidP="00F06C96">
      <w:pPr>
        <w:pStyle w:val="Paragrafi"/>
      </w:pPr>
      <w:r w:rsidRPr="00EA1F9E">
        <w:t>Veç sa sip</w:t>
      </w:r>
      <w:r w:rsidR="00910E1D">
        <w:t>ë</w:t>
      </w:r>
      <w:r w:rsidRPr="00EA1F9E">
        <w:t>r, n</w:t>
      </w:r>
      <w:r w:rsidR="00910E1D">
        <w:t>ë</w:t>
      </w:r>
      <w:r w:rsidRPr="00EA1F9E">
        <w:t xml:space="preserve"> vazhd</w:t>
      </w:r>
      <w:r w:rsidR="00910E1D">
        <w:t>ë</w:t>
      </w:r>
      <w:r w:rsidRPr="00EA1F9E">
        <w:t>n e k</w:t>
      </w:r>
      <w:r w:rsidR="00910E1D">
        <w:t>ë</w:t>
      </w:r>
      <w:r w:rsidRPr="00EA1F9E">
        <w:t xml:space="preserve">tyre shkeljeve </w:t>
      </w:r>
      <w:r w:rsidR="00910E1D">
        <w:t>ë</w:t>
      </w:r>
      <w:r w:rsidRPr="00EA1F9E">
        <w:t>sht</w:t>
      </w:r>
      <w:r w:rsidR="00910E1D">
        <w:t>ë</w:t>
      </w:r>
      <w:r w:rsidRPr="00EA1F9E">
        <w:t xml:space="preserve"> edhe injorimi ose mosmarrja parasysh n</w:t>
      </w:r>
      <w:r w:rsidR="00910E1D">
        <w:t>ë</w:t>
      </w:r>
      <w:r w:rsidRPr="00EA1F9E">
        <w:t xml:space="preserve"> zgjidhjen e ç</w:t>
      </w:r>
      <w:r w:rsidR="00910E1D">
        <w:t>ë</w:t>
      </w:r>
      <w:r w:rsidRPr="00EA1F9E">
        <w:t>sh</w:t>
      </w:r>
      <w:r w:rsidR="00910E1D">
        <w:t>tjes e vendimit nr.13, date 30.</w:t>
      </w:r>
      <w:r w:rsidRPr="00EA1F9E">
        <w:t>3.1948 t</w:t>
      </w:r>
      <w:r w:rsidR="000A2E59">
        <w:t>ë</w:t>
      </w:r>
      <w:r w:rsidRPr="00EA1F9E">
        <w:t xml:space="preserve"> Gjykatës Ushtarake t</w:t>
      </w:r>
      <w:r w:rsidR="000A2E59">
        <w:t>ë</w:t>
      </w:r>
      <w:r w:rsidRPr="00EA1F9E">
        <w:t xml:space="preserve"> Grarnizonit Tiran</w:t>
      </w:r>
      <w:r w:rsidR="000A2E59">
        <w:t>ë</w:t>
      </w:r>
      <w:r w:rsidRPr="00EA1F9E">
        <w:t>, i ndryshuar m</w:t>
      </w:r>
      <w:r w:rsidR="000A2E59">
        <w:t>ë</w:t>
      </w:r>
      <w:r w:rsidRPr="00EA1F9E">
        <w:t xml:space="preserve"> von</w:t>
      </w:r>
      <w:r w:rsidR="000A2E59">
        <w:t>ë</w:t>
      </w:r>
      <w:r w:rsidRPr="00EA1F9E">
        <w:t xml:space="preserve"> nga Gjykata e Lart</w:t>
      </w:r>
      <w:r w:rsidR="000A2E59">
        <w:t>ë</w:t>
      </w:r>
      <w:r w:rsidRPr="00EA1F9E">
        <w:t xml:space="preserve"> Ushtarake, i cili p</w:t>
      </w:r>
      <w:r w:rsidR="000A2E59">
        <w:t>ë</w:t>
      </w:r>
      <w:r w:rsidRPr="00EA1F9E">
        <w:t>rmban d</w:t>
      </w:r>
      <w:r w:rsidR="000A2E59">
        <w:t>ë</w:t>
      </w:r>
      <w:r w:rsidRPr="00EA1F9E">
        <w:t>nimin e t</w:t>
      </w:r>
      <w:r w:rsidR="000A2E59">
        <w:t>ë</w:t>
      </w:r>
      <w:r w:rsidRPr="00EA1F9E">
        <w:t xml:space="preserve"> ndjerit Baltazar Benusi me 7 (shtat</w:t>
      </w:r>
      <w:r w:rsidR="000A2E59">
        <w:t>ë</w:t>
      </w:r>
      <w:r w:rsidRPr="00EA1F9E">
        <w:t>) vjet burg dhe me konfiskimin e ½ s</w:t>
      </w:r>
      <w:r w:rsidR="000A2E59">
        <w:t>ë</w:t>
      </w:r>
      <w:r w:rsidRPr="00EA1F9E">
        <w:t xml:space="preserve"> pasuris</w:t>
      </w:r>
      <w:r w:rsidR="000A2E59">
        <w:t>ë</w:t>
      </w:r>
      <w:r w:rsidRPr="00EA1F9E">
        <w:t xml:space="preserve"> s</w:t>
      </w:r>
      <w:r w:rsidR="000A2E59">
        <w:t>ë</w:t>
      </w:r>
      <w:r w:rsidRPr="00EA1F9E">
        <w:t xml:space="preserve"> tij t</w:t>
      </w:r>
      <w:r w:rsidR="000A2E59">
        <w:t>ë</w:t>
      </w:r>
      <w:r w:rsidRPr="00EA1F9E">
        <w:t xml:space="preserve"> lujtshme e t</w:t>
      </w:r>
      <w:r w:rsidR="000A2E59">
        <w:t>ë</w:t>
      </w:r>
      <w:r w:rsidRPr="00EA1F9E">
        <w:t xml:space="preserve"> palujtshme; e vendimit nr.491, dat</w:t>
      </w:r>
      <w:r w:rsidR="000A2E59">
        <w:t>ë</w:t>
      </w:r>
      <w:r w:rsidRPr="00EA1F9E">
        <w:t xml:space="preserve"> 28.08.1948 t</w:t>
      </w:r>
      <w:r w:rsidR="000A2E59">
        <w:t>ë</w:t>
      </w:r>
      <w:r w:rsidRPr="00EA1F9E">
        <w:t xml:space="preserve"> ish-Komitetit Ekzekutiv t</w:t>
      </w:r>
      <w:r w:rsidR="000A2E59">
        <w:t>ë</w:t>
      </w:r>
      <w:r w:rsidRPr="00EA1F9E">
        <w:t xml:space="preserve"> K</w:t>
      </w:r>
      <w:r w:rsidR="000A2E59">
        <w:t>ë</w:t>
      </w:r>
      <w:r w:rsidRPr="00EA1F9E">
        <w:t>shillit Popullor t</w:t>
      </w:r>
      <w:r w:rsidR="000A2E59">
        <w:t>ë</w:t>
      </w:r>
      <w:r w:rsidRPr="00EA1F9E">
        <w:t xml:space="preserve"> qytetit t</w:t>
      </w:r>
      <w:r w:rsidR="000A2E59">
        <w:t>ë</w:t>
      </w:r>
      <w:r w:rsidRPr="00EA1F9E">
        <w:t xml:space="preserve"> Tiran</w:t>
      </w:r>
      <w:r w:rsidR="000A2E59">
        <w:t>ë</w:t>
      </w:r>
      <w:r w:rsidRPr="00EA1F9E">
        <w:t>s, p</w:t>
      </w:r>
      <w:r w:rsidR="000A2E59">
        <w:t>ë</w:t>
      </w:r>
      <w:r w:rsidRPr="00EA1F9E">
        <w:t>r sekuestrimin e kësaj pasurie, ku p</w:t>
      </w:r>
      <w:r w:rsidR="000A2E59">
        <w:t>ë</w:t>
      </w:r>
      <w:r w:rsidRPr="00EA1F9E">
        <w:t>rfshihet edhe gjysma e sht</w:t>
      </w:r>
      <w:r w:rsidR="000A2E59">
        <w:t>ë</w:t>
      </w:r>
      <w:r w:rsidRPr="00EA1F9E">
        <w:t>pis</w:t>
      </w:r>
      <w:r w:rsidR="000A2E59">
        <w:t>ë</w:t>
      </w:r>
      <w:r w:rsidRPr="00EA1F9E">
        <w:t xml:space="preserve"> objekt konflikti, si edhe e sh</w:t>
      </w:r>
      <w:r w:rsidR="000A2E59">
        <w:t>ë</w:t>
      </w:r>
      <w:r w:rsidRPr="00EA1F9E">
        <w:t>nimeve t</w:t>
      </w:r>
      <w:r w:rsidR="000A2E59">
        <w:t>ë</w:t>
      </w:r>
      <w:r w:rsidRPr="00EA1F9E">
        <w:t xml:space="preserve"> b</w:t>
      </w:r>
      <w:r w:rsidR="000A2E59">
        <w:t>ë</w:t>
      </w:r>
      <w:r w:rsidRPr="00EA1F9E">
        <w:t>ra n</w:t>
      </w:r>
      <w:r w:rsidR="000A2E59">
        <w:t>ë</w:t>
      </w:r>
      <w:r w:rsidRPr="00EA1F9E">
        <w:t xml:space="preserve"> baz</w:t>
      </w:r>
      <w:r w:rsidR="000A2E59">
        <w:t>ë</w:t>
      </w:r>
      <w:r w:rsidRPr="00EA1F9E">
        <w:t xml:space="preserve"> t</w:t>
      </w:r>
      <w:r w:rsidR="000A2E59">
        <w:t>ë</w:t>
      </w:r>
      <w:r w:rsidRPr="00EA1F9E">
        <w:t xml:space="preserve"> k</w:t>
      </w:r>
      <w:r w:rsidR="000A2E59">
        <w:t>ë</w:t>
      </w:r>
      <w:r w:rsidRPr="00EA1F9E">
        <w:t>tyre vendimeve n</w:t>
      </w:r>
      <w:r w:rsidR="000A2E59">
        <w:t>ë</w:t>
      </w:r>
      <w:r w:rsidRPr="00EA1F9E">
        <w:t xml:space="preserve"> regjistrat e Zyr</w:t>
      </w:r>
      <w:r w:rsidR="000A2E59">
        <w:t>ë</w:t>
      </w:r>
      <w:r w:rsidRPr="00EA1F9E">
        <w:t>s s</w:t>
      </w:r>
      <w:r w:rsidR="000A2E59">
        <w:t>ë</w:t>
      </w:r>
      <w:r w:rsidRPr="00EA1F9E">
        <w:t xml:space="preserve"> Ipotekave.</w:t>
      </w:r>
    </w:p>
    <w:p w:rsidR="00F06C96" w:rsidRPr="00EA1F9E" w:rsidRDefault="00F06C96" w:rsidP="00F06C96">
      <w:pPr>
        <w:pStyle w:val="Paragrafi"/>
      </w:pPr>
      <w:r w:rsidRPr="00EA1F9E">
        <w:t>P</w:t>
      </w:r>
      <w:r w:rsidR="000A2E59">
        <w:t>ë</w:t>
      </w:r>
      <w:r w:rsidRPr="00EA1F9E">
        <w:t>r m</w:t>
      </w:r>
      <w:r w:rsidR="000A2E59">
        <w:t>ë</w:t>
      </w:r>
      <w:r w:rsidRPr="00EA1F9E">
        <w:t xml:space="preserve"> tep</w:t>
      </w:r>
      <w:r w:rsidR="000A2E59">
        <w:t>ë</w:t>
      </w:r>
      <w:r w:rsidRPr="00EA1F9E">
        <w:t xml:space="preserve">r, gjykata i </w:t>
      </w:r>
      <w:r w:rsidR="000A2E59">
        <w:t>ë</w:t>
      </w:r>
      <w:r w:rsidRPr="00EA1F9E">
        <w:t>sht</w:t>
      </w:r>
      <w:r w:rsidR="000A2E59">
        <w:t>ë</w:t>
      </w:r>
      <w:r w:rsidRPr="00EA1F9E">
        <w:t xml:space="preserve"> kund</w:t>
      </w:r>
      <w:r w:rsidR="000A2E59">
        <w:t>ë</w:t>
      </w:r>
      <w:r w:rsidRPr="00EA1F9E">
        <w:t>rv</w:t>
      </w:r>
      <w:r w:rsidR="000A2E59">
        <w:t>ë</w:t>
      </w:r>
      <w:r w:rsidRPr="00EA1F9E">
        <w:t>n</w:t>
      </w:r>
      <w:r w:rsidR="000A2E59">
        <w:t>ë</w:t>
      </w:r>
      <w:r w:rsidRPr="00EA1F9E">
        <w:t xml:space="preserve"> fuqis</w:t>
      </w:r>
      <w:r w:rsidR="000A2E59">
        <w:t>ë</w:t>
      </w:r>
      <w:r w:rsidRPr="00EA1F9E">
        <w:t xml:space="preserve"> s</w:t>
      </w:r>
      <w:r w:rsidR="000A2E59">
        <w:t>ë</w:t>
      </w:r>
      <w:r w:rsidRPr="00EA1F9E">
        <w:t xml:space="preserve"> plot</w:t>
      </w:r>
      <w:r w:rsidR="000A2E59">
        <w:t>ë</w:t>
      </w:r>
      <w:r w:rsidRPr="00EA1F9E">
        <w:t xml:space="preserve"> provuese t</w:t>
      </w:r>
      <w:r w:rsidR="000A2E59">
        <w:t>ë</w:t>
      </w:r>
      <w:r w:rsidRPr="00EA1F9E">
        <w:t xml:space="preserve"> k</w:t>
      </w:r>
      <w:r w:rsidR="000A2E59">
        <w:t>ë</w:t>
      </w:r>
      <w:r w:rsidRPr="00EA1F9E">
        <w:t>tyre akteve, sepse ka pranuar fakte q</w:t>
      </w:r>
      <w:r w:rsidR="000A2E59">
        <w:t>ë</w:t>
      </w:r>
      <w:r w:rsidRPr="00EA1F9E">
        <w:t xml:space="preserve"> nuk pajtohen me p</w:t>
      </w:r>
      <w:r w:rsidR="000A2E59">
        <w:t>ë</w:t>
      </w:r>
      <w:r w:rsidRPr="00EA1F9E">
        <w:t>rmbajtj</w:t>
      </w:r>
      <w:r w:rsidR="000A2E59">
        <w:t>ë</w:t>
      </w:r>
      <w:r w:rsidRPr="00EA1F9E">
        <w:t>n e tyre, pa u pretenduar dhe goditur ata p</w:t>
      </w:r>
      <w:r w:rsidR="000A2E59">
        <w:t>ë</w:t>
      </w:r>
      <w:r w:rsidRPr="00EA1F9E">
        <w:t>r falsitet, ashtu siç parashikohet n</w:t>
      </w:r>
      <w:r w:rsidR="000A2E59">
        <w:t>ë</w:t>
      </w:r>
      <w:r w:rsidRPr="00EA1F9E">
        <w:t xml:space="preserve"> nenin 254 t</w:t>
      </w:r>
      <w:r w:rsidR="000A2E59">
        <w:t>ë</w:t>
      </w:r>
      <w:r w:rsidRPr="00EA1F9E">
        <w:t xml:space="preserve"> Kodit t</w:t>
      </w:r>
      <w:r w:rsidR="000A2E59">
        <w:t>ë</w:t>
      </w:r>
      <w:r w:rsidRPr="00EA1F9E">
        <w:t xml:space="preserve"> Procedur</w:t>
      </w:r>
      <w:r w:rsidR="000A2E59">
        <w:t>ë</w:t>
      </w:r>
      <w:r w:rsidRPr="00EA1F9E">
        <w:t>s Penale.</w:t>
      </w:r>
    </w:p>
    <w:p w:rsidR="00F06C96" w:rsidRPr="00EA1F9E" w:rsidRDefault="00F06C96" w:rsidP="00F06C96">
      <w:pPr>
        <w:pStyle w:val="Paragrafi"/>
      </w:pPr>
      <w:r w:rsidRPr="00EA1F9E">
        <w:t>T</w:t>
      </w:r>
      <w:r w:rsidR="000A2E59">
        <w:t>ë</w:t>
      </w:r>
      <w:r w:rsidRPr="00EA1F9E">
        <w:t xml:space="preserve"> gjitha këto shkelje jan</w:t>
      </w:r>
      <w:r w:rsidR="000A2E59">
        <w:t>ë</w:t>
      </w:r>
      <w:r w:rsidRPr="00EA1F9E">
        <w:t xml:space="preserve"> reflektuar edhe në gjykimet që kanë zhvilluar p</w:t>
      </w:r>
      <w:r w:rsidR="000A2E59">
        <w:t>ë</w:t>
      </w:r>
      <w:r w:rsidRPr="00EA1F9E">
        <w:t>r k</w:t>
      </w:r>
      <w:r w:rsidR="000A2E59">
        <w:t>ë</w:t>
      </w:r>
      <w:r w:rsidRPr="00EA1F9E">
        <w:t>t</w:t>
      </w:r>
      <w:r w:rsidR="000A2E59">
        <w:t>ë</w:t>
      </w:r>
      <w:r w:rsidRPr="00EA1F9E">
        <w:t xml:space="preserve"> ç</w:t>
      </w:r>
      <w:r w:rsidR="000A2E59">
        <w:t>ë</w:t>
      </w:r>
      <w:r w:rsidRPr="00EA1F9E">
        <w:t>shtje Gjykata e Apelit Tiran</w:t>
      </w:r>
      <w:r w:rsidR="000A2E59">
        <w:t>ë</w:t>
      </w:r>
      <w:r w:rsidRPr="00EA1F9E">
        <w:t xml:space="preserve"> dhe kolegji civil i Gjykatës s</w:t>
      </w:r>
      <w:r w:rsidR="000A2E59">
        <w:t>ë</w:t>
      </w:r>
      <w:r w:rsidRPr="00EA1F9E">
        <w:t xml:space="preserve"> Kasacionit. Ndaj k</w:t>
      </w:r>
      <w:r w:rsidR="000A2E59">
        <w:t>ë</w:t>
      </w:r>
      <w:r w:rsidRPr="00EA1F9E">
        <w:t>tyre shkeljeve k</w:t>
      </w:r>
      <w:r w:rsidR="000A2E59">
        <w:t>ë</w:t>
      </w:r>
      <w:r w:rsidRPr="00EA1F9E">
        <w:t>ta t</w:t>
      </w:r>
      <w:r w:rsidR="000A2E59">
        <w:t>ë</w:t>
      </w:r>
      <w:r w:rsidRPr="00EA1F9E">
        <w:t xml:space="preserve"> fundit, jo vet</w:t>
      </w:r>
      <w:r w:rsidR="000A2E59">
        <w:t>ë</w:t>
      </w:r>
      <w:r w:rsidRPr="00EA1F9E">
        <w:t>m nuk kan</w:t>
      </w:r>
      <w:r w:rsidR="000A2E59">
        <w:t>ë</w:t>
      </w:r>
      <w:r w:rsidRPr="00EA1F9E">
        <w:t xml:space="preserve"> reaguar, por i kan</w:t>
      </w:r>
      <w:r w:rsidR="000A2E59">
        <w:t>ë</w:t>
      </w:r>
      <w:r w:rsidRPr="00EA1F9E">
        <w:t xml:space="preserve"> p</w:t>
      </w:r>
      <w:r w:rsidR="000A2E59">
        <w:t>ë</w:t>
      </w:r>
      <w:r w:rsidRPr="00EA1F9E">
        <w:t>rligjur ato duke e l</w:t>
      </w:r>
      <w:r w:rsidR="000A2E59">
        <w:t>ë</w:t>
      </w:r>
      <w:r w:rsidRPr="00EA1F9E">
        <w:t>n</w:t>
      </w:r>
      <w:r w:rsidR="000A2E59">
        <w:t>ë</w:t>
      </w:r>
      <w:r w:rsidRPr="00EA1F9E">
        <w:t xml:space="preserve"> t</w:t>
      </w:r>
      <w:r w:rsidR="000A2E59">
        <w:t>ë</w:t>
      </w:r>
      <w:r w:rsidRPr="00EA1F9E">
        <w:t xml:space="preserve"> paprekur, gjykata m</w:t>
      </w:r>
      <w:r w:rsidR="000A2E59">
        <w:t>ë</w:t>
      </w:r>
      <w:r w:rsidRPr="00EA1F9E">
        <w:t xml:space="preserve"> e lart</w:t>
      </w:r>
      <w:r w:rsidR="000A2E59">
        <w:t>ë</w:t>
      </w:r>
      <w:r w:rsidRPr="00EA1F9E">
        <w:t xml:space="preserve"> vendimin e gjykatës m</w:t>
      </w:r>
      <w:r w:rsidR="000A2E59">
        <w:t>ë</w:t>
      </w:r>
      <w:r w:rsidRPr="00EA1F9E">
        <w:t xml:space="preserve"> t</w:t>
      </w:r>
      <w:r w:rsidR="000A2E59">
        <w:t>ë</w:t>
      </w:r>
      <w:r w:rsidRPr="00EA1F9E">
        <w:t xml:space="preserve"> ul</w:t>
      </w:r>
      <w:r w:rsidR="000A2E59">
        <w:t>ë</w:t>
      </w:r>
      <w:r w:rsidRPr="00EA1F9E">
        <w:t xml:space="preserve">t. </w:t>
      </w:r>
    </w:p>
    <w:p w:rsidR="00F06C96" w:rsidRPr="00EA1F9E" w:rsidRDefault="00F06C96" w:rsidP="00F06C96">
      <w:pPr>
        <w:pStyle w:val="Paragrafi"/>
      </w:pPr>
      <w:r w:rsidRPr="00EA1F9E">
        <w:t>Nga ana tjetër, kolegji civil i Gjykatës s</w:t>
      </w:r>
      <w:r w:rsidR="000A2E59">
        <w:t>ë</w:t>
      </w:r>
      <w:r w:rsidRPr="00EA1F9E">
        <w:t xml:space="preserve"> Kasacionit, duke mos pranuar asnj</w:t>
      </w:r>
      <w:r w:rsidR="000A2E59">
        <w:t>ë</w:t>
      </w:r>
      <w:r w:rsidRPr="00EA1F9E">
        <w:t>rin prej rekurseve t</w:t>
      </w:r>
      <w:r w:rsidR="000A2E59">
        <w:t>ë</w:t>
      </w:r>
      <w:r w:rsidRPr="00EA1F9E">
        <w:t xml:space="preserve"> ushtruara nga pal</w:t>
      </w:r>
      <w:r w:rsidR="000A2E59">
        <w:t>ë</w:t>
      </w:r>
      <w:r w:rsidRPr="00EA1F9E">
        <w:t>t nd</w:t>
      </w:r>
      <w:r w:rsidR="000A2E59">
        <w:t>ë</w:t>
      </w:r>
      <w:r w:rsidRPr="00EA1F9E">
        <w:t>rgjyqëse e ka l</w:t>
      </w:r>
      <w:r w:rsidR="000A2E59">
        <w:t>ë</w:t>
      </w:r>
      <w:r w:rsidRPr="00EA1F9E">
        <w:t>n</w:t>
      </w:r>
      <w:r w:rsidR="000A2E59">
        <w:t>ë</w:t>
      </w:r>
      <w:r w:rsidRPr="00EA1F9E">
        <w:t xml:space="preserve"> t</w:t>
      </w:r>
      <w:r w:rsidR="000A2E59">
        <w:t>ë</w:t>
      </w:r>
      <w:r w:rsidRPr="00EA1F9E">
        <w:t xml:space="preserve"> pazgjidhur konfliktin midis tyre. </w:t>
      </w:r>
    </w:p>
    <w:p w:rsidR="00F06C96" w:rsidRPr="00EA1F9E" w:rsidRDefault="00F06C96" w:rsidP="00F06C96">
      <w:pPr>
        <w:pStyle w:val="Paragrafi"/>
      </w:pPr>
      <w:r w:rsidRPr="00EA1F9E">
        <w:t>Si rezultat i kësaj, vazhdojn</w:t>
      </w:r>
      <w:r w:rsidR="000A2E59">
        <w:t>ë</w:t>
      </w:r>
      <w:r w:rsidRPr="00EA1F9E">
        <w:t xml:space="preserve"> t</w:t>
      </w:r>
      <w:r w:rsidR="000A2E59">
        <w:t>ë</w:t>
      </w:r>
      <w:r w:rsidRPr="00EA1F9E">
        <w:t xml:space="preserve"> jen</w:t>
      </w:r>
      <w:r w:rsidR="000A2E59">
        <w:t>ë</w:t>
      </w:r>
      <w:r w:rsidRPr="00EA1F9E">
        <w:t xml:space="preserve"> n</w:t>
      </w:r>
      <w:r w:rsidR="000A2E59">
        <w:t>ë</w:t>
      </w:r>
      <w:r w:rsidRPr="00EA1F9E">
        <w:t xml:space="preserve"> fuqi vendime t</w:t>
      </w:r>
      <w:r w:rsidR="000A2E59">
        <w:t>ë</w:t>
      </w:r>
      <w:r w:rsidRPr="00EA1F9E">
        <w:t xml:space="preserve"> gjykatës s</w:t>
      </w:r>
      <w:r w:rsidR="000A2E59">
        <w:t>ë</w:t>
      </w:r>
      <w:r w:rsidRPr="00EA1F9E">
        <w:t xml:space="preserve"> rrethit dhe t</w:t>
      </w:r>
      <w:r w:rsidR="000A2E59">
        <w:t>ë</w:t>
      </w:r>
      <w:r w:rsidRPr="00EA1F9E">
        <w:t xml:space="preserve"> Apelit q</w:t>
      </w:r>
      <w:r w:rsidR="000A2E59">
        <w:t>ë</w:t>
      </w:r>
      <w:r w:rsidRPr="00EA1F9E">
        <w:t xml:space="preserve"> kund</w:t>
      </w:r>
      <w:r w:rsidR="000A2E59">
        <w:t>ë</w:t>
      </w:r>
      <w:r w:rsidRPr="00EA1F9E">
        <w:t>rshtojn</w:t>
      </w:r>
      <w:r w:rsidR="000A2E59">
        <w:t>ë</w:t>
      </w:r>
      <w:r w:rsidRPr="00EA1F9E">
        <w:t xml:space="preserve"> nj</w:t>
      </w:r>
      <w:r w:rsidR="000A2E59">
        <w:t>ë</w:t>
      </w:r>
      <w:r w:rsidRPr="00EA1F9E">
        <w:t xml:space="preserve">ri-tjetrin. </w:t>
      </w:r>
      <w:r w:rsidR="000A2E59">
        <w:t>Ë</w:t>
      </w:r>
      <w:r w:rsidRPr="00EA1F9E">
        <w:t>sht</w:t>
      </w:r>
      <w:r w:rsidR="000A2E59">
        <w:t>ë</w:t>
      </w:r>
      <w:r w:rsidRPr="00EA1F9E">
        <w:t xml:space="preserve"> krijuar k</w:t>
      </w:r>
      <w:r w:rsidR="000A2E59">
        <w:t>ë</w:t>
      </w:r>
      <w:r w:rsidRPr="00EA1F9E">
        <w:t>shtu nj</w:t>
      </w:r>
      <w:r w:rsidR="000A2E59">
        <w:t>ë</w:t>
      </w:r>
      <w:r w:rsidRPr="00EA1F9E">
        <w:t xml:space="preserve"> situat</w:t>
      </w:r>
      <w:r w:rsidR="000A2E59">
        <w:t>ë</w:t>
      </w:r>
      <w:r w:rsidRPr="00EA1F9E">
        <w:t xml:space="preserve"> juridike e pap</w:t>
      </w:r>
      <w:r w:rsidR="000A2E59">
        <w:t>ë</w:t>
      </w:r>
      <w:r w:rsidRPr="00EA1F9E">
        <w:t>rcaktuar, sepse si k</w:t>
      </w:r>
      <w:r w:rsidR="000A2E59">
        <w:t>ë</w:t>
      </w:r>
      <w:r w:rsidRPr="00EA1F9E">
        <w:t>rkueses ashtu edhe subjektit t</w:t>
      </w:r>
      <w:r w:rsidR="000A2E59">
        <w:t>ë</w:t>
      </w:r>
      <w:r w:rsidRPr="00EA1F9E">
        <w:t xml:space="preserve"> interesuar Koço Glozhenit u </w:t>
      </w:r>
      <w:r w:rsidR="000A2E59">
        <w:t>ë</w:t>
      </w:r>
      <w:r w:rsidRPr="00EA1F9E">
        <w:t>sht</w:t>
      </w:r>
      <w:r w:rsidR="000A2E59">
        <w:t>ë</w:t>
      </w:r>
      <w:r w:rsidRPr="00EA1F9E">
        <w:t xml:space="preserve"> njohur pron</w:t>
      </w:r>
      <w:r w:rsidR="000A2E59">
        <w:t>ë</w:t>
      </w:r>
      <w:r w:rsidRPr="00EA1F9E">
        <w:t>sia ekskluzive mbi sht</w:t>
      </w:r>
      <w:r w:rsidR="000A2E59">
        <w:t>ë</w:t>
      </w:r>
      <w:r w:rsidRPr="00EA1F9E">
        <w:t>pin</w:t>
      </w:r>
      <w:r w:rsidR="000A2E59">
        <w:t>ë</w:t>
      </w:r>
      <w:r w:rsidRPr="00EA1F9E">
        <w:t>, objekt  kjo, n</w:t>
      </w:r>
      <w:r w:rsidR="000A2E59">
        <w:t>ë</w:t>
      </w:r>
      <w:r w:rsidRPr="00EA1F9E">
        <w:t xml:space="preserve"> kuptimin material, i t</w:t>
      </w:r>
      <w:r w:rsidR="000A2E59">
        <w:t>ë</w:t>
      </w:r>
      <w:r w:rsidRPr="00EA1F9E">
        <w:t xml:space="preserve"> dy padive q</w:t>
      </w:r>
      <w:r w:rsidR="000A2E59">
        <w:t>ë</w:t>
      </w:r>
      <w:r w:rsidRPr="00EA1F9E">
        <w:t xml:space="preserve"> ka ngritur ky i fundit.</w:t>
      </w:r>
    </w:p>
    <w:p w:rsidR="00F06C96" w:rsidRPr="00EA1F9E" w:rsidRDefault="00F06C96" w:rsidP="00F06C96">
      <w:pPr>
        <w:pStyle w:val="Paragrafi"/>
      </w:pPr>
      <w:r w:rsidRPr="00EA1F9E">
        <w:t>Prania e kësaj rrethane, krahas shkeljeve të tjera t</w:t>
      </w:r>
      <w:r w:rsidR="000A2E59">
        <w:t>ë</w:t>
      </w:r>
      <w:r w:rsidRPr="00EA1F9E">
        <w:t xml:space="preserve"> v</w:t>
      </w:r>
      <w:r w:rsidR="000A2E59">
        <w:t>ë</w:t>
      </w:r>
      <w:r w:rsidRPr="00EA1F9E">
        <w:t>rtetuara në gjykimet e shkallës së parë e të dytë dhe pajtimi me këto shkelje i Gjykatës s</w:t>
      </w:r>
      <w:r w:rsidR="000A2E59">
        <w:t>ë</w:t>
      </w:r>
      <w:r w:rsidRPr="00EA1F9E">
        <w:t xml:space="preserve"> Kasacionit, nxjerr n</w:t>
      </w:r>
      <w:r w:rsidR="000A2E59">
        <w:t>ë</w:t>
      </w:r>
      <w:r w:rsidRPr="00EA1F9E">
        <w:t xml:space="preserve"> pah edhe një herë parregullsit</w:t>
      </w:r>
      <w:r w:rsidR="000A2E59">
        <w:t>ë</w:t>
      </w:r>
      <w:r w:rsidRPr="00EA1F9E">
        <w:t xml:space="preserve"> që kanë p</w:t>
      </w:r>
      <w:r w:rsidR="000A2E59">
        <w:t>ë</w:t>
      </w:r>
      <w:r w:rsidRPr="00EA1F9E">
        <w:t>rshkuar gjithë këtë proces gjyqësor t</w:t>
      </w:r>
      <w:r w:rsidR="000A2E59">
        <w:t>ë</w:t>
      </w:r>
      <w:r w:rsidRPr="00EA1F9E">
        <w:t xml:space="preserve"> p</w:t>
      </w:r>
      <w:r w:rsidR="000A2E59">
        <w:t>ë</w:t>
      </w:r>
      <w:r w:rsidRPr="00EA1F9E">
        <w:t>rfunduar me vendimet, objekt i kësaj kërkese.</w:t>
      </w:r>
    </w:p>
    <w:p w:rsidR="00F06C96" w:rsidRDefault="00F06C96" w:rsidP="00F06C96">
      <w:pPr>
        <w:pStyle w:val="VENDOSI"/>
      </w:pPr>
    </w:p>
    <w:p w:rsidR="00F06C96" w:rsidRPr="00EA1F9E" w:rsidRDefault="00F06C96" w:rsidP="00F06C96">
      <w:pPr>
        <w:pStyle w:val="VENDOSI"/>
      </w:pPr>
      <w:r>
        <w:t>PëR KëTO ARSYE</w:t>
      </w:r>
      <w:r w:rsidRPr="00EA1F9E">
        <w:t>;</w:t>
      </w:r>
    </w:p>
    <w:p w:rsidR="00F06C96" w:rsidRDefault="00F06C96" w:rsidP="00F06C96">
      <w:pPr>
        <w:pStyle w:val="Paragrafi"/>
      </w:pPr>
    </w:p>
    <w:p w:rsidR="00F06C96" w:rsidRPr="00EA1F9E" w:rsidRDefault="00F06C96" w:rsidP="00F06C96">
      <w:pPr>
        <w:pStyle w:val="Paragrafi"/>
      </w:pPr>
      <w:r w:rsidRPr="00EA1F9E">
        <w:t>Gjykata Kushtetuese e Republik</w:t>
      </w:r>
      <w:r w:rsidR="000A2E59">
        <w:t>ë</w:t>
      </w:r>
      <w:r w:rsidRPr="00EA1F9E">
        <w:t>s s</w:t>
      </w:r>
      <w:r w:rsidR="000A2E59">
        <w:t>ë</w:t>
      </w:r>
      <w:r w:rsidRPr="00EA1F9E">
        <w:t xml:space="preserve"> Shqip</w:t>
      </w:r>
      <w:r w:rsidR="000A2E59">
        <w:t>ë</w:t>
      </w:r>
      <w:r w:rsidRPr="00EA1F9E">
        <w:t>ris</w:t>
      </w:r>
      <w:r w:rsidR="000A2E59">
        <w:t>ë</w:t>
      </w:r>
      <w:r w:rsidRPr="00EA1F9E">
        <w:t xml:space="preserve"> n</w:t>
      </w:r>
      <w:r w:rsidR="000A2E59">
        <w:t>ë</w:t>
      </w:r>
      <w:r w:rsidRPr="00EA1F9E">
        <w:t xml:space="preserve"> baz</w:t>
      </w:r>
      <w:r w:rsidR="000A2E59">
        <w:t>ë</w:t>
      </w:r>
      <w:r w:rsidRPr="00EA1F9E">
        <w:t xml:space="preserve"> t</w:t>
      </w:r>
      <w:r w:rsidR="000A2E59">
        <w:t>ë</w:t>
      </w:r>
      <w:r w:rsidRPr="00EA1F9E">
        <w:t xml:space="preserve"> nenit 38 t</w:t>
      </w:r>
      <w:r w:rsidR="000A2E59">
        <w:t>ë l</w:t>
      </w:r>
      <w:r w:rsidRPr="00EA1F9E">
        <w:t>igjit nr.8373, dat</w:t>
      </w:r>
      <w:r w:rsidR="000A2E59">
        <w:t>ë</w:t>
      </w:r>
      <w:r w:rsidRPr="00EA1F9E">
        <w:t xml:space="preserve"> 15.07.1998 “P</w:t>
      </w:r>
      <w:r w:rsidR="000A2E59">
        <w:t>ë</w:t>
      </w:r>
      <w:r w:rsidRPr="00EA1F9E">
        <w:t>r organizimin dhe funksionimin e Gjykatës Kushtetuese”, nj</w:t>
      </w:r>
      <w:r w:rsidR="000A2E59">
        <w:t>ë</w:t>
      </w:r>
      <w:r w:rsidRPr="00EA1F9E">
        <w:t>z</w:t>
      </w:r>
      <w:r w:rsidR="000A2E59">
        <w:t>ë</w:t>
      </w:r>
      <w:r w:rsidRPr="00EA1F9E">
        <w:t>ri,</w:t>
      </w:r>
    </w:p>
    <w:p w:rsidR="00F06C96" w:rsidRDefault="00F06C96" w:rsidP="00F06C96">
      <w:pPr>
        <w:pStyle w:val="VENDOSI"/>
      </w:pPr>
    </w:p>
    <w:p w:rsidR="00F06C96" w:rsidRPr="00EA1F9E" w:rsidRDefault="00F06C96" w:rsidP="00F06C96">
      <w:pPr>
        <w:pStyle w:val="VENDOSI"/>
      </w:pPr>
      <w:r>
        <w:t>VENDOSI</w:t>
      </w:r>
      <w:r w:rsidRPr="00EA1F9E">
        <w:t>:</w:t>
      </w:r>
    </w:p>
    <w:p w:rsidR="00F06C96" w:rsidRDefault="00F06C96" w:rsidP="00F06C96">
      <w:pPr>
        <w:pStyle w:val="Paragrafi"/>
      </w:pPr>
    </w:p>
    <w:p w:rsidR="00F06C96" w:rsidRPr="00EA1F9E" w:rsidRDefault="00F06C96" w:rsidP="00F06C96">
      <w:pPr>
        <w:pStyle w:val="Paragrafi"/>
      </w:pPr>
      <w:r w:rsidRPr="00EA1F9E">
        <w:t>T</w:t>
      </w:r>
      <w:r w:rsidR="000A2E59">
        <w:t>ë</w:t>
      </w:r>
      <w:r w:rsidRPr="00EA1F9E">
        <w:t xml:space="preserve"> deklaroj</w:t>
      </w:r>
      <w:r w:rsidR="000A2E59">
        <w:t>ë</w:t>
      </w:r>
      <w:r w:rsidRPr="00EA1F9E">
        <w:t xml:space="preserve"> antikushtetues vendimin nr.2249, dat</w:t>
      </w:r>
      <w:r w:rsidR="000A2E59">
        <w:t>ë</w:t>
      </w:r>
      <w:r w:rsidRPr="00EA1F9E">
        <w:t xml:space="preserve"> 19.05.1997 t</w:t>
      </w:r>
      <w:r w:rsidR="000A2E59">
        <w:t>ë</w:t>
      </w:r>
      <w:r w:rsidRPr="00EA1F9E">
        <w:t xml:space="preserve"> Gjykatës s</w:t>
      </w:r>
      <w:r w:rsidR="000A2E59">
        <w:t>ë</w:t>
      </w:r>
      <w:r w:rsidRPr="00EA1F9E">
        <w:t xml:space="preserve"> Rrethit Tiran</w:t>
      </w:r>
      <w:r w:rsidR="000A2E59">
        <w:t>ë</w:t>
      </w:r>
      <w:r w:rsidRPr="00EA1F9E">
        <w:t>; vendimin nr.1717, dat</w:t>
      </w:r>
      <w:r w:rsidR="000A2E59">
        <w:t>ë</w:t>
      </w:r>
      <w:r w:rsidRPr="00EA1F9E">
        <w:t xml:space="preserve"> 01.08.1997 t</w:t>
      </w:r>
      <w:r w:rsidR="000A2E59">
        <w:t>ë</w:t>
      </w:r>
      <w:r w:rsidRPr="00EA1F9E">
        <w:t xml:space="preserve"> Gjykatës s</w:t>
      </w:r>
      <w:r w:rsidR="000A2E59">
        <w:t>ë</w:t>
      </w:r>
      <w:r w:rsidRPr="00EA1F9E">
        <w:t xml:space="preserve"> Apelit Tiran</w:t>
      </w:r>
      <w:r w:rsidR="000A2E59">
        <w:t>ë</w:t>
      </w:r>
      <w:r w:rsidR="00C0025A">
        <w:t xml:space="preserve"> dhe vendimin nr.49, dat</w:t>
      </w:r>
      <w:r w:rsidR="000A2E59">
        <w:t>ë</w:t>
      </w:r>
      <w:r w:rsidR="00C0025A">
        <w:t xml:space="preserve"> 16.1.1998 t</w:t>
      </w:r>
      <w:r w:rsidR="000A2E59">
        <w:t>ë</w:t>
      </w:r>
      <w:r w:rsidR="00C0025A">
        <w:t xml:space="preserve"> Kolegjit C</w:t>
      </w:r>
      <w:r w:rsidRPr="00EA1F9E">
        <w:t>ivil t</w:t>
      </w:r>
      <w:r w:rsidR="000A2E59">
        <w:t>ë</w:t>
      </w:r>
      <w:r w:rsidRPr="00EA1F9E">
        <w:t xml:space="preserve"> Gjykatës s</w:t>
      </w:r>
      <w:r w:rsidR="000A2E59">
        <w:t>ë</w:t>
      </w:r>
      <w:r w:rsidRPr="00EA1F9E">
        <w:t xml:space="preserve"> Kasacionit.</w:t>
      </w:r>
    </w:p>
    <w:p w:rsidR="00F06C96" w:rsidRPr="00EA1F9E" w:rsidRDefault="00F06C96" w:rsidP="00F06C96">
      <w:pPr>
        <w:pStyle w:val="Paragrafi"/>
      </w:pPr>
      <w:r w:rsidRPr="00EA1F9E">
        <w:t xml:space="preserve">Ky vendim </w:t>
      </w:r>
      <w:r w:rsidR="000A2E59">
        <w:t>ë</w:t>
      </w:r>
      <w:r w:rsidRPr="00EA1F9E">
        <w:t>sht</w:t>
      </w:r>
      <w:r w:rsidR="000A2E59">
        <w:t>ë</w:t>
      </w:r>
      <w:r w:rsidRPr="00EA1F9E">
        <w:t xml:space="preserve"> p</w:t>
      </w:r>
      <w:r w:rsidR="000A2E59">
        <w:t>ë</w:t>
      </w:r>
      <w:r w:rsidRPr="00EA1F9E">
        <w:t>rfundimtar, i form</w:t>
      </w:r>
      <w:r w:rsidR="000A2E59">
        <w:t>ë</w:t>
      </w:r>
      <w:r w:rsidRPr="00EA1F9E">
        <w:t>s s</w:t>
      </w:r>
      <w:r w:rsidR="000A2E59">
        <w:t>ë</w:t>
      </w:r>
      <w:r w:rsidRPr="00EA1F9E">
        <w:t xml:space="preserve"> prer</w:t>
      </w:r>
      <w:r w:rsidR="000A2E59">
        <w:t>ë</w:t>
      </w:r>
      <w:r w:rsidRPr="00EA1F9E">
        <w:t xml:space="preserve"> dhe hyn n</w:t>
      </w:r>
      <w:r w:rsidR="000A2E59">
        <w:t>ë</w:t>
      </w:r>
      <w:r w:rsidRPr="00EA1F9E">
        <w:t xml:space="preserve"> fuqi menj</w:t>
      </w:r>
      <w:r w:rsidR="000A2E59">
        <w:t>ë</w:t>
      </w:r>
      <w:r w:rsidRPr="00EA1F9E">
        <w:t>her</w:t>
      </w:r>
      <w:r w:rsidR="000A2E59">
        <w:t>ë</w:t>
      </w:r>
      <w:r w:rsidRPr="00EA1F9E">
        <w:t>.</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E59"/>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B491A"/>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7F3667"/>
    <w:rsid w:val="0080475E"/>
    <w:rsid w:val="008072B9"/>
    <w:rsid w:val="00841EC5"/>
    <w:rsid w:val="008521B4"/>
    <w:rsid w:val="008656D4"/>
    <w:rsid w:val="00872000"/>
    <w:rsid w:val="00877240"/>
    <w:rsid w:val="00881600"/>
    <w:rsid w:val="00910E1D"/>
    <w:rsid w:val="009164C8"/>
    <w:rsid w:val="0099468E"/>
    <w:rsid w:val="009C29DF"/>
    <w:rsid w:val="009F72BC"/>
    <w:rsid w:val="00A0784B"/>
    <w:rsid w:val="00A16F91"/>
    <w:rsid w:val="00A246D1"/>
    <w:rsid w:val="00A43657"/>
    <w:rsid w:val="00A47BC4"/>
    <w:rsid w:val="00A923BE"/>
    <w:rsid w:val="00A93DA1"/>
    <w:rsid w:val="00AA3124"/>
    <w:rsid w:val="00AA4D4B"/>
    <w:rsid w:val="00AF7A6F"/>
    <w:rsid w:val="00B673CE"/>
    <w:rsid w:val="00BB3954"/>
    <w:rsid w:val="00BB5AB5"/>
    <w:rsid w:val="00BC6B73"/>
    <w:rsid w:val="00C0025A"/>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06C96"/>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AEF7BC9-D2A7-4DD6-92FC-BE6C24165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1663</Words>
  <Characters>9485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2019-03-27T09:50:00Z</dcterms:created>
  <dcterms:modified xsi:type="dcterms:W3CDTF">2019-03-27T09:50:00Z</dcterms:modified>
</cp:coreProperties>
</file>