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14" w:rsidRPr="00C97EFE" w:rsidRDefault="00C35514" w:rsidP="00C35514">
      <w:pPr>
        <w:pStyle w:val="Akti"/>
      </w:pPr>
      <w:bookmarkStart w:id="0" w:name="_GoBack"/>
      <w:bookmarkEnd w:id="0"/>
      <w:r>
        <w:t>VENDI</w:t>
      </w:r>
      <w:r w:rsidRPr="00C97EFE">
        <w:t>M</w:t>
      </w:r>
    </w:p>
    <w:p w:rsidR="00C35514" w:rsidRPr="00C35514" w:rsidRDefault="00C35514" w:rsidP="00C35514">
      <w:pPr>
        <w:pStyle w:val="Titulli"/>
        <w:rPr>
          <w:b w:val="0"/>
        </w:rPr>
      </w:pPr>
      <w:r w:rsidRPr="00C35514">
        <w:rPr>
          <w:b w:val="0"/>
          <w:caps w:val="0"/>
        </w:rPr>
        <w:t>(i shkurtuar)</w:t>
      </w:r>
    </w:p>
    <w:p w:rsidR="00C35514" w:rsidRPr="00C97EFE" w:rsidRDefault="00C35514" w:rsidP="00C35514">
      <w:pPr>
        <w:pStyle w:val="Paragrafi"/>
      </w:pPr>
    </w:p>
    <w:p w:rsidR="00C35514" w:rsidRPr="00C97EFE" w:rsidRDefault="00C35514" w:rsidP="00C35514">
      <w:pPr>
        <w:pStyle w:val="Paragrafi"/>
      </w:pPr>
      <w:r w:rsidRPr="00C97EFE">
        <w:t>Gjykata e Rrethit të Kavajës me vendimin nr.505, datë 6.10.1998, shpall të zhdukur Naxhi Irfan Ohrin më 1.1.1989.</w:t>
      </w:r>
    </w:p>
    <w:p w:rsidR="00C35514" w:rsidRPr="00C97EFE" w:rsidRDefault="00C35514" w:rsidP="00C35514">
      <w:pPr>
        <w:pStyle w:val="Paragrafi"/>
      </w:pPr>
      <w:r w:rsidRPr="00C97EFE">
        <w:tab/>
      </w:r>
    </w:p>
    <w:p w:rsidR="00C35514" w:rsidRPr="00C97EFE" w:rsidRDefault="00C35514" w:rsidP="00C35514">
      <w:pPr>
        <w:pStyle w:val="Paragrafi"/>
      </w:pPr>
    </w:p>
    <w:p w:rsidR="00C35514" w:rsidRPr="00C97EFE" w:rsidRDefault="00C35514" w:rsidP="00C35514">
      <w:pPr>
        <w:pStyle w:val="Paragrafi"/>
      </w:pPr>
    </w:p>
    <w:p w:rsidR="00C35514" w:rsidRPr="00C97EFE" w:rsidRDefault="00C35514" w:rsidP="00C35514">
      <w:pPr>
        <w:pStyle w:val="Paragrafi"/>
      </w:pPr>
    </w:p>
    <w:p w:rsidR="00C35514" w:rsidRPr="00C97EFE" w:rsidRDefault="00C35514" w:rsidP="00C35514">
      <w:pPr>
        <w:pStyle w:val="Paragrafi"/>
      </w:pPr>
    </w:p>
    <w:p w:rsidR="00A0784B" w:rsidRPr="003941D1" w:rsidRDefault="00A0784B" w:rsidP="00C3551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5833"/>
    <w:rsid w:val="00BB3954"/>
    <w:rsid w:val="00BB5AB5"/>
    <w:rsid w:val="00BC6B73"/>
    <w:rsid w:val="00C22BA7"/>
    <w:rsid w:val="00C35514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D93890-E371-489D-9387-013D914E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51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