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3678" w:rsidRPr="00C00DE5" w:rsidRDefault="00F83678" w:rsidP="00F83678">
      <w:pPr>
        <w:pStyle w:val="Akti"/>
      </w:pPr>
      <w:bookmarkStart w:id="0" w:name="_GoBack"/>
      <w:bookmarkEnd w:id="0"/>
      <w:r w:rsidRPr="00C00DE5">
        <w:t>V E N D I M</w:t>
      </w:r>
    </w:p>
    <w:p w:rsidR="00F83678" w:rsidRPr="00C00DE5" w:rsidRDefault="00F83678" w:rsidP="00D50B35">
      <w:pPr>
        <w:pStyle w:val="TitulliTitull"/>
      </w:pPr>
      <w:r w:rsidRPr="00C00DE5">
        <w:t>(i shkurtuar)</w:t>
      </w:r>
    </w:p>
    <w:p w:rsidR="00F83678" w:rsidRPr="00C00DE5" w:rsidRDefault="00F83678" w:rsidP="00F83678">
      <w:pPr>
        <w:pStyle w:val="Paragrafi"/>
      </w:pPr>
    </w:p>
    <w:p w:rsidR="00A0784B" w:rsidRPr="007732C8" w:rsidRDefault="00F83678" w:rsidP="00945047">
      <w:pPr>
        <w:pStyle w:val="Paragrafi"/>
      </w:pPr>
      <w:r w:rsidRPr="00C00DE5">
        <w:t>Me vendimin nr. 677, datë 20.6.2000 Gjykata e Rrethit Gjyqësor të Fierit ka vendosur të shpallë të zhdukur shtetasin Ferat Bushi që nga data 11.11.1991.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45047"/>
    <w:rsid w:val="00964189"/>
    <w:rsid w:val="009C29DF"/>
    <w:rsid w:val="009F72BC"/>
    <w:rsid w:val="00A0784B"/>
    <w:rsid w:val="00A246D1"/>
    <w:rsid w:val="00A263D6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50B35"/>
    <w:rsid w:val="00D92AC6"/>
    <w:rsid w:val="00DC64E5"/>
    <w:rsid w:val="00E06AA7"/>
    <w:rsid w:val="00E624E2"/>
    <w:rsid w:val="00E645E3"/>
    <w:rsid w:val="00EA206E"/>
    <w:rsid w:val="00F55282"/>
    <w:rsid w:val="00F83678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EE7664-817B-4B30-8D44-2209DF94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2019-03-14T11:02:00Z</dcterms:created>
  <dcterms:modified xsi:type="dcterms:W3CDTF">2019-03-14T11:02:00Z</dcterms:modified>
</cp:coreProperties>
</file>