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8C" w:rsidRDefault="00BB2B8C" w:rsidP="00BB2B8C">
      <w:pPr>
        <w:pStyle w:val="Titulli"/>
      </w:pPr>
      <w:bookmarkStart w:id="0" w:name="_GoBack"/>
      <w:bookmarkEnd w:id="0"/>
      <w:r w:rsidRPr="00A7092F">
        <w:t>VENDIM</w:t>
      </w:r>
    </w:p>
    <w:p w:rsidR="00BB2B8C" w:rsidRDefault="00BB2B8C" w:rsidP="00BB2B8C">
      <w:pPr>
        <w:pStyle w:val="Titulli"/>
        <w:rPr>
          <w:b w:val="0"/>
        </w:rPr>
      </w:pPr>
      <w:r w:rsidRPr="00A7092F">
        <w:rPr>
          <w:caps w:val="0"/>
        </w:rPr>
        <w:t xml:space="preserve"> </w:t>
      </w:r>
      <w:r>
        <w:rPr>
          <w:caps w:val="0"/>
        </w:rPr>
        <w:t>(</w:t>
      </w:r>
      <w:r w:rsidRPr="00D05B1E">
        <w:rPr>
          <w:b w:val="0"/>
          <w:caps w:val="0"/>
        </w:rPr>
        <w:t>i shkurtuar</w:t>
      </w:r>
      <w:r>
        <w:rPr>
          <w:b w:val="0"/>
          <w:caps w:val="0"/>
        </w:rPr>
        <w:t>)</w:t>
      </w:r>
    </w:p>
    <w:p w:rsidR="00BB2B8C" w:rsidRDefault="00BB2B8C" w:rsidP="00BB2B8C">
      <w:pPr>
        <w:rPr>
          <w:lang w:val="en-GB"/>
        </w:rPr>
      </w:pPr>
    </w:p>
    <w:p w:rsidR="00BB2B8C" w:rsidRPr="0032463A" w:rsidRDefault="00BB2B8C" w:rsidP="00BB2B8C">
      <w:pPr>
        <w:pStyle w:val="Paragrafi"/>
      </w:pPr>
      <w:r>
        <w:t xml:space="preserve">Gjykata e Shkallës së Parë të Skraparit me vendimin nr.254 datë 21.10.2003 ka vendosur të shpallë të zhdukur shtetasin Neim Hetem Braho, lindur në Kovaçanj-Skrapar dhe banues në Tiranë. </w:t>
      </w:r>
    </w:p>
    <w:p w:rsidR="00A0784B" w:rsidRPr="00AA3124" w:rsidRDefault="00A0784B" w:rsidP="00AA3124">
      <w:pPr>
        <w:pStyle w:val="Akti"/>
      </w:pPr>
    </w:p>
    <w:sectPr w:rsidR="00A0784B" w:rsidRPr="00AA3124" w:rsidSect="00BB2B8C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9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144AC">
      <w:r>
        <w:separator/>
      </w:r>
    </w:p>
  </w:endnote>
  <w:endnote w:type="continuationSeparator" w:id="0">
    <w:p w:rsidR="00000000" w:rsidRDefault="0001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B8C" w:rsidRDefault="00BB2B8C" w:rsidP="00BB2B8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2B8C" w:rsidRDefault="00BB2B8C" w:rsidP="00BB2B8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B8C" w:rsidRDefault="00BB2B8C" w:rsidP="00BB2B8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44AC">
      <w:rPr>
        <w:rStyle w:val="PageNumber"/>
      </w:rPr>
      <w:t>3943</w:t>
    </w:r>
    <w:r>
      <w:rPr>
        <w:rStyle w:val="PageNumber"/>
      </w:rPr>
      <w:fldChar w:fldCharType="end"/>
    </w:r>
  </w:p>
  <w:p w:rsidR="00BB2B8C" w:rsidRDefault="00BB2B8C" w:rsidP="00BB2B8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144AC">
      <w:r>
        <w:separator/>
      </w:r>
    </w:p>
  </w:footnote>
  <w:footnote w:type="continuationSeparator" w:id="0">
    <w:p w:rsidR="00000000" w:rsidRDefault="00014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44AC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2B8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41905C-925E-4E91-BB35-94148583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B8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B2B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B2B8C"/>
  </w:style>
  <w:style w:type="character" w:customStyle="1" w:styleId="ParagrafiChar">
    <w:name w:val="Paragrafi Char"/>
    <w:basedOn w:val="DefaultParagraphFont"/>
    <w:link w:val="Paragrafi"/>
    <w:rsid w:val="00BB2B8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