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5E41" w:rsidRDefault="00E85E41" w:rsidP="00E85E41">
      <w:pPr>
        <w:pStyle w:val="Titulli"/>
      </w:pPr>
      <w:bookmarkStart w:id="0" w:name="_GoBack"/>
      <w:bookmarkEnd w:id="0"/>
      <w:r>
        <w:t xml:space="preserve">VENDIM </w:t>
      </w:r>
    </w:p>
    <w:p w:rsidR="00E85E41" w:rsidRPr="008D00ED" w:rsidRDefault="00E85E41" w:rsidP="00E85E41">
      <w:pPr>
        <w:pStyle w:val="Titulli"/>
        <w:rPr>
          <w:b w:val="0"/>
        </w:rPr>
      </w:pPr>
      <w:r>
        <w:rPr>
          <w:b w:val="0"/>
          <w:caps w:val="0"/>
        </w:rPr>
        <w:t>(</w:t>
      </w:r>
      <w:r w:rsidRPr="008D00ED">
        <w:rPr>
          <w:b w:val="0"/>
          <w:caps w:val="0"/>
        </w:rPr>
        <w:t>i shkurtuar</w:t>
      </w:r>
      <w:r>
        <w:rPr>
          <w:b w:val="0"/>
          <w:caps w:val="0"/>
        </w:rPr>
        <w:t>)</w:t>
      </w:r>
    </w:p>
    <w:p w:rsidR="00E85E41" w:rsidRDefault="00E85E41" w:rsidP="00E85E41">
      <w:pPr>
        <w:pStyle w:val="NumriData"/>
        <w:rPr>
          <w:b w:val="0"/>
          <w:lang w:val="en-US"/>
        </w:rPr>
      </w:pPr>
    </w:p>
    <w:p w:rsidR="00E85E41" w:rsidRDefault="00E85E41" w:rsidP="00E85E41">
      <w:pPr>
        <w:pStyle w:val="Paragrafi"/>
      </w:pPr>
      <w:r w:rsidRPr="002804A6">
        <w:t>Gjykata e Rrethit Gjyqësor Berat</w:t>
      </w:r>
      <w:r>
        <w:t xml:space="preserve"> me vendimin n</w:t>
      </w:r>
      <w:r w:rsidRPr="008D00ED">
        <w:t>r.541, datë 7.7.2004</w:t>
      </w:r>
      <w:r>
        <w:t xml:space="preserve"> ka vendosur:</w:t>
      </w:r>
    </w:p>
    <w:p w:rsidR="00E85E41" w:rsidRDefault="00E85E41" w:rsidP="00E85E41">
      <w:pPr>
        <w:pStyle w:val="Paragrafi"/>
      </w:pPr>
      <w:r>
        <w:t>Heqjen e zotësisë për të vepruar të shtetasit Agim Vrapi, i biri i Brahimit dhe i Zyrasë, i datëlindjes 7.12.1959, lindur dhe banues në Berat.</w:t>
      </w:r>
    </w:p>
    <w:p w:rsidR="00E85E41" w:rsidRDefault="00E85E41" w:rsidP="00E85E41">
      <w:pPr>
        <w:pStyle w:val="Paragrafi"/>
      </w:pPr>
      <w:r>
        <w:t>Caktimin si kujdestare të shtetasit Agim Vrapi, shtetasen Albana Gjika, e bija e Brahimit dhe e Zyrasë, e datëlindjes 23.1.1973, lindur dhe banuese në Berat.</w:t>
      </w:r>
    </w:p>
    <w:p w:rsidR="00E85E41" w:rsidRDefault="00E85E41" w:rsidP="00E85E41">
      <w:pPr>
        <w:pStyle w:val="Paragrafi"/>
      </w:pPr>
      <w:r>
        <w:t>Heqjen e zotësisë për të vepruar të shtetasit Namik Vrapi, i biri i Brahimit dhe i Zyrasë, i datëlindjes 7.11.1969, lindur dhe banues në Berat.</w:t>
      </w:r>
    </w:p>
    <w:p w:rsidR="00E85E41" w:rsidRDefault="00E85E41" w:rsidP="00E85E41">
      <w:pPr>
        <w:pStyle w:val="Paragrafi"/>
      </w:pPr>
      <w:r>
        <w:t>Caktimin si kujdestare të shtetasit Namik Vrapi, shtetasen Albana Gjika, e bija e Brahimit dhe e Zyrasë, e datëlindjes 23.1.1973, lindur dhe banuese në Berat.</w:t>
      </w:r>
    </w:p>
    <w:p w:rsidR="00A0784B" w:rsidRPr="003941D1" w:rsidRDefault="00A0784B" w:rsidP="003941D1">
      <w:pPr>
        <w:pStyle w:val="Paragrafi"/>
      </w:pPr>
    </w:p>
    <w:sectPr w:rsidR="00A0784B" w:rsidRPr="003941D1" w:rsidSect="00E85E41">
      <w:footerReference w:type="even" r:id="rId6"/>
      <w:footerReference w:type="default" r:id="rId7"/>
      <w:pgSz w:w="11907" w:h="16840" w:code="9"/>
      <w:pgMar w:top="1418" w:right="1418" w:bottom="1418" w:left="1418" w:header="720" w:footer="720" w:gutter="0"/>
      <w:pgNumType w:start="456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180F01">
      <w:r>
        <w:separator/>
      </w:r>
    </w:p>
  </w:endnote>
  <w:endnote w:type="continuationSeparator" w:id="0">
    <w:p w:rsidR="00000000" w:rsidRDefault="00180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5E41" w:rsidRDefault="00E85E41" w:rsidP="00E85E41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85E41" w:rsidRDefault="00E85E41" w:rsidP="00E85E41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5E41" w:rsidRPr="00AE5AEB" w:rsidRDefault="00E85E41" w:rsidP="00E85E41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AE5AEB">
      <w:rPr>
        <w:rStyle w:val="PageNumber"/>
        <w:rFonts w:ascii="CG Times" w:hAnsi="CG Times"/>
        <w:sz w:val="22"/>
        <w:szCs w:val="22"/>
      </w:rPr>
      <w:fldChar w:fldCharType="begin"/>
    </w:r>
    <w:r w:rsidRPr="00AE5AEB">
      <w:rPr>
        <w:rStyle w:val="PageNumber"/>
        <w:rFonts w:ascii="CG Times" w:hAnsi="CG Times"/>
        <w:sz w:val="22"/>
        <w:szCs w:val="22"/>
      </w:rPr>
      <w:instrText xml:space="preserve">PAGE  </w:instrText>
    </w:r>
    <w:r w:rsidRPr="00AE5AEB">
      <w:rPr>
        <w:rStyle w:val="PageNumber"/>
        <w:rFonts w:ascii="CG Times" w:hAnsi="CG Times"/>
        <w:sz w:val="22"/>
        <w:szCs w:val="22"/>
      </w:rPr>
      <w:fldChar w:fldCharType="separate"/>
    </w:r>
    <w:r w:rsidR="00180F01">
      <w:rPr>
        <w:rStyle w:val="PageNumber"/>
        <w:rFonts w:ascii="CG Times" w:hAnsi="CG Times"/>
        <w:noProof/>
        <w:sz w:val="22"/>
        <w:szCs w:val="22"/>
      </w:rPr>
      <w:t>4563</w:t>
    </w:r>
    <w:r w:rsidRPr="00AE5AEB">
      <w:rPr>
        <w:rStyle w:val="PageNumber"/>
        <w:rFonts w:ascii="CG Times" w:hAnsi="CG Times"/>
        <w:sz w:val="22"/>
        <w:szCs w:val="22"/>
      </w:rPr>
      <w:fldChar w:fldCharType="end"/>
    </w:r>
  </w:p>
  <w:p w:rsidR="00E85E41" w:rsidRDefault="00E85E41" w:rsidP="00E85E41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180F01">
      <w:r>
        <w:separator/>
      </w:r>
    </w:p>
  </w:footnote>
  <w:footnote w:type="continuationSeparator" w:id="0">
    <w:p w:rsidR="00000000" w:rsidRDefault="00180F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0F01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85E4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500A797-F598-4910-AD8A-17E4A34CB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5E41"/>
    <w:rPr>
      <w:sz w:val="26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E85E4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85E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2019-03-14T17:34:00Z</dcterms:created>
  <dcterms:modified xsi:type="dcterms:W3CDTF">2019-03-14T17:34:00Z</dcterms:modified>
</cp:coreProperties>
</file>