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4CD" w:rsidRPr="00927F67" w:rsidRDefault="009444CD" w:rsidP="009444CD">
      <w:pPr>
        <w:pStyle w:val="Titulli"/>
        <w:rPr>
          <w:sz w:val="21"/>
          <w:szCs w:val="21"/>
        </w:rPr>
      </w:pPr>
      <w:bookmarkStart w:id="0" w:name="_GoBack"/>
      <w:bookmarkEnd w:id="0"/>
      <w:r w:rsidRPr="00927F67">
        <w:rPr>
          <w:sz w:val="21"/>
          <w:szCs w:val="21"/>
        </w:rPr>
        <w:t>VENDIM</w:t>
      </w:r>
    </w:p>
    <w:p w:rsidR="009444CD" w:rsidRPr="00C72187" w:rsidRDefault="009444CD" w:rsidP="009444CD">
      <w:pPr>
        <w:pStyle w:val="TitulliTitull"/>
        <w:rPr>
          <w:i/>
        </w:rPr>
      </w:pPr>
      <w:r w:rsidRPr="00C72187">
        <w:rPr>
          <w:i/>
          <w:caps w:val="0"/>
        </w:rPr>
        <w:t>(i shkurtuar)</w:t>
      </w:r>
    </w:p>
    <w:p w:rsidR="009444CD" w:rsidRPr="00C72187" w:rsidRDefault="009444CD" w:rsidP="009444CD">
      <w:pPr>
        <w:pStyle w:val="TitulliTitull"/>
        <w:rPr>
          <w:i/>
        </w:rPr>
      </w:pPr>
    </w:p>
    <w:p w:rsidR="009444CD" w:rsidRPr="00927F67" w:rsidRDefault="009444CD" w:rsidP="009444CD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Gjykata e Rrethit Gjyqësor Shkodër, me vendimin nr.1752, datë 26.7.2006, shpall të vdekur shtetasit: Ndue Gjin Sana, Artan Mark Sagrini, Ermira Nilaj, Gjin Grishaj, Kreshnik Ndoc Bjeshka, Bute Mehmet Kodra (Dizdari), Ardian Ragip Gjilaj, Marjana Tom Narkaj.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44CD"/>
    <w:rsid w:val="009564F9"/>
    <w:rsid w:val="0099468E"/>
    <w:rsid w:val="009A14D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B3A6F4-8DB2-4FB7-A22F-AE3722EA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444C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444C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