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371" w:rsidRDefault="002D0371" w:rsidP="002D0371">
      <w:pPr>
        <w:pStyle w:val="Paragrafi"/>
        <w:ind w:firstLine="0"/>
        <w:rPr>
          <w:lang w:val="it-IT"/>
        </w:rPr>
      </w:pPr>
      <w:bookmarkStart w:id="0" w:name="_GoBack"/>
      <w:bookmarkEnd w:id="0"/>
    </w:p>
    <w:p w:rsidR="002D0371" w:rsidRPr="00B84389" w:rsidRDefault="002D0371" w:rsidP="002D0371">
      <w:pPr>
        <w:pStyle w:val="Titulli"/>
        <w:keepNext w:val="0"/>
      </w:pPr>
      <w:r w:rsidRPr="00B84389">
        <w:t>VENDIM</w:t>
      </w:r>
    </w:p>
    <w:p w:rsidR="002D0371" w:rsidRPr="00B84389" w:rsidRDefault="002D0371" w:rsidP="002D0371">
      <w:pPr>
        <w:pStyle w:val="TitulliTitull"/>
        <w:keepNext w:val="0"/>
        <w:ind w:left="3600"/>
        <w:jc w:val="left"/>
        <w:rPr>
          <w:i/>
          <w:sz w:val="21"/>
          <w:szCs w:val="21"/>
          <w:lang w:val="it-IT"/>
        </w:rPr>
      </w:pPr>
      <w:r>
        <w:rPr>
          <w:i/>
          <w:caps w:val="0"/>
          <w:sz w:val="21"/>
          <w:szCs w:val="21"/>
          <w:lang w:val="it-IT"/>
        </w:rPr>
        <w:t xml:space="preserve">      </w:t>
      </w:r>
      <w:r w:rsidRPr="00B84389">
        <w:rPr>
          <w:i/>
          <w:caps w:val="0"/>
          <w:sz w:val="21"/>
          <w:szCs w:val="21"/>
          <w:lang w:val="it-IT"/>
        </w:rPr>
        <w:t>(i shkurtuar)</w:t>
      </w:r>
    </w:p>
    <w:p w:rsidR="002D0371" w:rsidRPr="00B84389" w:rsidRDefault="002D0371" w:rsidP="002D0371">
      <w:pPr>
        <w:pStyle w:val="TitulliTitull"/>
        <w:keepNext w:val="0"/>
        <w:rPr>
          <w:i/>
          <w:sz w:val="21"/>
          <w:szCs w:val="21"/>
          <w:lang w:val="it-IT"/>
        </w:rPr>
      </w:pPr>
    </w:p>
    <w:p w:rsidR="002D0371" w:rsidRPr="00C95704" w:rsidRDefault="002D0371" w:rsidP="002D0371">
      <w:pPr>
        <w:pStyle w:val="Paragrafi"/>
        <w:rPr>
          <w:sz w:val="21"/>
          <w:szCs w:val="21"/>
          <w:lang w:val="sq-AL"/>
        </w:rPr>
      </w:pPr>
      <w:r w:rsidRPr="00C95704">
        <w:rPr>
          <w:sz w:val="21"/>
          <w:szCs w:val="21"/>
          <w:lang w:val="sq-AL"/>
        </w:rPr>
        <w:t xml:space="preserve">Gjykata e Rrethit Gjyqësor </w:t>
      </w:r>
      <w:r>
        <w:rPr>
          <w:sz w:val="21"/>
          <w:szCs w:val="21"/>
          <w:lang w:val="sq-AL"/>
        </w:rPr>
        <w:t>Lushnjë</w:t>
      </w:r>
      <w:r w:rsidRPr="00C95704">
        <w:rPr>
          <w:sz w:val="21"/>
          <w:szCs w:val="21"/>
          <w:lang w:val="sq-AL"/>
        </w:rPr>
        <w:t>, me vendimin nr.</w:t>
      </w:r>
      <w:r>
        <w:rPr>
          <w:sz w:val="21"/>
          <w:szCs w:val="21"/>
          <w:lang w:val="sq-AL"/>
        </w:rPr>
        <w:t>964</w:t>
      </w:r>
      <w:r w:rsidRPr="00C95704">
        <w:rPr>
          <w:sz w:val="21"/>
          <w:szCs w:val="21"/>
          <w:lang w:val="sq-AL"/>
        </w:rPr>
        <w:t xml:space="preserve">, datë </w:t>
      </w:r>
      <w:r>
        <w:rPr>
          <w:sz w:val="21"/>
          <w:szCs w:val="21"/>
          <w:lang w:val="sq-AL"/>
        </w:rPr>
        <w:t>8.10.2007</w:t>
      </w:r>
      <w:r w:rsidRPr="00C95704">
        <w:rPr>
          <w:sz w:val="21"/>
          <w:szCs w:val="21"/>
          <w:lang w:val="sq-AL"/>
        </w:rPr>
        <w:t xml:space="preserve">, shpall të </w:t>
      </w:r>
      <w:r>
        <w:rPr>
          <w:sz w:val="21"/>
          <w:szCs w:val="21"/>
          <w:lang w:val="sq-AL"/>
        </w:rPr>
        <w:t>zhdukur</w:t>
      </w:r>
      <w:r w:rsidRPr="00C95704">
        <w:rPr>
          <w:sz w:val="21"/>
          <w:szCs w:val="21"/>
          <w:lang w:val="sq-AL"/>
        </w:rPr>
        <w:t xml:space="preserve"> shtetasin </w:t>
      </w:r>
      <w:r>
        <w:rPr>
          <w:sz w:val="21"/>
          <w:szCs w:val="21"/>
          <w:lang w:val="sq-AL"/>
        </w:rPr>
        <w:t>Pëllumb Qamil File Malko,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i datëlindjes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25.4.1963,</w:t>
      </w:r>
      <w:r w:rsidRPr="00D72AD2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lindur dhe banues në Zharnec, bashkia Divjakë, Lushnjë</w:t>
      </w:r>
      <w:r w:rsidRPr="00C95704">
        <w:rPr>
          <w:sz w:val="21"/>
          <w:szCs w:val="21"/>
          <w:lang w:val="sq-AL"/>
        </w:rPr>
        <w:t>.</w:t>
      </w:r>
    </w:p>
    <w:p w:rsidR="002D0371" w:rsidRPr="00B84389" w:rsidRDefault="002D0371" w:rsidP="002D0371">
      <w:pPr>
        <w:pStyle w:val="Paragrafi"/>
        <w:rPr>
          <w:lang w:val="sq-AL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2D0371">
      <w:footerReference w:type="even" r:id="rId6"/>
      <w:footerReference w:type="default" r:id="rId7"/>
      <w:pgSz w:w="11907" w:h="16840" w:code="9"/>
      <w:pgMar w:top="1418" w:right="1418" w:bottom="1418" w:left="1418" w:header="0" w:footer="1134" w:gutter="0"/>
      <w:pgNumType w:start="449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A2B64">
      <w:r>
        <w:separator/>
      </w:r>
    </w:p>
  </w:endnote>
  <w:endnote w:type="continuationSeparator" w:id="0">
    <w:p w:rsidR="00000000" w:rsidRDefault="005A2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371" w:rsidRDefault="002D0371" w:rsidP="002D037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D0371" w:rsidRDefault="002D0371" w:rsidP="002D037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371" w:rsidRPr="00D03A02" w:rsidRDefault="002D0371" w:rsidP="002D0371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D03A02">
      <w:rPr>
        <w:rStyle w:val="PageNumber"/>
        <w:rFonts w:ascii="CG Times" w:hAnsi="CG Times"/>
        <w:sz w:val="22"/>
        <w:szCs w:val="22"/>
      </w:rPr>
      <w:fldChar w:fldCharType="begin"/>
    </w:r>
    <w:r w:rsidRPr="00D03A02">
      <w:rPr>
        <w:rStyle w:val="PageNumber"/>
        <w:rFonts w:ascii="CG Times" w:hAnsi="CG Times"/>
        <w:sz w:val="22"/>
        <w:szCs w:val="22"/>
      </w:rPr>
      <w:instrText xml:space="preserve">PAGE  </w:instrText>
    </w:r>
    <w:r w:rsidRPr="00D03A02">
      <w:rPr>
        <w:rStyle w:val="PageNumber"/>
        <w:rFonts w:ascii="CG Times" w:hAnsi="CG Times"/>
        <w:sz w:val="22"/>
        <w:szCs w:val="22"/>
      </w:rPr>
      <w:fldChar w:fldCharType="separate"/>
    </w:r>
    <w:r w:rsidR="005A2B64">
      <w:rPr>
        <w:rStyle w:val="PageNumber"/>
        <w:rFonts w:ascii="CG Times" w:hAnsi="CG Times"/>
        <w:noProof/>
        <w:sz w:val="22"/>
        <w:szCs w:val="22"/>
      </w:rPr>
      <w:t>4495</w:t>
    </w:r>
    <w:r w:rsidRPr="00D03A02">
      <w:rPr>
        <w:rStyle w:val="PageNumber"/>
        <w:rFonts w:ascii="CG Times" w:hAnsi="CG Times"/>
        <w:sz w:val="22"/>
        <w:szCs w:val="22"/>
      </w:rPr>
      <w:fldChar w:fldCharType="end"/>
    </w:r>
  </w:p>
  <w:p w:rsidR="002D0371" w:rsidRDefault="002D0371" w:rsidP="002D037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A2B64">
      <w:r>
        <w:separator/>
      </w:r>
    </w:p>
  </w:footnote>
  <w:footnote w:type="continuationSeparator" w:id="0">
    <w:p w:rsidR="00000000" w:rsidRDefault="005A2B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0371"/>
    <w:rsid w:val="000178C2"/>
    <w:rsid w:val="002D0371"/>
    <w:rsid w:val="005A2B6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402547-7CC9-4A68-A049-3747980C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371"/>
    <w:rPr>
      <w:rFonts w:ascii="Tahoma" w:hAnsi="Tahoma"/>
      <w:sz w:val="24"/>
      <w:szCs w:val="24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Paragrafi">
    <w:name w:val="Paragrafi"/>
    <w:rsid w:val="002D0371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2D037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styleId="Footer">
    <w:name w:val="footer"/>
    <w:basedOn w:val="Normal"/>
    <w:rsid w:val="002D037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D0371"/>
  </w:style>
  <w:style w:type="paragraph" w:customStyle="1" w:styleId="TitulliTitull">
    <w:name w:val="Titulli_Titull"/>
    <w:rsid w:val="002D0371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2D037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2019-04-03T13:29:00Z</dcterms:created>
  <dcterms:modified xsi:type="dcterms:W3CDTF">2019-04-03T13:29:00Z</dcterms:modified>
</cp:coreProperties>
</file>