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B8B" w:rsidRPr="001A437B" w:rsidRDefault="00474B8B" w:rsidP="00474B8B">
      <w:pPr>
        <w:pStyle w:val="Titulli0"/>
        <w:keepNext w:val="0"/>
      </w:pPr>
      <w:bookmarkStart w:id="0" w:name="_GoBack"/>
      <w:bookmarkEnd w:id="0"/>
      <w:r w:rsidRPr="001A437B">
        <w:t xml:space="preserve">Vendim </w:t>
      </w:r>
    </w:p>
    <w:p w:rsidR="00474B8B" w:rsidRPr="001A437B" w:rsidRDefault="00474B8B" w:rsidP="00474B8B">
      <w:pPr>
        <w:pStyle w:val="Paragrafi0"/>
        <w:ind w:left="3600" w:firstLine="0"/>
        <w:rPr>
          <w:szCs w:val="22"/>
        </w:rPr>
      </w:pPr>
      <w:r>
        <w:rPr>
          <w:szCs w:val="22"/>
        </w:rPr>
        <w:t xml:space="preserve">      </w:t>
      </w:r>
      <w:r w:rsidRPr="001A437B">
        <w:rPr>
          <w:szCs w:val="22"/>
        </w:rPr>
        <w:t>(i shkurtuar)</w:t>
      </w:r>
    </w:p>
    <w:p w:rsidR="00474B8B" w:rsidRPr="001A437B" w:rsidRDefault="00474B8B" w:rsidP="00474B8B">
      <w:pPr>
        <w:pStyle w:val="Paragrafi0"/>
        <w:rPr>
          <w:szCs w:val="22"/>
        </w:rPr>
      </w:pPr>
    </w:p>
    <w:p w:rsidR="00474B8B" w:rsidRPr="001A437B" w:rsidRDefault="00474B8B" w:rsidP="00474B8B">
      <w:pPr>
        <w:pStyle w:val="Paragrafi0"/>
        <w:rPr>
          <w:szCs w:val="22"/>
        </w:rPr>
      </w:pPr>
      <w:r>
        <w:rPr>
          <w:szCs w:val="22"/>
        </w:rPr>
        <w:t>Gjykata e Rrethit Gjyqësor T</w:t>
      </w:r>
      <w:r w:rsidRPr="001A437B">
        <w:rPr>
          <w:szCs w:val="22"/>
        </w:rPr>
        <w:t>iranë, me vendimin nr.3308, datë 22.4.2010, vendosi shpalljen të vdekur të shtetasit Rexhep Ypi, i biri i Jaupit dhe i Adiles, lindur më 4.9.1920 dhe vdekur më 1.1.1941.</w:t>
      </w:r>
    </w:p>
    <w:sectPr w:rsidR="00474B8B" w:rsidRPr="001A43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4B8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B8B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5CA3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4401F4-4DA7-4860-BE8B-98419A66D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474B8B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474B8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2019-03-22T10:19:00Z</dcterms:created>
  <dcterms:modified xsi:type="dcterms:W3CDTF">2019-03-22T10:19:00Z</dcterms:modified>
</cp:coreProperties>
</file>