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D5D" w:rsidRPr="00F06698" w:rsidRDefault="00DE2D5D" w:rsidP="00DE2D5D">
      <w:pPr>
        <w:pStyle w:val="Akti"/>
        <w:keepNext w:val="0"/>
        <w:rPr>
          <w:lang w:val="sq-AL"/>
        </w:rPr>
      </w:pPr>
      <w:bookmarkStart w:id="0" w:name="_GoBack"/>
      <w:bookmarkEnd w:id="0"/>
      <w:r w:rsidRPr="00F06698">
        <w:rPr>
          <w:lang w:val="sq-AL"/>
        </w:rPr>
        <w:t>VENDIM</w:t>
      </w:r>
    </w:p>
    <w:p w:rsidR="00DE2D5D" w:rsidRPr="00F06698" w:rsidRDefault="00DE2D5D" w:rsidP="00DE2D5D">
      <w:pPr>
        <w:pStyle w:val="Paragrafi"/>
        <w:rPr>
          <w:lang w:val="sq-AL"/>
        </w:rPr>
      </w:pPr>
    </w:p>
    <w:p w:rsidR="00DE2D5D" w:rsidRDefault="00DE2D5D" w:rsidP="00DE2D5D">
      <w:pPr>
        <w:pStyle w:val="Paragrafi"/>
        <w:rPr>
          <w:lang w:val="sq-AL"/>
        </w:rPr>
      </w:pPr>
      <w:r w:rsidRPr="00F06698">
        <w:rPr>
          <w:lang w:val="sq-AL"/>
        </w:rPr>
        <w:t>Gjykata e Rrethit Gjyqësor Lezhë, me vendimin nr.359, datë 13.4.2011, vendosi shpalljen të vdekur  të shtetasve: Geg Matrizi, i biri i Kolës dhe i Barbulles, i datëlindjes 2.8.1954, lindur dhe banues në fshatin Gjashe, k</w:t>
      </w:r>
      <w:r>
        <w:rPr>
          <w:lang w:val="sq-AL"/>
        </w:rPr>
        <w:t xml:space="preserve">omuna Kolsh të  rrethit Lezhë; </w:t>
      </w:r>
      <w:r w:rsidRPr="00F06698">
        <w:rPr>
          <w:lang w:val="sq-AL"/>
        </w:rPr>
        <w:t>Vitore Deda, e bija e Pashkos dhe e Mrikës, e datëlindjes 12.4.1956</w:t>
      </w:r>
      <w:r>
        <w:rPr>
          <w:lang w:val="sq-AL"/>
        </w:rPr>
        <w:t>,</w:t>
      </w:r>
      <w:r w:rsidRPr="00F06698">
        <w:rPr>
          <w:lang w:val="sq-AL"/>
        </w:rPr>
        <w:t xml:space="preserve"> lindur në fshatin Zejmen dhe banuese në fshatin Gjas</w:t>
      </w:r>
      <w:r>
        <w:rPr>
          <w:lang w:val="sq-AL"/>
        </w:rPr>
        <w:t>h</w:t>
      </w:r>
      <w:r w:rsidRPr="00F06698">
        <w:rPr>
          <w:lang w:val="sq-AL"/>
        </w:rPr>
        <w:t>e të rrethit të Lezhës; Flora Matrizi, e bija e Gegës dhe e Vitores, e datëlindjes 30.8.1977 lindur në Lezhë dhe banuese në fshatin Gjashe t</w:t>
      </w:r>
      <w:r>
        <w:rPr>
          <w:lang w:val="sq-AL"/>
        </w:rPr>
        <w:t>ë rrethit Lezhë.</w:t>
      </w:r>
    </w:p>
    <w:sectPr w:rsidR="00DE2D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2D5D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6DB5"/>
    <w:rsid w:val="00DA7390"/>
    <w:rsid w:val="00DC37A3"/>
    <w:rsid w:val="00DD41D0"/>
    <w:rsid w:val="00DD54D4"/>
    <w:rsid w:val="00DE2D5D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94E170-4B68-47C8-BE00-1CF4D670A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2019-03-19T14:21:00Z</dcterms:created>
  <dcterms:modified xsi:type="dcterms:W3CDTF">2019-03-19T14:21:00Z</dcterms:modified>
</cp:coreProperties>
</file>