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5F5" w:rsidRPr="00C030C0" w:rsidRDefault="00AF65F5" w:rsidP="00AF65F5">
      <w:pPr>
        <w:pStyle w:val="Akti"/>
        <w:rPr>
          <w:lang w:val="sq-AL"/>
        </w:rPr>
      </w:pPr>
      <w:bookmarkStart w:id="0" w:name="_GoBack"/>
      <w:bookmarkEnd w:id="0"/>
      <w:r w:rsidRPr="00C030C0">
        <w:rPr>
          <w:lang w:val="sq-AL"/>
        </w:rPr>
        <w:t>VENDIM</w:t>
      </w:r>
    </w:p>
    <w:p w:rsidR="00AF65F5" w:rsidRPr="00C030C0" w:rsidRDefault="00AF65F5" w:rsidP="00AF65F5">
      <w:pPr>
        <w:pStyle w:val="Paragrafi"/>
        <w:rPr>
          <w:lang w:val="sq-AL"/>
        </w:rPr>
      </w:pPr>
    </w:p>
    <w:p w:rsidR="00AF65F5" w:rsidRPr="00C030C0" w:rsidRDefault="00AF65F5" w:rsidP="00AF65F5">
      <w:pPr>
        <w:pStyle w:val="Paragrafi"/>
        <w:rPr>
          <w:lang w:val="sq-AL"/>
        </w:rPr>
      </w:pPr>
      <w:r w:rsidRPr="00C030C0">
        <w:rPr>
          <w:lang w:val="sq-AL"/>
        </w:rPr>
        <w:t>Gjykata e Rrethit Gjyqësor Korçë, me vendimin nr. 1317, datë 10.5.2012, vendosi shpalljen të zhdukur të shtetasit Elvis Ahmetlli, i biri i Tekiut dhe i Pranverës, i datëlindjes 21.3.1974.</w:t>
      </w:r>
    </w:p>
    <w:sectPr w:rsidR="00AF65F5" w:rsidRPr="00C030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65F5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27951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F65F5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936ACB-966E-481A-BE36-611F2DC7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AF65F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locked/>
    <w:rsid w:val="00AF65F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2019-03-18T14:57:00Z</dcterms:created>
  <dcterms:modified xsi:type="dcterms:W3CDTF">2019-03-18T14:57:00Z</dcterms:modified>
</cp:coreProperties>
</file>